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B2162" w14:textId="600EC26C" w:rsidR="00BA4274" w:rsidRDefault="001E571C" w:rsidP="00EA2155">
      <w:pPr>
        <w:pStyle w:val="Tekstpodstawowy"/>
        <w:tabs>
          <w:tab w:val="right" w:pos="9070"/>
        </w:tabs>
        <w:spacing w:after="80" w:line="240" w:lineRule="auto"/>
        <w:jc w:val="right"/>
        <w:rPr>
          <w:rFonts w:asciiTheme="minorHAnsi" w:hAnsiTheme="minorHAnsi" w:cstheme="minorHAnsi"/>
          <w:i/>
          <w:sz w:val="19"/>
          <w:szCs w:val="19"/>
        </w:rPr>
      </w:pPr>
      <w:r w:rsidRPr="0084634B">
        <w:rPr>
          <w:rFonts w:asciiTheme="minorHAnsi" w:hAnsiTheme="minorHAnsi" w:cstheme="minorHAnsi"/>
          <w:i/>
          <w:sz w:val="19"/>
          <w:szCs w:val="19"/>
        </w:rPr>
        <w:t>Warszawa,</w:t>
      </w:r>
      <w:r w:rsidR="00536BC8" w:rsidRPr="0084634B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84634B" w:rsidRPr="0084634B">
        <w:rPr>
          <w:rFonts w:asciiTheme="minorHAnsi" w:hAnsiTheme="minorHAnsi" w:cstheme="minorHAnsi"/>
          <w:i/>
          <w:sz w:val="19"/>
          <w:szCs w:val="19"/>
        </w:rPr>
        <w:t>12</w:t>
      </w:r>
      <w:r w:rsidR="006C29B9" w:rsidRPr="0084634B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971D3F" w:rsidRPr="0084634B">
        <w:rPr>
          <w:rFonts w:asciiTheme="minorHAnsi" w:hAnsiTheme="minorHAnsi" w:cstheme="minorHAnsi"/>
          <w:i/>
          <w:sz w:val="19"/>
          <w:szCs w:val="19"/>
        </w:rPr>
        <w:t>listopada</w:t>
      </w:r>
      <w:r w:rsidR="006E1318" w:rsidRPr="0084634B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A93D7B" w:rsidRPr="0084634B">
        <w:rPr>
          <w:rFonts w:asciiTheme="minorHAnsi" w:hAnsiTheme="minorHAnsi" w:cstheme="minorHAnsi"/>
          <w:i/>
          <w:sz w:val="19"/>
          <w:szCs w:val="19"/>
        </w:rPr>
        <w:t>20</w:t>
      </w:r>
      <w:r w:rsidR="008E6031" w:rsidRPr="0084634B">
        <w:rPr>
          <w:rFonts w:asciiTheme="minorHAnsi" w:hAnsiTheme="minorHAnsi" w:cstheme="minorHAnsi"/>
          <w:i/>
          <w:sz w:val="19"/>
          <w:szCs w:val="19"/>
        </w:rPr>
        <w:t>2</w:t>
      </w:r>
      <w:r w:rsidR="00531596" w:rsidRPr="0084634B">
        <w:rPr>
          <w:rFonts w:asciiTheme="minorHAnsi" w:hAnsiTheme="minorHAnsi" w:cstheme="minorHAnsi"/>
          <w:i/>
          <w:sz w:val="19"/>
          <w:szCs w:val="19"/>
        </w:rPr>
        <w:t>5</w:t>
      </w:r>
      <w:r w:rsidR="009E6084" w:rsidRPr="0084634B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133964" w:rsidRPr="0084634B">
        <w:rPr>
          <w:rFonts w:asciiTheme="minorHAnsi" w:hAnsiTheme="minorHAnsi" w:cstheme="minorHAnsi"/>
          <w:i/>
          <w:sz w:val="19"/>
          <w:szCs w:val="19"/>
        </w:rPr>
        <w:t>r.</w:t>
      </w:r>
    </w:p>
    <w:p w14:paraId="42A1987B" w14:textId="77777777" w:rsidR="000E0E60" w:rsidRDefault="000E0E60" w:rsidP="000E0E60">
      <w:pPr>
        <w:jc w:val="center"/>
        <w:rPr>
          <w:rFonts w:asciiTheme="minorHAnsi" w:hAnsiTheme="minorHAnsi" w:cstheme="minorHAnsi"/>
          <w:b/>
          <w:bCs/>
          <w:iCs/>
          <w:sz w:val="19"/>
          <w:szCs w:val="19"/>
        </w:rPr>
      </w:pPr>
    </w:p>
    <w:p w14:paraId="5EA3DDC3" w14:textId="6CE5A2E1" w:rsidR="00B65018" w:rsidRPr="000E0E60" w:rsidRDefault="000E0E60" w:rsidP="000E0E60">
      <w:pPr>
        <w:jc w:val="center"/>
        <w:rPr>
          <w:rFonts w:asciiTheme="minorHAnsi" w:hAnsiTheme="minorHAnsi" w:cstheme="minorHAnsi"/>
          <w:b/>
          <w:bCs/>
          <w:iCs/>
          <w:sz w:val="32"/>
          <w:szCs w:val="32"/>
        </w:rPr>
      </w:pPr>
      <w:r w:rsidRPr="000E0E60">
        <w:rPr>
          <w:rFonts w:asciiTheme="minorHAnsi" w:hAnsiTheme="minorHAnsi" w:cstheme="minorHAnsi"/>
          <w:b/>
          <w:bCs/>
          <w:iCs/>
          <w:sz w:val="32"/>
          <w:szCs w:val="32"/>
        </w:rPr>
        <w:t>Wynajem długoterminowy aut rośnie</w:t>
      </w:r>
      <w:r w:rsidR="007B640B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 w Polsce</w:t>
      </w:r>
      <w:r w:rsidRPr="000E0E60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 o 8,9% r/r </w:t>
      </w:r>
      <w:r>
        <w:rPr>
          <w:rFonts w:asciiTheme="minorHAnsi" w:hAnsiTheme="minorHAnsi" w:cstheme="minorHAnsi"/>
          <w:b/>
          <w:bCs/>
          <w:iCs/>
          <w:sz w:val="32"/>
          <w:szCs w:val="32"/>
        </w:rPr>
        <w:br/>
      </w:r>
      <w:r w:rsidRPr="000E0E60">
        <w:rPr>
          <w:rFonts w:asciiTheme="minorHAnsi" w:hAnsiTheme="minorHAnsi" w:cstheme="minorHAnsi"/>
          <w:b/>
          <w:bCs/>
          <w:iCs/>
          <w:sz w:val="32"/>
          <w:szCs w:val="32"/>
        </w:rPr>
        <w:t>na koniec trzeciego kwartału 2025</w:t>
      </w:r>
    </w:p>
    <w:p w14:paraId="15C534BA" w14:textId="77777777" w:rsidR="002714FF" w:rsidRDefault="002714FF" w:rsidP="00294E61">
      <w:pPr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1E280347" w14:textId="6AC6E501" w:rsidR="006F024A" w:rsidRDefault="002714FF" w:rsidP="00420910">
      <w:pPr>
        <w:spacing w:after="120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Po ustabilizowaniu się w pierwszym półroczu 2025 r. sprzedaży nowych aut w Polsce na relatywnie wysokim poziomie, w trzecim kwartale ruch w autosalonach w naszym kraju znacząco się zwiększył. Po raz pierwszy od półtora roku, wzrost sprzedaży samochodów został wygenerowany przede wszystkim przez przedsiębiorców i firmy, a nie klientów indywidualnych</w:t>
      </w:r>
      <w:r w:rsidR="00AB29D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. </w:t>
      </w:r>
      <w:r w:rsidR="009D7AB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Zdaniem ekspertów, za wzmożoną aktywnością firm w zakresie zakupu nowych aut stoi </w:t>
      </w:r>
      <w:r w:rsidR="000553FB">
        <w:rPr>
          <w:rFonts w:asciiTheme="minorHAnsi" w:hAnsiTheme="minorHAnsi" w:cstheme="minorHAnsi"/>
          <w:b/>
          <w:bCs/>
          <w:iCs/>
          <w:sz w:val="22"/>
          <w:szCs w:val="22"/>
        </w:rPr>
        <w:t>przede wszystkim</w:t>
      </w:r>
      <w:r w:rsidR="009D7AB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nadciągająca zmiana przepisów</w:t>
      </w:r>
      <w:r w:rsidR="000553F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dotyczących amortyzacji pojazdów w firmach, ale również rosnące rabaty na nowe samochody i spadające stopy procentowe</w:t>
      </w:r>
      <w:r w:rsidR="009D7AB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. </w:t>
      </w:r>
      <w:r w:rsidR="006D6154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Zgodnie z danymi opublikowanymi po trzecim kwartale </w:t>
      </w:r>
      <w:r w:rsidR="0058768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przez Polski Związek Wynajmu i Leasingu Pojazdów (PZWLP), rynek wynajmu długoterminowego aut w Polsce konsekwentnie rośnie, odnotowując na koniec września wzrost łącznej floty pojazdów </w:t>
      </w:r>
      <w:r w:rsidR="005C3EAC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o </w:t>
      </w:r>
      <w:r w:rsidR="0058768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8,9% rok do roku. </w:t>
      </w:r>
      <w:r w:rsidR="00D818EF">
        <w:rPr>
          <w:rFonts w:asciiTheme="minorHAnsi" w:hAnsiTheme="minorHAnsi" w:cstheme="minorHAnsi"/>
          <w:b/>
          <w:bCs/>
          <w:iCs/>
          <w:sz w:val="22"/>
          <w:szCs w:val="22"/>
        </w:rPr>
        <w:t>PZWLP podał również informacje dotyczące sytuacji rynku Rent a Car (wypożyczalnie samochodów) w naszym kraju – zgodnie z danymi</w:t>
      </w:r>
      <w:r w:rsidR="007B640B">
        <w:rPr>
          <w:rFonts w:asciiTheme="minorHAnsi" w:hAnsiTheme="minorHAnsi" w:cstheme="minorHAnsi"/>
          <w:b/>
          <w:bCs/>
          <w:iCs/>
          <w:sz w:val="22"/>
          <w:szCs w:val="22"/>
        </w:rPr>
        <w:t>,</w:t>
      </w:r>
      <w:r w:rsidR="00D818E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branża Rent a Car wciąż odnotowuje spadek, który po trzecim kwartale wyniósł </w:t>
      </w:r>
      <w:r w:rsidR="009850F0">
        <w:rPr>
          <w:rFonts w:asciiTheme="minorHAnsi" w:hAnsiTheme="minorHAnsi" w:cstheme="minorHAnsi"/>
          <w:b/>
          <w:bCs/>
          <w:iCs/>
          <w:sz w:val="22"/>
          <w:szCs w:val="22"/>
        </w:rPr>
        <w:t>-</w:t>
      </w:r>
      <w:r w:rsidR="00D818E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6,2%. </w:t>
      </w:r>
    </w:p>
    <w:p w14:paraId="529106CB" w14:textId="0ED654CC" w:rsidR="00472FCF" w:rsidRDefault="0039300C" w:rsidP="00420910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W trzecim kwartale z polskich salonów wyjechało łącznie ponad 142 tys. nowych aut osobowych, z czego ponad 100 tysięcy </w:t>
      </w:r>
      <w:r w:rsidR="003A2006">
        <w:rPr>
          <w:rFonts w:asciiTheme="minorHAnsi" w:hAnsiTheme="minorHAnsi" w:cstheme="minorHAnsi"/>
          <w:iCs/>
          <w:sz w:val="22"/>
          <w:szCs w:val="22"/>
        </w:rPr>
        <w:t>trafiło do</w:t>
      </w:r>
      <w:r>
        <w:rPr>
          <w:rFonts w:asciiTheme="minorHAnsi" w:hAnsiTheme="minorHAnsi" w:cstheme="minorHAnsi"/>
          <w:iCs/>
          <w:sz w:val="22"/>
          <w:szCs w:val="22"/>
        </w:rPr>
        <w:t xml:space="preserve"> klien</w:t>
      </w:r>
      <w:r w:rsidR="003A2006">
        <w:rPr>
          <w:rFonts w:asciiTheme="minorHAnsi" w:hAnsiTheme="minorHAnsi" w:cstheme="minorHAnsi"/>
          <w:iCs/>
          <w:sz w:val="22"/>
          <w:szCs w:val="22"/>
        </w:rPr>
        <w:t>tów</w:t>
      </w:r>
      <w:r>
        <w:rPr>
          <w:rFonts w:asciiTheme="minorHAnsi" w:hAnsiTheme="minorHAnsi" w:cstheme="minorHAnsi"/>
          <w:iCs/>
          <w:sz w:val="22"/>
          <w:szCs w:val="22"/>
        </w:rPr>
        <w:t xml:space="preserve"> instytucjonaln</w:t>
      </w:r>
      <w:r w:rsidR="003A2006">
        <w:rPr>
          <w:rFonts w:asciiTheme="minorHAnsi" w:hAnsiTheme="minorHAnsi" w:cstheme="minorHAnsi"/>
          <w:iCs/>
          <w:sz w:val="22"/>
          <w:szCs w:val="22"/>
        </w:rPr>
        <w:t>ych</w:t>
      </w:r>
      <w:r>
        <w:rPr>
          <w:rFonts w:asciiTheme="minorHAnsi" w:hAnsiTheme="minorHAnsi" w:cstheme="minorHAnsi"/>
          <w:iCs/>
          <w:sz w:val="22"/>
          <w:szCs w:val="22"/>
        </w:rPr>
        <w:t xml:space="preserve">. Firmy i przedsiębiorcy nabyli w tym czasie aż o 19,4% więcej samochodów, niż w analogicznym czasie rok wcześniej. </w:t>
      </w:r>
      <w:r w:rsidR="001336F2">
        <w:rPr>
          <w:rFonts w:asciiTheme="minorHAnsi" w:hAnsiTheme="minorHAnsi" w:cstheme="minorHAnsi"/>
          <w:iCs/>
          <w:sz w:val="22"/>
          <w:szCs w:val="22"/>
        </w:rPr>
        <w:t xml:space="preserve">Warto zauważyć, że </w:t>
      </w:r>
      <w:r w:rsidR="00780418">
        <w:rPr>
          <w:rFonts w:asciiTheme="minorHAnsi" w:hAnsiTheme="minorHAnsi" w:cstheme="minorHAnsi"/>
          <w:iCs/>
          <w:sz w:val="22"/>
          <w:szCs w:val="22"/>
        </w:rPr>
        <w:t>s</w:t>
      </w:r>
      <w:r w:rsidR="00472FCF">
        <w:rPr>
          <w:rFonts w:asciiTheme="minorHAnsi" w:hAnsiTheme="minorHAnsi" w:cstheme="minorHAnsi"/>
          <w:iCs/>
          <w:sz w:val="22"/>
          <w:szCs w:val="22"/>
        </w:rPr>
        <w:t xml:space="preserve">przedaż do firm w pierwszych sześciu miesiącach bieżącego roku pozostawała na stabilnym poziomie. </w:t>
      </w:r>
    </w:p>
    <w:p w14:paraId="21375F7A" w14:textId="1F9EE8B4" w:rsidR="00294E61" w:rsidRDefault="00CF27F1" w:rsidP="00FA393F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Z</w:t>
      </w:r>
      <w:r w:rsidR="00FA393F" w:rsidRPr="00FA393F">
        <w:rPr>
          <w:rFonts w:asciiTheme="minorHAnsi" w:hAnsiTheme="minorHAnsi" w:cstheme="minorHAnsi"/>
          <w:b/>
          <w:bCs/>
          <w:iCs/>
          <w:sz w:val="22"/>
          <w:szCs w:val="22"/>
        </w:rPr>
        <w:t>mian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>a</w:t>
      </w:r>
      <w:r w:rsidR="00FA393F" w:rsidRPr="00FA393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przepisów</w:t>
      </w:r>
      <w:r w:rsidR="00FA393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amortyzacyjnych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>, ofensywa chińskich marek i polityka dużych rabatów</w:t>
      </w:r>
      <w:r w:rsidR="00FA393F" w:rsidRPr="00FA393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>dodatkowo napędziły</w:t>
      </w:r>
      <w:r w:rsidR="00FA393F" w:rsidRPr="00FA393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sprzedaż samochodów do firm</w:t>
      </w:r>
      <w:r w:rsidR="00534A6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w Polsce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w trzecim kwartale</w:t>
      </w:r>
    </w:p>
    <w:p w14:paraId="25E79E8D" w14:textId="6EF9D6FC" w:rsidR="00FE6CB5" w:rsidRDefault="008F4A41" w:rsidP="00420910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Za gwałtownym wzrostem zainteresowania przedsiębiorców i firm w Polsce nabyciem nowych samochodów </w:t>
      </w:r>
      <w:r w:rsidR="0058506F">
        <w:rPr>
          <w:rFonts w:asciiTheme="minorHAnsi" w:hAnsiTheme="minorHAnsi" w:cstheme="minorHAnsi"/>
          <w:iCs/>
          <w:sz w:val="22"/>
          <w:szCs w:val="22"/>
        </w:rPr>
        <w:t xml:space="preserve">w trzecim kwartale </w:t>
      </w:r>
      <w:r>
        <w:rPr>
          <w:rFonts w:asciiTheme="minorHAnsi" w:hAnsiTheme="minorHAnsi" w:cstheme="minorHAnsi"/>
          <w:iCs/>
          <w:sz w:val="22"/>
          <w:szCs w:val="22"/>
        </w:rPr>
        <w:t xml:space="preserve">– podobnie jak w wielu innych przypadkach </w:t>
      </w:r>
      <w:r w:rsidR="00E90937">
        <w:rPr>
          <w:rFonts w:asciiTheme="minorHAnsi" w:hAnsiTheme="minorHAnsi" w:cstheme="minorHAnsi"/>
          <w:iCs/>
          <w:sz w:val="22"/>
          <w:szCs w:val="22"/>
        </w:rPr>
        <w:t xml:space="preserve">tego typu </w:t>
      </w:r>
      <w:r>
        <w:rPr>
          <w:rFonts w:asciiTheme="minorHAnsi" w:hAnsiTheme="minorHAnsi" w:cstheme="minorHAnsi"/>
          <w:iCs/>
          <w:sz w:val="22"/>
          <w:szCs w:val="22"/>
        </w:rPr>
        <w:t xml:space="preserve">w przeszłości – </w:t>
      </w:r>
      <w:r w:rsidR="00CF27F1">
        <w:rPr>
          <w:rFonts w:asciiTheme="minorHAnsi" w:hAnsiTheme="minorHAnsi" w:cstheme="minorHAnsi"/>
          <w:iCs/>
          <w:sz w:val="22"/>
          <w:szCs w:val="22"/>
        </w:rPr>
        <w:t xml:space="preserve">przede wszystkim </w:t>
      </w:r>
      <w:r>
        <w:rPr>
          <w:rFonts w:asciiTheme="minorHAnsi" w:hAnsiTheme="minorHAnsi" w:cstheme="minorHAnsi"/>
          <w:iCs/>
          <w:sz w:val="22"/>
          <w:szCs w:val="22"/>
        </w:rPr>
        <w:t xml:space="preserve">stoi nadciągająca, znacząca zmiana przepisów dotyczących amortyzacji aut </w:t>
      </w:r>
      <w:r w:rsidR="00B91184">
        <w:rPr>
          <w:rFonts w:asciiTheme="minorHAnsi" w:hAnsiTheme="minorHAnsi" w:cstheme="minorHAnsi"/>
          <w:iCs/>
          <w:sz w:val="22"/>
          <w:szCs w:val="22"/>
        </w:rPr>
        <w:t>użytkowanych przez firmy. Już od nowego roku bowiem wejdą w życie nowe regulacje w tym zakresie, uzależniające limit amortyzacji od średniej emisji dwutlenku węgla pojazdu. Nowe przepisy będą preferowały auta nisko- i zeroemisyjne</w:t>
      </w:r>
      <w:r w:rsidR="00E90937">
        <w:rPr>
          <w:rFonts w:asciiTheme="minorHAnsi" w:hAnsiTheme="minorHAnsi" w:cstheme="minorHAnsi"/>
          <w:iCs/>
          <w:sz w:val="22"/>
          <w:szCs w:val="22"/>
        </w:rPr>
        <w:t>.</w:t>
      </w:r>
      <w:r w:rsidR="00B91184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E90937">
        <w:rPr>
          <w:rFonts w:asciiTheme="minorHAnsi" w:hAnsiTheme="minorHAnsi" w:cstheme="minorHAnsi"/>
          <w:iCs/>
          <w:sz w:val="22"/>
          <w:szCs w:val="22"/>
        </w:rPr>
        <w:t>L</w:t>
      </w:r>
      <w:r w:rsidR="00B91184">
        <w:rPr>
          <w:rFonts w:asciiTheme="minorHAnsi" w:hAnsiTheme="minorHAnsi" w:cstheme="minorHAnsi"/>
          <w:iCs/>
          <w:sz w:val="22"/>
          <w:szCs w:val="22"/>
        </w:rPr>
        <w:t xml:space="preserve">imit amortyzacji pozostanie niezmienny w stosunku do obecnych zasad </w:t>
      </w:r>
      <w:r w:rsidR="00506C8A">
        <w:rPr>
          <w:rFonts w:asciiTheme="minorHAnsi" w:hAnsiTheme="minorHAnsi" w:cstheme="minorHAnsi"/>
          <w:iCs/>
          <w:sz w:val="22"/>
          <w:szCs w:val="22"/>
        </w:rPr>
        <w:t xml:space="preserve">jedynie </w:t>
      </w:r>
      <w:r w:rsidR="00B91184">
        <w:rPr>
          <w:rFonts w:asciiTheme="minorHAnsi" w:hAnsiTheme="minorHAnsi" w:cstheme="minorHAnsi"/>
          <w:iCs/>
          <w:sz w:val="22"/>
          <w:szCs w:val="22"/>
        </w:rPr>
        <w:t xml:space="preserve">w przypadku </w:t>
      </w:r>
      <w:r w:rsidR="00FC6470">
        <w:rPr>
          <w:rFonts w:asciiTheme="minorHAnsi" w:hAnsiTheme="minorHAnsi" w:cstheme="minorHAnsi"/>
          <w:iCs/>
          <w:sz w:val="22"/>
          <w:szCs w:val="22"/>
        </w:rPr>
        <w:t>samochodów elektrycznych, wodorowych i spalinowych z emisją CO</w:t>
      </w:r>
      <w:r w:rsidR="00FC6470" w:rsidRPr="00FC6470">
        <w:rPr>
          <w:rFonts w:asciiTheme="minorHAnsi" w:hAnsiTheme="minorHAnsi" w:cstheme="minorHAnsi"/>
          <w:iCs/>
          <w:sz w:val="22"/>
          <w:szCs w:val="22"/>
          <w:vertAlign w:val="subscript"/>
        </w:rPr>
        <w:t>2</w:t>
      </w:r>
      <w:r w:rsidR="00B91184" w:rsidRPr="00FC6470">
        <w:rPr>
          <w:rFonts w:asciiTheme="minorHAnsi" w:hAnsiTheme="minorHAnsi" w:cstheme="minorHAnsi"/>
          <w:iCs/>
          <w:sz w:val="22"/>
          <w:szCs w:val="22"/>
          <w:vertAlign w:val="subscript"/>
        </w:rPr>
        <w:t xml:space="preserve"> </w:t>
      </w:r>
      <w:r w:rsidR="00B91184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7F605E">
        <w:rPr>
          <w:rFonts w:asciiTheme="minorHAnsi" w:hAnsiTheme="minorHAnsi" w:cstheme="minorHAnsi"/>
          <w:iCs/>
          <w:sz w:val="22"/>
          <w:szCs w:val="22"/>
        </w:rPr>
        <w:t>nieprzekraczającą</w:t>
      </w:r>
      <w:r w:rsidR="00FC6470">
        <w:rPr>
          <w:rFonts w:asciiTheme="minorHAnsi" w:hAnsiTheme="minorHAnsi" w:cstheme="minorHAnsi"/>
          <w:iCs/>
          <w:sz w:val="22"/>
          <w:szCs w:val="22"/>
        </w:rPr>
        <w:t xml:space="preserve"> 50g/km. </w:t>
      </w:r>
      <w:r w:rsidR="00506C8A">
        <w:rPr>
          <w:rFonts w:asciiTheme="minorHAnsi" w:hAnsiTheme="minorHAnsi" w:cstheme="minorHAnsi"/>
          <w:iCs/>
          <w:sz w:val="22"/>
          <w:szCs w:val="22"/>
        </w:rPr>
        <w:t xml:space="preserve">Wszystkie inne osobowe auta spalinowe </w:t>
      </w:r>
      <w:r w:rsidR="004645B0">
        <w:rPr>
          <w:rFonts w:asciiTheme="minorHAnsi" w:hAnsiTheme="minorHAnsi" w:cstheme="minorHAnsi"/>
          <w:iCs/>
          <w:sz w:val="22"/>
          <w:szCs w:val="22"/>
        </w:rPr>
        <w:t xml:space="preserve">będą od 1 stycznia 2026 r. objęte znacznie mniejszym niż dotychczas limitem amortyzacji </w:t>
      </w:r>
      <w:r w:rsidR="008A09D8">
        <w:rPr>
          <w:rFonts w:asciiTheme="minorHAnsi" w:hAnsiTheme="minorHAnsi" w:cstheme="minorHAnsi"/>
          <w:iCs/>
          <w:sz w:val="22"/>
          <w:szCs w:val="22"/>
        </w:rPr>
        <w:t xml:space="preserve">- </w:t>
      </w:r>
      <w:r w:rsidR="0034160C">
        <w:rPr>
          <w:rFonts w:asciiTheme="minorHAnsi" w:hAnsiTheme="minorHAnsi" w:cstheme="minorHAnsi"/>
          <w:iCs/>
          <w:sz w:val="22"/>
          <w:szCs w:val="22"/>
        </w:rPr>
        <w:t xml:space="preserve">na poziomie </w:t>
      </w:r>
      <w:r w:rsidR="008A09D8">
        <w:rPr>
          <w:rFonts w:asciiTheme="minorHAnsi" w:hAnsiTheme="minorHAnsi" w:cstheme="minorHAnsi"/>
          <w:iCs/>
          <w:sz w:val="22"/>
          <w:szCs w:val="22"/>
        </w:rPr>
        <w:t xml:space="preserve">do </w:t>
      </w:r>
      <w:r w:rsidR="004645B0">
        <w:rPr>
          <w:rFonts w:asciiTheme="minorHAnsi" w:hAnsiTheme="minorHAnsi" w:cstheme="minorHAnsi"/>
          <w:iCs/>
          <w:sz w:val="22"/>
          <w:szCs w:val="22"/>
        </w:rPr>
        <w:t xml:space="preserve">100 tys. zł (wobec 150 tys. </w:t>
      </w:r>
      <w:r w:rsidR="0034160C">
        <w:rPr>
          <w:rFonts w:asciiTheme="minorHAnsi" w:hAnsiTheme="minorHAnsi" w:cstheme="minorHAnsi"/>
          <w:iCs/>
          <w:sz w:val="22"/>
          <w:szCs w:val="22"/>
        </w:rPr>
        <w:t>zł</w:t>
      </w:r>
      <w:r w:rsidR="008A37C9">
        <w:rPr>
          <w:rFonts w:asciiTheme="minorHAnsi" w:hAnsiTheme="minorHAnsi" w:cstheme="minorHAnsi"/>
          <w:iCs/>
          <w:sz w:val="22"/>
          <w:szCs w:val="22"/>
        </w:rPr>
        <w:t xml:space="preserve"> obecnie</w:t>
      </w:r>
      <w:r w:rsidR="004645B0">
        <w:rPr>
          <w:rFonts w:asciiTheme="minorHAnsi" w:hAnsiTheme="minorHAnsi" w:cstheme="minorHAnsi"/>
          <w:iCs/>
          <w:sz w:val="22"/>
          <w:szCs w:val="22"/>
        </w:rPr>
        <w:t>).</w:t>
      </w:r>
      <w:r w:rsidR="0034160C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09A2EA51" w14:textId="6C430BEB" w:rsidR="00CF27F1" w:rsidRDefault="00CF27F1" w:rsidP="00420910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Ale, eksperci zwracają uwagę, że to nie jedyny czynnik, który stymulował sprzedaż nowych aut w trzecim kwartale. </w:t>
      </w:r>
      <w:r w:rsidR="00E51157">
        <w:rPr>
          <w:rFonts w:asciiTheme="minorHAnsi" w:hAnsiTheme="minorHAnsi" w:cstheme="minorHAnsi"/>
          <w:iCs/>
          <w:sz w:val="22"/>
          <w:szCs w:val="22"/>
        </w:rPr>
        <w:t xml:space="preserve">Znaczący wpływ miała bowiem ofensywa nowych na naszym rynku, chińskich marek, które </w:t>
      </w:r>
      <w:r w:rsidR="00900E43">
        <w:rPr>
          <w:rFonts w:asciiTheme="minorHAnsi" w:hAnsiTheme="minorHAnsi" w:cstheme="minorHAnsi"/>
          <w:iCs/>
          <w:sz w:val="22"/>
          <w:szCs w:val="22"/>
        </w:rPr>
        <w:t xml:space="preserve">przyczyniły się do pobudzenia dodatkowego popytu. Ponadto, </w:t>
      </w:r>
      <w:r w:rsidR="001F2C37">
        <w:rPr>
          <w:rFonts w:asciiTheme="minorHAnsi" w:hAnsiTheme="minorHAnsi" w:cstheme="minorHAnsi"/>
          <w:iCs/>
          <w:sz w:val="22"/>
          <w:szCs w:val="22"/>
        </w:rPr>
        <w:t>zdaniem ekspertów nie bez znaczenia pozostał także skumulowany efekt rosnących, czasami naprawdę dużych</w:t>
      </w:r>
      <w:r w:rsidR="002C1A59">
        <w:rPr>
          <w:rFonts w:asciiTheme="minorHAnsi" w:hAnsiTheme="minorHAnsi" w:cstheme="minorHAnsi"/>
          <w:iCs/>
          <w:sz w:val="22"/>
          <w:szCs w:val="22"/>
        </w:rPr>
        <w:t>,</w:t>
      </w:r>
      <w:r w:rsidR="001F2C37">
        <w:rPr>
          <w:rFonts w:asciiTheme="minorHAnsi" w:hAnsiTheme="minorHAnsi" w:cstheme="minorHAnsi"/>
          <w:iCs/>
          <w:sz w:val="22"/>
          <w:szCs w:val="22"/>
        </w:rPr>
        <w:t xml:space="preserve"> rabatów na zakup nowych samochodów oraz spadające stopy procentowe. </w:t>
      </w:r>
    </w:p>
    <w:p w14:paraId="4E7E19E7" w14:textId="77777777" w:rsidR="000D267F" w:rsidRPr="00435B36" w:rsidRDefault="000D267F" w:rsidP="00435B36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35B36">
        <w:rPr>
          <w:rFonts w:asciiTheme="minorHAnsi" w:hAnsiTheme="minorHAnsi" w:cstheme="minorHAnsi"/>
          <w:b/>
          <w:bCs/>
          <w:iCs/>
          <w:sz w:val="22"/>
          <w:szCs w:val="22"/>
        </w:rPr>
        <w:t>Nowe przepisy dotyczące amortyzacji z naruszeniem zasad konstytucyjnych</w:t>
      </w:r>
    </w:p>
    <w:p w14:paraId="56B485A3" w14:textId="77777777" w:rsidR="000D267F" w:rsidRPr="000D267F" w:rsidRDefault="000D267F" w:rsidP="000D267F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D267F">
        <w:rPr>
          <w:rFonts w:asciiTheme="minorHAnsi" w:hAnsiTheme="minorHAnsi" w:cstheme="minorHAnsi"/>
          <w:iCs/>
          <w:sz w:val="22"/>
          <w:szCs w:val="22"/>
        </w:rPr>
        <w:t>W dniu 1 stycznia 2026 roku wchodzą w życie nowe przepisy dotyczące amortyzacji samochodów osobowych. Zgodnie z nowelą zostanie utrzymany poziom 225 tys. zł dla samochodów elektrycznych i wodorowych, natomiast wartość 150 tys. zł będzie obowiązywać jedynie dla samochodów, których emisja CO₂ wynosi poniżej 50 g/km. Dla wszystkich innych samochodów spalinowych został wyznaczony nowy, niższy limit o wartości 100 tys. zł.</w:t>
      </w:r>
    </w:p>
    <w:p w14:paraId="6677AC6F" w14:textId="77777777" w:rsidR="000D267F" w:rsidRPr="000D267F" w:rsidRDefault="000D267F" w:rsidP="000D267F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D267F">
        <w:rPr>
          <w:rFonts w:asciiTheme="minorHAnsi" w:hAnsiTheme="minorHAnsi" w:cstheme="minorHAnsi"/>
          <w:iCs/>
          <w:sz w:val="22"/>
          <w:szCs w:val="22"/>
        </w:rPr>
        <w:t xml:space="preserve">W ramach nowych przepisów, ustawodawca przewidział przepisy przejściowe wyłącznie dla samochodów będących własnością przedsiębiorcy bądź wykorzystywanych wyłącznie w oparciu o </w:t>
      </w:r>
      <w:r w:rsidRPr="000D267F">
        <w:rPr>
          <w:rFonts w:asciiTheme="minorHAnsi" w:hAnsiTheme="minorHAnsi" w:cstheme="minorHAnsi"/>
          <w:iCs/>
          <w:sz w:val="22"/>
          <w:szCs w:val="22"/>
        </w:rPr>
        <w:lastRenderedPageBreak/>
        <w:t>umowy leasingu finansowego i nie gwarantuje ochrony praw nabytych przez firmy korzystające z produktu typu wynajem czy leasing operacyjny i dyskryminuje wprost tę formę w stosunku do zakupu za gotówkę, kredytu, pożyczki czy leasingu finansowego.</w:t>
      </w:r>
    </w:p>
    <w:p w14:paraId="181EFF95" w14:textId="77777777" w:rsidR="000D267F" w:rsidRPr="000D267F" w:rsidRDefault="000D267F" w:rsidP="000D267F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0D267F">
        <w:rPr>
          <w:rFonts w:asciiTheme="minorHAnsi" w:hAnsiTheme="minorHAnsi" w:cstheme="minorHAnsi"/>
          <w:iCs/>
          <w:sz w:val="22"/>
          <w:szCs w:val="22"/>
        </w:rPr>
        <w:t>W opinii branży wynajmu i leasingu pojazdów oraz szerokiego grona ekspertów, nie ma uzasadnienia prawnego dla różnicowania sytuacji podatkowej przedsiębiorców korzystających z samochodów na podstawie różnych tytułów prawnych, w tym różnych umów leasingu (finansowego jak i operacyjnego). Jednocześnie eksperci wskazują, że skutkiem braku eliminacji tej nierówności jest naruszenie podstawowych zasad konstytucyjnych ochrony praw nabytych oraz ochrony interesów w toku, wynikających z art. 2 Konstytucji RP.</w:t>
      </w:r>
    </w:p>
    <w:p w14:paraId="46127157" w14:textId="783FC820" w:rsidR="000D267F" w:rsidRPr="00435B36" w:rsidRDefault="000D267F" w:rsidP="000D267F">
      <w:pPr>
        <w:spacing w:after="120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35B36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O fakcie tym Polski Związek Wynajmu i Leasingu Pojazdów (PZWLP) razem ze Związkiem Polskiego Leasingu (ZPL) poinformował Ministra Finansów, </w:t>
      </w:r>
      <w:r w:rsidRPr="00C91979">
        <w:rPr>
          <w:rFonts w:asciiTheme="minorHAnsi" w:hAnsiTheme="minorHAnsi" w:cstheme="minorHAnsi"/>
          <w:iCs/>
          <w:sz w:val="22"/>
          <w:szCs w:val="22"/>
        </w:rPr>
        <w:t>z jednoczesnym wnioskiem o zrównanie warunków dla wszystkich form finansowania i zapewnienie obecnych poziomów amortyzacji w okresie przejściowym dla umów wynajmu i leasingu operacyjnego zawartych do końca 2025 roku.</w:t>
      </w:r>
    </w:p>
    <w:p w14:paraId="210DE4B7" w14:textId="529B6569" w:rsidR="0021673D" w:rsidRPr="0021673D" w:rsidRDefault="0017769E" w:rsidP="0021673D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Dwucyfrowe wzrosty sprzedaży aut do firm, niezależnie od formy finansowania </w:t>
      </w:r>
    </w:p>
    <w:p w14:paraId="1A50A312" w14:textId="51EF0C58" w:rsidR="008907F7" w:rsidRDefault="00C76A26" w:rsidP="00A7588F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S</w:t>
      </w:r>
      <w:r w:rsidR="008D46E8">
        <w:rPr>
          <w:rFonts w:asciiTheme="minorHAnsi" w:hAnsiTheme="minorHAnsi" w:cstheme="minorHAnsi"/>
          <w:iCs/>
          <w:sz w:val="22"/>
          <w:szCs w:val="22"/>
        </w:rPr>
        <w:t>przedaż nowych samochodów do firm w trzecim kwartale osiągn</w:t>
      </w:r>
      <w:r w:rsidR="00166831">
        <w:rPr>
          <w:rFonts w:asciiTheme="minorHAnsi" w:hAnsiTheme="minorHAnsi" w:cstheme="minorHAnsi"/>
          <w:iCs/>
          <w:sz w:val="22"/>
          <w:szCs w:val="22"/>
        </w:rPr>
        <w:t>ę</w:t>
      </w:r>
      <w:r w:rsidR="008D46E8">
        <w:rPr>
          <w:rFonts w:asciiTheme="minorHAnsi" w:hAnsiTheme="minorHAnsi" w:cstheme="minorHAnsi"/>
          <w:iCs/>
          <w:sz w:val="22"/>
          <w:szCs w:val="22"/>
        </w:rPr>
        <w:t>ł</w:t>
      </w:r>
      <w:r w:rsidR="00166831">
        <w:rPr>
          <w:rFonts w:asciiTheme="minorHAnsi" w:hAnsiTheme="minorHAnsi" w:cstheme="minorHAnsi"/>
          <w:iCs/>
          <w:sz w:val="22"/>
          <w:szCs w:val="22"/>
        </w:rPr>
        <w:t>a</w:t>
      </w:r>
      <w:r w:rsidR="008D46E8">
        <w:rPr>
          <w:rFonts w:asciiTheme="minorHAnsi" w:hAnsiTheme="minorHAnsi" w:cstheme="minorHAnsi"/>
          <w:iCs/>
          <w:sz w:val="22"/>
          <w:szCs w:val="22"/>
        </w:rPr>
        <w:t xml:space="preserve"> wysoką, dwucyfrową </w:t>
      </w:r>
      <w:r w:rsidR="00166831">
        <w:rPr>
          <w:rFonts w:asciiTheme="minorHAnsi" w:hAnsiTheme="minorHAnsi" w:cstheme="minorHAnsi"/>
          <w:iCs/>
          <w:sz w:val="22"/>
          <w:szCs w:val="22"/>
        </w:rPr>
        <w:t>dynamikę wzrostu</w:t>
      </w:r>
      <w:r w:rsidR="008D46E8">
        <w:rPr>
          <w:rFonts w:asciiTheme="minorHAnsi" w:hAnsiTheme="minorHAnsi" w:cstheme="minorHAnsi"/>
          <w:iCs/>
          <w:sz w:val="22"/>
          <w:szCs w:val="22"/>
        </w:rPr>
        <w:t xml:space="preserve"> 19,4% w </w:t>
      </w:r>
      <w:r w:rsidR="00C92504">
        <w:rPr>
          <w:rFonts w:asciiTheme="minorHAnsi" w:hAnsiTheme="minorHAnsi" w:cstheme="minorHAnsi"/>
          <w:iCs/>
          <w:sz w:val="22"/>
          <w:szCs w:val="22"/>
        </w:rPr>
        <w:t>zestawieniu</w:t>
      </w:r>
      <w:r w:rsidR="008D46E8">
        <w:rPr>
          <w:rFonts w:asciiTheme="minorHAnsi" w:hAnsiTheme="minorHAnsi" w:cstheme="minorHAnsi"/>
          <w:iCs/>
          <w:sz w:val="22"/>
          <w:szCs w:val="22"/>
        </w:rPr>
        <w:t xml:space="preserve"> z tym samym okresem poprzedniego</w:t>
      </w:r>
      <w:r w:rsidR="00FC2A2F" w:rsidRPr="00FC2A2F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FC2A2F">
        <w:rPr>
          <w:rFonts w:asciiTheme="minorHAnsi" w:hAnsiTheme="minorHAnsi" w:cstheme="minorHAnsi"/>
          <w:iCs/>
          <w:sz w:val="22"/>
          <w:szCs w:val="22"/>
        </w:rPr>
        <w:t>roku</w:t>
      </w:r>
      <w:r w:rsidR="008D46E8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A06F82">
        <w:rPr>
          <w:rFonts w:asciiTheme="minorHAnsi" w:hAnsiTheme="minorHAnsi" w:cstheme="minorHAnsi"/>
          <w:iCs/>
          <w:sz w:val="22"/>
          <w:szCs w:val="22"/>
        </w:rPr>
        <w:t>Równie gwałtown</w:t>
      </w:r>
      <w:r w:rsidR="0058506F">
        <w:rPr>
          <w:rFonts w:asciiTheme="minorHAnsi" w:hAnsiTheme="minorHAnsi" w:cstheme="minorHAnsi"/>
          <w:iCs/>
          <w:sz w:val="22"/>
          <w:szCs w:val="22"/>
        </w:rPr>
        <w:t>y</w:t>
      </w:r>
      <w:r w:rsidR="00DE6970" w:rsidRPr="00DE6970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E6970">
        <w:rPr>
          <w:rFonts w:asciiTheme="minorHAnsi" w:hAnsiTheme="minorHAnsi" w:cstheme="minorHAnsi"/>
          <w:iCs/>
          <w:sz w:val="22"/>
          <w:szCs w:val="22"/>
        </w:rPr>
        <w:t>wzrost</w:t>
      </w:r>
      <w:r w:rsidR="00DE6970" w:rsidRPr="00DE6970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E6970">
        <w:rPr>
          <w:rFonts w:asciiTheme="minorHAnsi" w:hAnsiTheme="minorHAnsi" w:cstheme="minorHAnsi"/>
          <w:iCs/>
          <w:sz w:val="22"/>
          <w:szCs w:val="22"/>
        </w:rPr>
        <w:t>sprzedaży</w:t>
      </w:r>
      <w:r w:rsidR="0058506F">
        <w:rPr>
          <w:rFonts w:asciiTheme="minorHAnsi" w:hAnsiTheme="minorHAnsi" w:cstheme="minorHAnsi"/>
          <w:iCs/>
          <w:sz w:val="22"/>
          <w:szCs w:val="22"/>
        </w:rPr>
        <w:t>, bo o 20,5%, został odnotowany</w:t>
      </w:r>
      <w:r w:rsidR="00A06F82">
        <w:rPr>
          <w:rFonts w:asciiTheme="minorHAnsi" w:hAnsiTheme="minorHAnsi" w:cstheme="minorHAnsi"/>
          <w:iCs/>
          <w:sz w:val="22"/>
          <w:szCs w:val="22"/>
        </w:rPr>
        <w:t xml:space="preserve"> w przypadku </w:t>
      </w:r>
      <w:r w:rsidR="008D03D5">
        <w:rPr>
          <w:rFonts w:asciiTheme="minorHAnsi" w:hAnsiTheme="minorHAnsi" w:cstheme="minorHAnsi"/>
          <w:iCs/>
          <w:sz w:val="22"/>
          <w:szCs w:val="22"/>
        </w:rPr>
        <w:t xml:space="preserve">samochodów finansowanych przez firmy z wykorzystaniem </w:t>
      </w:r>
      <w:r w:rsidR="00A06F82">
        <w:rPr>
          <w:rFonts w:asciiTheme="minorHAnsi" w:hAnsiTheme="minorHAnsi" w:cstheme="minorHAnsi"/>
          <w:iCs/>
          <w:sz w:val="22"/>
          <w:szCs w:val="22"/>
        </w:rPr>
        <w:t>klasycznego leasingu</w:t>
      </w:r>
      <w:r w:rsidR="008D03D5">
        <w:rPr>
          <w:rFonts w:asciiTheme="minorHAnsi" w:hAnsiTheme="minorHAnsi" w:cstheme="minorHAnsi"/>
          <w:iCs/>
          <w:sz w:val="22"/>
          <w:szCs w:val="22"/>
        </w:rPr>
        <w:t>, kredytu i zakupu ze środków własnych</w:t>
      </w:r>
      <w:r w:rsidR="0058506F">
        <w:rPr>
          <w:rFonts w:asciiTheme="minorHAnsi" w:hAnsiTheme="minorHAnsi" w:cstheme="minorHAnsi"/>
          <w:iCs/>
          <w:sz w:val="22"/>
          <w:szCs w:val="22"/>
        </w:rPr>
        <w:t xml:space="preserve"> liczonych razem</w:t>
      </w:r>
      <w:r w:rsidR="00DE6970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AF461F">
        <w:rPr>
          <w:rFonts w:asciiTheme="minorHAnsi" w:hAnsiTheme="minorHAnsi" w:cstheme="minorHAnsi"/>
          <w:iCs/>
          <w:sz w:val="22"/>
          <w:szCs w:val="22"/>
        </w:rPr>
        <w:t>W przypadku nowych aut nabywanych przez firmy w trzecim kwartale 2025 r. w ramach wynajmu długoterminowego, wzrost sprzedaży wyniósł 15,8% w odniesieniu do analogicznego czasu rok wcześniej</w:t>
      </w:r>
      <w:r w:rsidR="0017769E">
        <w:rPr>
          <w:rFonts w:asciiTheme="minorHAnsi" w:hAnsiTheme="minorHAnsi" w:cstheme="minorHAnsi"/>
          <w:iCs/>
          <w:sz w:val="22"/>
          <w:szCs w:val="22"/>
        </w:rPr>
        <w:t>.</w:t>
      </w:r>
      <w:r w:rsidR="00F5412A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772E2C">
        <w:rPr>
          <w:rFonts w:asciiTheme="minorHAnsi" w:hAnsiTheme="minorHAnsi" w:cstheme="minorHAnsi"/>
          <w:iCs/>
          <w:sz w:val="22"/>
          <w:szCs w:val="22"/>
        </w:rPr>
        <w:t xml:space="preserve">Jednocześnie, należy zauważyć, że największym beneficjentem </w:t>
      </w:r>
      <w:r w:rsidR="00B85C6A">
        <w:rPr>
          <w:rFonts w:asciiTheme="minorHAnsi" w:hAnsiTheme="minorHAnsi" w:cstheme="minorHAnsi"/>
          <w:iCs/>
          <w:sz w:val="22"/>
          <w:szCs w:val="22"/>
        </w:rPr>
        <w:t>zwiększonego popytu, który pojawił się na nowe auta w Polsce w trzecim kwartale</w:t>
      </w:r>
      <w:r w:rsidR="007B6EC0">
        <w:rPr>
          <w:rFonts w:asciiTheme="minorHAnsi" w:hAnsiTheme="minorHAnsi" w:cstheme="minorHAnsi"/>
          <w:iCs/>
          <w:sz w:val="22"/>
          <w:szCs w:val="22"/>
        </w:rPr>
        <w:t>, były</w:t>
      </w:r>
      <w:r w:rsidR="00B85C6A">
        <w:rPr>
          <w:rFonts w:asciiTheme="minorHAnsi" w:hAnsiTheme="minorHAnsi" w:cstheme="minorHAnsi"/>
          <w:iCs/>
          <w:sz w:val="22"/>
          <w:szCs w:val="22"/>
        </w:rPr>
        <w:t xml:space="preserve"> alternatywne wobec wynajmu długoterminowego</w:t>
      </w:r>
      <w:r w:rsidR="007B6EC0">
        <w:rPr>
          <w:rFonts w:asciiTheme="minorHAnsi" w:hAnsiTheme="minorHAnsi" w:cstheme="minorHAnsi"/>
          <w:iCs/>
          <w:sz w:val="22"/>
          <w:szCs w:val="22"/>
        </w:rPr>
        <w:t xml:space="preserve"> formy finansowania, przede wszystkim klasyczny leasing finansowy. </w:t>
      </w:r>
      <w:r w:rsidR="00B85C6A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0BC04278" w14:textId="28268014" w:rsidR="008907F7" w:rsidRDefault="008907F7" w:rsidP="008907F7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>
        <w:rPr>
          <w:noProof/>
        </w:rPr>
        <w:drawing>
          <wp:inline distT="0" distB="0" distL="0" distR="0" wp14:anchorId="680C5009" wp14:editId="6671BABC">
            <wp:extent cx="4615638" cy="2574477"/>
            <wp:effectExtent l="0" t="0" r="0" b="0"/>
            <wp:docPr id="742989472" name="Obraz 1" descr="Obraz zawierający tekst, zrzut ekranu, numer, zega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89472" name="Obraz 1" descr="Obraz zawierający tekst, zrzut ekranu, numer, zegar&#10;&#10;Zawartość wygenerowana przez AI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062" cy="258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0C6B" w14:textId="77777777" w:rsidR="008907F7" w:rsidRDefault="008907F7" w:rsidP="008907F7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</w:p>
    <w:p w14:paraId="510BD71A" w14:textId="3B7B1112" w:rsidR="008907F7" w:rsidRDefault="008907F7" w:rsidP="008907F7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</w:p>
    <w:p w14:paraId="443607B6" w14:textId="488495DD" w:rsidR="007730D7" w:rsidRDefault="00A81DF2" w:rsidP="00222410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Zgodnie z danymi PZWLP, branża wynajmu długoterminowego nabyła w trzecim kwartale </w:t>
      </w:r>
      <w:r w:rsidR="002538F1">
        <w:rPr>
          <w:rFonts w:asciiTheme="minorHAnsi" w:hAnsiTheme="minorHAnsi" w:cstheme="minorHAnsi"/>
          <w:iCs/>
          <w:sz w:val="22"/>
          <w:szCs w:val="22"/>
        </w:rPr>
        <w:t xml:space="preserve">2025 r. </w:t>
      </w:r>
      <w:r>
        <w:rPr>
          <w:rFonts w:asciiTheme="minorHAnsi" w:hAnsiTheme="minorHAnsi" w:cstheme="minorHAnsi"/>
          <w:iCs/>
          <w:sz w:val="22"/>
          <w:szCs w:val="22"/>
        </w:rPr>
        <w:t>na potrzeby oferowanych usług łącznie 22 tys. nowych samochodów osobowych. Udział wynajmu długoterminowego w sprzedaży nowych aut</w:t>
      </w:r>
      <w:r w:rsidR="00206E0F">
        <w:rPr>
          <w:rFonts w:asciiTheme="minorHAnsi" w:hAnsiTheme="minorHAnsi" w:cstheme="minorHAnsi"/>
          <w:iCs/>
          <w:sz w:val="22"/>
          <w:szCs w:val="22"/>
        </w:rPr>
        <w:t xml:space="preserve"> do firm</w:t>
      </w:r>
      <w:r>
        <w:rPr>
          <w:rFonts w:asciiTheme="minorHAnsi" w:hAnsiTheme="minorHAnsi" w:cstheme="minorHAnsi"/>
          <w:iCs/>
          <w:sz w:val="22"/>
          <w:szCs w:val="22"/>
        </w:rPr>
        <w:t xml:space="preserve"> w Polsce wyniósł w tym okresie 22%. </w:t>
      </w:r>
    </w:p>
    <w:p w14:paraId="20098578" w14:textId="09DF054F" w:rsidR="00A81DF2" w:rsidRPr="007730D7" w:rsidRDefault="00C03658" w:rsidP="00C03658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BDB54E1" wp14:editId="66C022A6">
            <wp:extent cx="4728683" cy="2438374"/>
            <wp:effectExtent l="0" t="0" r="0" b="635"/>
            <wp:docPr id="167665843" name="Obraz 1" descr="Obraz zawierający tekst, zrzut ekranu, Czcionka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5843" name="Obraz 1" descr="Obraz zawierający tekst, zrzut ekranu, Czcionka, logo&#10;&#10;Zawartość wygenerowana przez AI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0872" cy="244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C8A5C" w14:textId="25236C41" w:rsidR="00ED2AE3" w:rsidRPr="00ED2AE3" w:rsidRDefault="00ED2AE3" w:rsidP="00ED2AE3">
      <w:pPr>
        <w:spacing w:after="8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Dane PZWLP pozwalają na precyzyjną analizę faktycznej liczby rejestrowanych na potrzeby usług wynajmu długoterminowego nowych samochodów, także w przypadku firm prowadzących zdywersyfikowaną działalność i oferujących różne formy finansowania np. klasyczny leasing i wynajem długoterminowy.</w:t>
      </w:r>
    </w:p>
    <w:p w14:paraId="01DD56EB" w14:textId="4716E469" w:rsidR="0021673D" w:rsidRDefault="002538F1" w:rsidP="00087C3B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Rynek wynajmu długoterminowego aut w Polsce konsekwentnie coraz większy</w:t>
      </w:r>
    </w:p>
    <w:p w14:paraId="012CCDD5" w14:textId="5AB95BC4" w:rsidR="008B2F5F" w:rsidRDefault="00A4414E" w:rsidP="00222410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Zgodnie z opublikowanymi przez PZWLP danymi, rynek wynajmu długoterminowego samochodów w Polsce konsekwentnie</w:t>
      </w:r>
      <w:r w:rsidR="00E13ACC">
        <w:rPr>
          <w:rFonts w:asciiTheme="minorHAnsi" w:hAnsiTheme="minorHAnsi" w:cstheme="minorHAnsi"/>
          <w:iCs/>
          <w:sz w:val="22"/>
          <w:szCs w:val="22"/>
        </w:rPr>
        <w:t>,</w:t>
      </w:r>
      <w:r w:rsidR="00A7588F">
        <w:rPr>
          <w:rFonts w:asciiTheme="minorHAnsi" w:hAnsiTheme="minorHAnsi" w:cstheme="minorHAnsi"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iCs/>
          <w:sz w:val="22"/>
          <w:szCs w:val="22"/>
        </w:rPr>
        <w:t xml:space="preserve">relatywnie szybko rośnie. </w:t>
      </w:r>
      <w:r w:rsidR="004403D9">
        <w:rPr>
          <w:rFonts w:asciiTheme="minorHAnsi" w:hAnsiTheme="minorHAnsi" w:cstheme="minorHAnsi"/>
          <w:iCs/>
          <w:sz w:val="22"/>
          <w:szCs w:val="22"/>
        </w:rPr>
        <w:t xml:space="preserve">Pod względem </w:t>
      </w:r>
      <w:r w:rsidR="00557FE3">
        <w:rPr>
          <w:rFonts w:asciiTheme="minorHAnsi" w:hAnsiTheme="minorHAnsi" w:cstheme="minorHAnsi"/>
          <w:iCs/>
          <w:sz w:val="22"/>
          <w:szCs w:val="22"/>
        </w:rPr>
        <w:t>najważniej</w:t>
      </w:r>
      <w:r w:rsidR="00E36A02">
        <w:rPr>
          <w:rFonts w:asciiTheme="minorHAnsi" w:hAnsiTheme="minorHAnsi" w:cstheme="minorHAnsi"/>
          <w:iCs/>
          <w:sz w:val="22"/>
          <w:szCs w:val="22"/>
        </w:rPr>
        <w:t xml:space="preserve">szego dla oceny dynamiki wynajmu długoterminowego wskaźnika, a więc łącznej liczby aut znajdującej się w usłudze Full Serwis Leasingu, rynek ten urósł na koniec trzeciego kwartału o 8,9% r/r. </w:t>
      </w:r>
      <w:r w:rsidR="00553E2B">
        <w:rPr>
          <w:rFonts w:asciiTheme="minorHAnsi" w:hAnsiTheme="minorHAnsi" w:cstheme="minorHAnsi"/>
          <w:iCs/>
          <w:sz w:val="22"/>
          <w:szCs w:val="22"/>
        </w:rPr>
        <w:t xml:space="preserve">Warto zwrócić uwagę, że jest to do tej pory najwyższe odnotowane w 2025 roku tempo wzrostu wynajmu długoterminowego samochodów w Polsce. </w:t>
      </w:r>
    </w:p>
    <w:p w14:paraId="75FE7712" w14:textId="0C2131C3" w:rsidR="00087C3B" w:rsidRDefault="009E633E" w:rsidP="009E633E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>
        <w:rPr>
          <w:noProof/>
        </w:rPr>
        <w:drawing>
          <wp:inline distT="0" distB="0" distL="0" distR="0" wp14:anchorId="103DD779" wp14:editId="7E1158A9">
            <wp:extent cx="5433060" cy="3107087"/>
            <wp:effectExtent l="0" t="0" r="0" b="0"/>
            <wp:docPr id="1004092316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92316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1550" cy="311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BC269" w14:textId="3E582ADD" w:rsidR="009E633E" w:rsidRPr="004C3BE2" w:rsidRDefault="004C3BE2" w:rsidP="00C83319">
      <w:pPr>
        <w:spacing w:after="120"/>
        <w:ind w:left="708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Wynajem długoterminowy to obecnie jedna z głównych form finansowania samochodów użytkowanych przez firmy i przedsiębiorców w Polsce, która konsekwentnie i szybko zyskuje na znaczeniu, zalety wynajmu długoterminowego dostrzegają już nie tylko korporacje, ale coraz częściej także mniejsi przedsiębiorcy w naszym kraju </w:t>
      </w:r>
      <w:r w:rsidR="00317012">
        <w:rPr>
          <w:rFonts w:asciiTheme="minorHAnsi" w:hAnsiTheme="minorHAnsi" w:cstheme="minorHAnsi"/>
          <w:iCs/>
          <w:sz w:val="22"/>
          <w:szCs w:val="22"/>
        </w:rPr>
        <w:t>–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317012">
        <w:rPr>
          <w:rFonts w:asciiTheme="minorHAnsi" w:hAnsiTheme="minorHAnsi" w:cstheme="minorHAnsi"/>
          <w:iCs/>
          <w:sz w:val="22"/>
          <w:szCs w:val="22"/>
        </w:rPr>
        <w:t>mówi Daniel Trzaskowski, Członek Zarządu PZWLP</w:t>
      </w:r>
      <w:r w:rsidR="002203CC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047710">
        <w:rPr>
          <w:rFonts w:asciiTheme="minorHAnsi" w:hAnsiTheme="minorHAnsi" w:cstheme="minorHAnsi"/>
          <w:iCs/>
          <w:sz w:val="22"/>
          <w:szCs w:val="22"/>
        </w:rPr>
        <w:t>–</w:t>
      </w:r>
      <w:r w:rsidR="00317012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047710">
        <w:rPr>
          <w:rFonts w:asciiTheme="minorHAnsi" w:hAnsiTheme="minorHAnsi" w:cstheme="minorHAnsi"/>
          <w:i/>
          <w:sz w:val="22"/>
          <w:szCs w:val="22"/>
        </w:rPr>
        <w:t xml:space="preserve">Dane PZWLP po trzecim kwartale po raz kolejny potwierdzają ten trend, </w:t>
      </w:r>
      <w:r w:rsidR="00047710">
        <w:rPr>
          <w:rFonts w:asciiTheme="minorHAnsi" w:hAnsiTheme="minorHAnsi" w:cstheme="minorHAnsi"/>
          <w:i/>
          <w:sz w:val="22"/>
          <w:szCs w:val="22"/>
        </w:rPr>
        <w:lastRenderedPageBreak/>
        <w:t>rynek utrzymuje relatywnie wysokie tempo wzrostu na poziomie ok. 9%</w:t>
      </w:r>
      <w:r w:rsidR="00CD10EA">
        <w:rPr>
          <w:rFonts w:asciiTheme="minorHAnsi" w:hAnsiTheme="minorHAnsi" w:cstheme="minorHAnsi"/>
          <w:i/>
          <w:sz w:val="22"/>
          <w:szCs w:val="22"/>
        </w:rPr>
        <w:t xml:space="preserve">. Co więcej, </w:t>
      </w:r>
      <w:r w:rsidR="00047710">
        <w:rPr>
          <w:rFonts w:asciiTheme="minorHAnsi" w:hAnsiTheme="minorHAnsi" w:cstheme="minorHAnsi"/>
          <w:i/>
          <w:sz w:val="22"/>
          <w:szCs w:val="22"/>
        </w:rPr>
        <w:t xml:space="preserve">branża </w:t>
      </w:r>
      <w:r w:rsidR="00CD10EA">
        <w:rPr>
          <w:rFonts w:asciiTheme="minorHAnsi" w:hAnsiTheme="minorHAnsi" w:cstheme="minorHAnsi"/>
          <w:i/>
          <w:sz w:val="22"/>
          <w:szCs w:val="22"/>
        </w:rPr>
        <w:t>zdołała za</w:t>
      </w:r>
      <w:r w:rsidR="00047710">
        <w:rPr>
          <w:rFonts w:asciiTheme="minorHAnsi" w:hAnsiTheme="minorHAnsi" w:cstheme="minorHAnsi"/>
          <w:i/>
          <w:sz w:val="22"/>
          <w:szCs w:val="22"/>
        </w:rPr>
        <w:t>not</w:t>
      </w:r>
      <w:r w:rsidR="00CD10EA">
        <w:rPr>
          <w:rFonts w:asciiTheme="minorHAnsi" w:hAnsiTheme="minorHAnsi" w:cstheme="minorHAnsi"/>
          <w:i/>
          <w:sz w:val="22"/>
          <w:szCs w:val="22"/>
        </w:rPr>
        <w:t>ować</w:t>
      </w:r>
      <w:r w:rsidR="00047710">
        <w:rPr>
          <w:rFonts w:asciiTheme="minorHAnsi" w:hAnsiTheme="minorHAnsi" w:cstheme="minorHAnsi"/>
          <w:i/>
          <w:sz w:val="22"/>
          <w:szCs w:val="22"/>
        </w:rPr>
        <w:t xml:space="preserve"> 22-procentowy udział w łącznej sprzedaży nowych samochodów do firm przy bardzo wysokim wolumenie sprzedaży aut do firm w trzecim kwartale</w:t>
      </w:r>
      <w:r w:rsidR="00745670">
        <w:rPr>
          <w:rFonts w:asciiTheme="minorHAnsi" w:hAnsiTheme="minorHAnsi" w:cstheme="minorHAnsi"/>
          <w:i/>
          <w:sz w:val="22"/>
          <w:szCs w:val="22"/>
        </w:rPr>
        <w:t xml:space="preserve">, firmy były w tym czasie nabywcami aż 100 tys. samochodów osobowych. </w:t>
      </w:r>
      <w:r w:rsidR="003C6B55">
        <w:rPr>
          <w:rFonts w:asciiTheme="minorHAnsi" w:hAnsiTheme="minorHAnsi" w:cstheme="minorHAnsi"/>
          <w:i/>
          <w:sz w:val="22"/>
          <w:szCs w:val="22"/>
        </w:rPr>
        <w:t>Warto również zauważyć, że wynajem długoterminowy rozwija się cały czas stabilnie i jest odporny na różnego rodzaju zawirowania na rynku, zmiany koniunktury czy w</w:t>
      </w:r>
      <w:r w:rsidR="00DC12C4">
        <w:rPr>
          <w:rFonts w:asciiTheme="minorHAnsi" w:hAnsiTheme="minorHAnsi" w:cstheme="minorHAnsi"/>
          <w:i/>
          <w:sz w:val="22"/>
          <w:szCs w:val="22"/>
        </w:rPr>
        <w:t>drażanie</w:t>
      </w:r>
      <w:r w:rsidR="003C6B55">
        <w:rPr>
          <w:rFonts w:asciiTheme="minorHAnsi" w:hAnsiTheme="minorHAnsi" w:cstheme="minorHAnsi"/>
          <w:i/>
          <w:sz w:val="22"/>
          <w:szCs w:val="22"/>
        </w:rPr>
        <w:t xml:space="preserve"> nowych przepisów. </w:t>
      </w:r>
      <w:r w:rsidR="00103E08">
        <w:rPr>
          <w:rFonts w:asciiTheme="minorHAnsi" w:hAnsiTheme="minorHAnsi" w:cstheme="minorHAnsi"/>
          <w:i/>
          <w:sz w:val="22"/>
          <w:szCs w:val="22"/>
        </w:rPr>
        <w:t>Jesteśmy przekonani – co wynika nie tylko z dany</w:t>
      </w:r>
      <w:r w:rsidR="00747B44">
        <w:rPr>
          <w:rFonts w:asciiTheme="minorHAnsi" w:hAnsiTheme="minorHAnsi" w:cstheme="minorHAnsi"/>
          <w:i/>
          <w:sz w:val="22"/>
          <w:szCs w:val="22"/>
        </w:rPr>
        <w:t>ch i analiz</w:t>
      </w:r>
      <w:r w:rsidR="00103E08">
        <w:rPr>
          <w:rFonts w:asciiTheme="minorHAnsi" w:hAnsiTheme="minorHAnsi" w:cstheme="minorHAnsi"/>
          <w:i/>
          <w:sz w:val="22"/>
          <w:szCs w:val="22"/>
        </w:rPr>
        <w:t xml:space="preserve"> PZWLP, ale również wielu innych </w:t>
      </w:r>
      <w:r w:rsidR="00747B44">
        <w:rPr>
          <w:rFonts w:asciiTheme="minorHAnsi" w:hAnsiTheme="minorHAnsi" w:cstheme="minorHAnsi"/>
          <w:i/>
          <w:sz w:val="22"/>
          <w:szCs w:val="22"/>
        </w:rPr>
        <w:t>opracowań</w:t>
      </w:r>
      <w:r w:rsidR="00F71EEA">
        <w:rPr>
          <w:rFonts w:asciiTheme="minorHAnsi" w:hAnsiTheme="minorHAnsi" w:cstheme="minorHAnsi"/>
          <w:i/>
          <w:sz w:val="22"/>
          <w:szCs w:val="22"/>
        </w:rPr>
        <w:t xml:space="preserve"> np. Boston Consulting Group</w:t>
      </w:r>
      <w:r w:rsidR="00103E08">
        <w:rPr>
          <w:rFonts w:asciiTheme="minorHAnsi" w:hAnsiTheme="minorHAnsi" w:cstheme="minorHAnsi"/>
          <w:i/>
          <w:sz w:val="22"/>
          <w:szCs w:val="22"/>
        </w:rPr>
        <w:t xml:space="preserve"> – że w dłuższej perspektywie rola i znaczenie wynajmu długoterminowego aut w Polsce będą znacznie większe niż obecnie</w:t>
      </w:r>
      <w:r w:rsidR="00747B44">
        <w:rPr>
          <w:rFonts w:asciiTheme="minorHAnsi" w:hAnsiTheme="minorHAnsi" w:cstheme="minorHAnsi"/>
          <w:i/>
          <w:sz w:val="22"/>
          <w:szCs w:val="22"/>
        </w:rPr>
        <w:t>.</w:t>
      </w:r>
      <w:r w:rsidR="00103E0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1D2FC7">
        <w:rPr>
          <w:rFonts w:asciiTheme="minorHAnsi" w:hAnsiTheme="minorHAnsi" w:cstheme="minorHAnsi"/>
          <w:i/>
          <w:sz w:val="22"/>
          <w:szCs w:val="22"/>
        </w:rPr>
        <w:t>Według niektórych eksperckich opracowań firm konsultingowych, udział wynajmu</w:t>
      </w:r>
      <w:r w:rsidR="00027269">
        <w:rPr>
          <w:rFonts w:asciiTheme="minorHAnsi" w:hAnsiTheme="minorHAnsi" w:cstheme="minorHAnsi"/>
          <w:i/>
          <w:sz w:val="22"/>
          <w:szCs w:val="22"/>
        </w:rPr>
        <w:t xml:space="preserve"> długoterminowego</w:t>
      </w:r>
      <w:r w:rsidR="001D2FC7">
        <w:rPr>
          <w:rFonts w:asciiTheme="minorHAnsi" w:hAnsiTheme="minorHAnsi" w:cstheme="minorHAnsi"/>
          <w:i/>
          <w:sz w:val="22"/>
          <w:szCs w:val="22"/>
        </w:rPr>
        <w:t xml:space="preserve"> w sprzedaży samochodów do firm już w 2030 roku zbliży się do 1/3 wszystkich aut nabywanych przez firmy w Polsce, wynajem będzie zyskiwał przede wszystkim kosztem klasycznego leasingu. W</w:t>
      </w:r>
      <w:r w:rsidR="005648C0">
        <w:rPr>
          <w:rFonts w:asciiTheme="minorHAnsi" w:hAnsiTheme="minorHAnsi" w:cstheme="minorHAnsi"/>
          <w:i/>
          <w:sz w:val="22"/>
          <w:szCs w:val="22"/>
        </w:rPr>
        <w:t xml:space="preserve"> niektórych przypadkach, np. samochodów elektrycznych, wynajem długoterminowy już w niedalekiej przyszłości będzie wręcz dominującym rozwiązaniem w naszym kraju. </w:t>
      </w:r>
      <w:r w:rsidR="00AC5AEB">
        <w:rPr>
          <w:rFonts w:asciiTheme="minorHAnsi" w:hAnsiTheme="minorHAnsi" w:cstheme="minorHAnsi"/>
          <w:i/>
          <w:sz w:val="22"/>
          <w:szCs w:val="22"/>
        </w:rPr>
        <w:t>Wynika to przede wszystkim ze specyfiki tej usłu</w:t>
      </w:r>
      <w:r w:rsidR="004835A4">
        <w:rPr>
          <w:rFonts w:asciiTheme="minorHAnsi" w:hAnsiTheme="minorHAnsi" w:cstheme="minorHAnsi"/>
          <w:i/>
          <w:sz w:val="22"/>
          <w:szCs w:val="22"/>
        </w:rPr>
        <w:t>gi</w:t>
      </w:r>
      <w:r w:rsidR="00AC5AEB">
        <w:rPr>
          <w:rFonts w:asciiTheme="minorHAnsi" w:hAnsiTheme="minorHAnsi" w:cstheme="minorHAnsi"/>
          <w:i/>
          <w:sz w:val="22"/>
          <w:szCs w:val="22"/>
        </w:rPr>
        <w:t xml:space="preserve"> – począwszy od braku opłat wstępnych w większości przypadków, przez bardzo komfortową pełną obsługę pojazdu i stałość kosztów niezależnie od sytuacji, a skończywszy na relatywnie krótkim okresie eksploatacji </w:t>
      </w:r>
      <w:r w:rsidR="004835A4">
        <w:rPr>
          <w:rFonts w:asciiTheme="minorHAnsi" w:hAnsiTheme="minorHAnsi" w:cstheme="minorHAnsi"/>
          <w:i/>
          <w:sz w:val="22"/>
          <w:szCs w:val="22"/>
        </w:rPr>
        <w:t>pojazdu oraz braku ryzyka po stronie użytkownika związanego ze sprzedażą auta</w:t>
      </w:r>
      <w:r w:rsidR="006B07DF">
        <w:rPr>
          <w:rFonts w:asciiTheme="minorHAnsi" w:hAnsiTheme="minorHAnsi" w:cstheme="minorHAnsi"/>
          <w:i/>
          <w:sz w:val="22"/>
          <w:szCs w:val="22"/>
        </w:rPr>
        <w:t xml:space="preserve"> używanego</w:t>
      </w:r>
      <w:r w:rsidR="004835A4">
        <w:rPr>
          <w:rFonts w:asciiTheme="minorHAnsi" w:hAnsiTheme="minorHAnsi" w:cstheme="minorHAnsi"/>
          <w:i/>
          <w:sz w:val="22"/>
          <w:szCs w:val="22"/>
        </w:rPr>
        <w:t xml:space="preserve"> na rynku wtórnym, co jest aktualnie szczególnie istotne w przypadku aut elektrycznych.  </w:t>
      </w:r>
      <w:r w:rsidR="00CD10EA">
        <w:rPr>
          <w:rFonts w:asciiTheme="minorHAnsi" w:hAnsiTheme="minorHAnsi" w:cstheme="minorHAnsi"/>
          <w:i/>
          <w:sz w:val="22"/>
          <w:szCs w:val="22"/>
        </w:rPr>
        <w:t xml:space="preserve">  </w:t>
      </w:r>
      <w:r w:rsidR="00047710">
        <w:rPr>
          <w:rFonts w:asciiTheme="minorHAnsi" w:hAnsiTheme="minorHAnsi" w:cstheme="minorHAnsi"/>
          <w:i/>
          <w:sz w:val="22"/>
          <w:szCs w:val="22"/>
        </w:rPr>
        <w:t xml:space="preserve">   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4C70E328" w14:textId="36C104C2" w:rsidR="008D46E8" w:rsidRDefault="0056640D" w:rsidP="00C83319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W liczącej prawie 281 tys. flocie </w:t>
      </w:r>
      <w:r w:rsidR="002E184D">
        <w:rPr>
          <w:rFonts w:asciiTheme="minorHAnsi" w:hAnsiTheme="minorHAnsi" w:cstheme="minorHAnsi"/>
          <w:iCs/>
          <w:sz w:val="22"/>
          <w:szCs w:val="22"/>
        </w:rPr>
        <w:t xml:space="preserve">aut w wynajmie długoterminowym, należącej do firm członkowskich PZWLP, wśród najpopularniejszych modeli samochodów na koniec trzeciego kwartału znalazły się Skoda Octavia, Toyota Corolla i Kia Ceed.   </w:t>
      </w:r>
    </w:p>
    <w:p w14:paraId="3533C3E6" w14:textId="68C8CA20" w:rsidR="00FA393F" w:rsidRDefault="004D258F" w:rsidP="009F4DAA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Elektryki (BEV) stanowią już prawie 5% ogółu aut w wynajmie długoterminowym w Polsce</w:t>
      </w:r>
    </w:p>
    <w:p w14:paraId="714DBCBB" w14:textId="77777777" w:rsidR="0006624C" w:rsidRDefault="006B7E1F" w:rsidP="0063039A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Transformacja – i to szybko postępująca – napędów stosowanych w autach w wynajmie długoterminowym jest faktem, co potwierdzają kolejne dane PZWLP, także te opublikowane po trzecim kwartale</w:t>
      </w:r>
      <w:r w:rsidR="00E9484C">
        <w:rPr>
          <w:rFonts w:asciiTheme="minorHAnsi" w:hAnsiTheme="minorHAnsi" w:cstheme="minorHAnsi"/>
          <w:iCs/>
          <w:sz w:val="22"/>
          <w:szCs w:val="22"/>
        </w:rPr>
        <w:t xml:space="preserve"> 2025 r. </w:t>
      </w:r>
      <w:r w:rsidR="00AE1EDF">
        <w:rPr>
          <w:rFonts w:asciiTheme="minorHAnsi" w:hAnsiTheme="minorHAnsi" w:cstheme="minorHAnsi"/>
          <w:iCs/>
          <w:sz w:val="22"/>
          <w:szCs w:val="22"/>
        </w:rPr>
        <w:t xml:space="preserve">Można powiedzieć, że udział Diesli wręcz topnieje w oczach. </w:t>
      </w:r>
      <w:r w:rsidR="00FD6E16">
        <w:rPr>
          <w:rFonts w:asciiTheme="minorHAnsi" w:hAnsiTheme="minorHAnsi" w:cstheme="minorHAnsi"/>
          <w:iCs/>
          <w:sz w:val="22"/>
          <w:szCs w:val="22"/>
        </w:rPr>
        <w:t xml:space="preserve">Na koniec września samochody z silnikami wysokoprężnymi </w:t>
      </w:r>
      <w:r w:rsidR="004962B1">
        <w:rPr>
          <w:rFonts w:asciiTheme="minorHAnsi" w:hAnsiTheme="minorHAnsi" w:cstheme="minorHAnsi"/>
          <w:iCs/>
          <w:sz w:val="22"/>
          <w:szCs w:val="22"/>
        </w:rPr>
        <w:t>stanowiły już jedynie 28,9% ogółu pojazdów, o 2,9 p.p. mniej niż przed rokiem.</w:t>
      </w:r>
      <w:r w:rsidR="006C76E6">
        <w:rPr>
          <w:rFonts w:asciiTheme="minorHAnsi" w:hAnsiTheme="minorHAnsi" w:cstheme="minorHAnsi"/>
          <w:iCs/>
          <w:sz w:val="22"/>
          <w:szCs w:val="22"/>
        </w:rPr>
        <w:t xml:space="preserve"> Diesle są obecnie wypierane w pierwszej kolejności przez auta z napędami </w:t>
      </w:r>
      <w:r w:rsidR="006D3E53">
        <w:rPr>
          <w:rFonts w:asciiTheme="minorHAnsi" w:hAnsiTheme="minorHAnsi" w:cstheme="minorHAnsi"/>
          <w:iCs/>
          <w:sz w:val="22"/>
          <w:szCs w:val="22"/>
        </w:rPr>
        <w:t xml:space="preserve">ekologicznymi, czyli wszelkiego typu jednostkami hybrydowymi oraz </w:t>
      </w:r>
      <w:r w:rsidR="0089705E">
        <w:rPr>
          <w:rFonts w:asciiTheme="minorHAnsi" w:hAnsiTheme="minorHAnsi" w:cstheme="minorHAnsi"/>
          <w:iCs/>
          <w:sz w:val="22"/>
          <w:szCs w:val="22"/>
        </w:rPr>
        <w:t>w pełni elektrycznymi</w:t>
      </w:r>
      <w:r w:rsidR="00A11AFC">
        <w:rPr>
          <w:rFonts w:asciiTheme="minorHAnsi" w:hAnsiTheme="minorHAnsi" w:cstheme="minorHAnsi"/>
          <w:iCs/>
          <w:sz w:val="22"/>
          <w:szCs w:val="22"/>
        </w:rPr>
        <w:t xml:space="preserve">, których odsetek na koniec trzeciego kwartału wynosił już 15,5% i zwiększył się o 1,7 p.p. w ciągu roku. </w:t>
      </w:r>
      <w:r w:rsidR="00E80BA4">
        <w:rPr>
          <w:rFonts w:asciiTheme="minorHAnsi" w:hAnsiTheme="minorHAnsi" w:cstheme="minorHAnsi"/>
          <w:iCs/>
          <w:sz w:val="22"/>
          <w:szCs w:val="22"/>
        </w:rPr>
        <w:t xml:space="preserve">Ponadto, wciąż rośnie udział samochodów z klasycznymi, spalinowymi, benzynowymi silnikami – na koniec września „benzyniaki” stanowiły 55,6% ogółu pojazdów w wynajmie długoterminowym w Polsce, ich udział urósł o 1,2 p.p. rok do roku.  </w:t>
      </w:r>
      <w:r w:rsidR="00A11AF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89705E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42E73106" w14:textId="3A50793D" w:rsidR="00DB1FE0" w:rsidRDefault="00DB1FE0" w:rsidP="00DB1FE0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>
        <w:rPr>
          <w:noProof/>
        </w:rPr>
        <w:drawing>
          <wp:inline distT="0" distB="0" distL="0" distR="0" wp14:anchorId="3C47ECA1" wp14:editId="6686CDED">
            <wp:extent cx="4759334" cy="2642558"/>
            <wp:effectExtent l="0" t="0" r="3175" b="5715"/>
            <wp:docPr id="4452429" name="Obraz 1" descr="Obraz zawierający tekst, zrzut ekranu, Czcionka, krą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7914" name="Obraz 1" descr="Obraz zawierający tekst, zrzut ekranu, Czcionka, krąg&#10;&#10;Zawartość wygenerowana przez AI może być niepopraw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9302" cy="264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5F6A" w14:textId="77777777" w:rsidR="008204D2" w:rsidRDefault="00A402BC" w:rsidP="0063039A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Wynajem długoterminowy, jako jedna z głównych obecnie form finansowania samochodów przez przedsiębiorców i firmy w Polsce, zaczyna odgrywać coraz ważniejszą rolę we wdrażaniu elektromobilności na polskie drogi. </w:t>
      </w:r>
      <w:r w:rsidR="002C0AEF">
        <w:rPr>
          <w:rFonts w:asciiTheme="minorHAnsi" w:hAnsiTheme="minorHAnsi" w:cstheme="minorHAnsi"/>
          <w:iCs/>
          <w:sz w:val="22"/>
          <w:szCs w:val="22"/>
        </w:rPr>
        <w:t xml:space="preserve">Auta w pełni elektryczne (BEV) stanowiły już bowiem na koniec trzeciego kwartału 2025 roku prawie 5% (4,7) </w:t>
      </w:r>
      <w:r w:rsidR="007C2E33">
        <w:rPr>
          <w:rFonts w:asciiTheme="minorHAnsi" w:hAnsiTheme="minorHAnsi" w:cstheme="minorHAnsi"/>
          <w:iCs/>
          <w:sz w:val="22"/>
          <w:szCs w:val="22"/>
        </w:rPr>
        <w:t>wszystkich</w:t>
      </w:r>
      <w:r w:rsidR="002C0AEF">
        <w:rPr>
          <w:rFonts w:asciiTheme="minorHAnsi" w:hAnsiTheme="minorHAnsi" w:cstheme="minorHAnsi"/>
          <w:iCs/>
          <w:sz w:val="22"/>
          <w:szCs w:val="22"/>
        </w:rPr>
        <w:t xml:space="preserve"> pojazdów znajdujących się w wynajmie długoterminowym w Polsce. </w:t>
      </w:r>
      <w:r w:rsidR="00AA460F">
        <w:rPr>
          <w:rFonts w:asciiTheme="minorHAnsi" w:hAnsiTheme="minorHAnsi" w:cstheme="minorHAnsi"/>
          <w:iCs/>
          <w:sz w:val="22"/>
          <w:szCs w:val="22"/>
        </w:rPr>
        <w:t xml:space="preserve">Odsetek elektryków w łącznej flocie w wynajmie długoterminowym zwiększył się w ciągu roku o 1,5 p.p., co oznacza że ich udział rośnie aktualnie szybciej niż samochodów z silnikami benzynowymi. </w:t>
      </w:r>
    </w:p>
    <w:p w14:paraId="3CB19128" w14:textId="77777777" w:rsidR="008204D2" w:rsidRPr="00435B36" w:rsidRDefault="008204D2" w:rsidP="008204D2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Auta elektryczne relatywnie chętnie wdrażane w dużych firmach – branża nieustannie postuluje o ponowne uwzględnienie tej grupy klientów w programie dopłat do elektryków</w:t>
      </w:r>
    </w:p>
    <w:p w14:paraId="5C4AA5B0" w14:textId="0EECC86D" w:rsidR="00D313A5" w:rsidRDefault="007C2E33" w:rsidP="0063039A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Dla porównania, 5 lat temu (na koniec III kw. 2020 r.) </w:t>
      </w:r>
      <w:r w:rsidR="00176A46">
        <w:rPr>
          <w:rFonts w:asciiTheme="minorHAnsi" w:hAnsiTheme="minorHAnsi" w:cstheme="minorHAnsi"/>
          <w:iCs/>
          <w:sz w:val="22"/>
          <w:szCs w:val="22"/>
        </w:rPr>
        <w:t>auta w pełni elektryczne stanowiły jedynie 0,4% wszystkich samochodów znajdujących się w Polsce w wynajmie długoterminowym.</w:t>
      </w:r>
      <w:r w:rsidR="004749F3">
        <w:rPr>
          <w:rFonts w:asciiTheme="minorHAnsi" w:hAnsiTheme="minorHAnsi" w:cstheme="minorHAnsi"/>
          <w:iCs/>
          <w:sz w:val="22"/>
          <w:szCs w:val="22"/>
        </w:rPr>
        <w:t xml:space="preserve"> Obecnie jest to niemalże 5%.</w:t>
      </w:r>
      <w:r w:rsidR="00176A46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272000">
        <w:rPr>
          <w:rFonts w:asciiTheme="minorHAnsi" w:hAnsiTheme="minorHAnsi" w:cstheme="minorHAnsi"/>
          <w:iCs/>
          <w:sz w:val="22"/>
          <w:szCs w:val="22"/>
        </w:rPr>
        <w:t xml:space="preserve">W związku z tym, eksperci PZWLP po raz kolejny podkreślają, że </w:t>
      </w:r>
      <w:r w:rsidR="001B4E6C">
        <w:rPr>
          <w:rFonts w:asciiTheme="minorHAnsi" w:hAnsiTheme="minorHAnsi" w:cstheme="minorHAnsi"/>
          <w:iCs/>
          <w:sz w:val="22"/>
          <w:szCs w:val="22"/>
        </w:rPr>
        <w:t xml:space="preserve">dla szybszego rozwoju elektromobilności w naszym kraju konieczne jest przywrócenie w publicznym programie dopłat do aut elektrycznych (NaszEauto), jak to miało miejsce w poprzedniej jego wersji (Mój </w:t>
      </w:r>
      <w:r w:rsidR="00E6241D">
        <w:rPr>
          <w:rFonts w:asciiTheme="minorHAnsi" w:hAnsiTheme="minorHAnsi" w:cstheme="minorHAnsi"/>
          <w:iCs/>
          <w:sz w:val="22"/>
          <w:szCs w:val="22"/>
        </w:rPr>
        <w:t>E</w:t>
      </w:r>
      <w:r w:rsidR="001B4E6C">
        <w:rPr>
          <w:rFonts w:asciiTheme="minorHAnsi" w:hAnsiTheme="minorHAnsi" w:cstheme="minorHAnsi"/>
          <w:iCs/>
          <w:sz w:val="22"/>
          <w:szCs w:val="22"/>
        </w:rPr>
        <w:t xml:space="preserve">lektryk), dofinansowania </w:t>
      </w:r>
      <w:r w:rsidR="00E6241D">
        <w:rPr>
          <w:rFonts w:asciiTheme="minorHAnsi" w:hAnsiTheme="minorHAnsi" w:cstheme="minorHAnsi"/>
          <w:iCs/>
          <w:sz w:val="22"/>
          <w:szCs w:val="22"/>
        </w:rPr>
        <w:t xml:space="preserve">do zakupu aut elektrycznych dla dużych firm i przedsiębiorców z sektora SME (małe i średnie firmy). </w:t>
      </w:r>
    </w:p>
    <w:p w14:paraId="4AFC76DE" w14:textId="6714B4C6" w:rsidR="000D6C43" w:rsidRPr="00435B36" w:rsidRDefault="00D15B82" w:rsidP="00435B36">
      <w:pPr>
        <w:spacing w:after="120"/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35B36">
        <w:rPr>
          <w:rFonts w:asciiTheme="minorHAnsi" w:hAnsiTheme="minorHAnsi" w:cstheme="minorHAnsi"/>
          <w:i/>
          <w:sz w:val="22"/>
          <w:szCs w:val="22"/>
        </w:rPr>
        <w:t>Obecnie z programu dopłat mogą skorzystać wyłącznie klienci indywidualni oraz jednoosobowe działalności gospodarcze</w:t>
      </w:r>
      <w:r w:rsidR="00D313A5">
        <w:rPr>
          <w:rFonts w:asciiTheme="minorHAnsi" w:hAnsiTheme="minorHAnsi" w:cstheme="minorHAnsi"/>
          <w:iCs/>
          <w:sz w:val="22"/>
          <w:szCs w:val="22"/>
        </w:rPr>
        <w:t xml:space="preserve"> – mówi Daniel Trzaskowski, Członek Zarządu PZWLP. -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435B36">
        <w:rPr>
          <w:rFonts w:asciiTheme="minorHAnsi" w:hAnsiTheme="minorHAnsi" w:cstheme="minorHAnsi"/>
          <w:i/>
          <w:sz w:val="22"/>
          <w:szCs w:val="22"/>
        </w:rPr>
        <w:t>Na przykładzie wynajmu długoterminowego na przestrzeni ostatnich 5 lat widać</w:t>
      </w:r>
      <w:r w:rsidR="00671BD2" w:rsidRPr="00435B36">
        <w:rPr>
          <w:rFonts w:asciiTheme="minorHAnsi" w:hAnsiTheme="minorHAnsi" w:cstheme="minorHAnsi"/>
          <w:i/>
          <w:sz w:val="22"/>
          <w:szCs w:val="22"/>
        </w:rPr>
        <w:t xml:space="preserve"> natomiast</w:t>
      </w:r>
      <w:r w:rsidRPr="00435B36">
        <w:rPr>
          <w:rFonts w:asciiTheme="minorHAnsi" w:hAnsiTheme="minorHAnsi" w:cstheme="minorHAnsi"/>
          <w:i/>
          <w:sz w:val="22"/>
          <w:szCs w:val="22"/>
        </w:rPr>
        <w:t>, że duże firmy</w:t>
      </w:r>
      <w:r w:rsidR="00671BD2" w:rsidRPr="00435B36">
        <w:rPr>
          <w:rFonts w:asciiTheme="minorHAnsi" w:hAnsiTheme="minorHAnsi" w:cstheme="minorHAnsi"/>
          <w:i/>
          <w:sz w:val="22"/>
          <w:szCs w:val="22"/>
        </w:rPr>
        <w:t xml:space="preserve"> – stanowiące wciąż większość klientów tej usługi </w:t>
      </w:r>
      <w:r w:rsidR="00CB2C07" w:rsidRPr="00435B36">
        <w:rPr>
          <w:rFonts w:asciiTheme="minorHAnsi" w:hAnsiTheme="minorHAnsi" w:cstheme="minorHAnsi"/>
          <w:i/>
          <w:sz w:val="22"/>
          <w:szCs w:val="22"/>
        </w:rPr>
        <w:t>–</w:t>
      </w:r>
      <w:r w:rsidR="00671BD2" w:rsidRPr="00435B3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CB2C07" w:rsidRPr="00435B36">
        <w:rPr>
          <w:rFonts w:asciiTheme="minorHAnsi" w:hAnsiTheme="minorHAnsi" w:cstheme="minorHAnsi"/>
          <w:i/>
          <w:sz w:val="22"/>
          <w:szCs w:val="22"/>
        </w:rPr>
        <w:t xml:space="preserve">są mocno zainteresowane wdrażaniem aut elektrycznych do swoich flot. </w:t>
      </w:r>
      <w:r w:rsidR="00D2159E" w:rsidRPr="00435B36">
        <w:rPr>
          <w:rFonts w:asciiTheme="minorHAnsi" w:hAnsiTheme="minorHAnsi" w:cstheme="minorHAnsi"/>
          <w:i/>
          <w:sz w:val="22"/>
          <w:szCs w:val="22"/>
        </w:rPr>
        <w:t>Przywrócenie dopłat do elektryków dla tej grupy wpłynęłoby bardzo korzystnie na tempo elektryfikacji</w:t>
      </w:r>
      <w:r w:rsidR="004E2C62">
        <w:rPr>
          <w:rFonts w:asciiTheme="minorHAnsi" w:hAnsiTheme="minorHAnsi" w:cstheme="minorHAnsi"/>
          <w:i/>
          <w:sz w:val="22"/>
          <w:szCs w:val="22"/>
        </w:rPr>
        <w:t xml:space="preserve">, </w:t>
      </w:r>
      <w:r w:rsidR="00D2159E" w:rsidRPr="00435B36">
        <w:rPr>
          <w:rFonts w:asciiTheme="minorHAnsi" w:hAnsiTheme="minorHAnsi" w:cstheme="minorHAnsi"/>
          <w:i/>
          <w:sz w:val="22"/>
          <w:szCs w:val="22"/>
        </w:rPr>
        <w:t>a przez to obniżania emisyjności</w:t>
      </w:r>
      <w:r w:rsidR="004E2C62">
        <w:rPr>
          <w:rFonts w:asciiTheme="minorHAnsi" w:hAnsiTheme="minorHAnsi" w:cstheme="minorHAnsi"/>
          <w:i/>
          <w:sz w:val="22"/>
          <w:szCs w:val="22"/>
        </w:rPr>
        <w:t>,</w:t>
      </w:r>
      <w:r w:rsidR="00D2159E" w:rsidRPr="00435B36">
        <w:rPr>
          <w:rFonts w:asciiTheme="minorHAnsi" w:hAnsiTheme="minorHAnsi" w:cstheme="minorHAnsi"/>
          <w:i/>
          <w:sz w:val="22"/>
          <w:szCs w:val="22"/>
        </w:rPr>
        <w:t xml:space="preserve"> flot samochodów w Polsce. </w:t>
      </w:r>
      <w:r w:rsidR="00D313A5" w:rsidRPr="00435B36">
        <w:rPr>
          <w:rFonts w:asciiTheme="minorHAnsi" w:hAnsiTheme="minorHAnsi" w:cstheme="minorHAnsi"/>
          <w:i/>
          <w:sz w:val="22"/>
          <w:szCs w:val="22"/>
        </w:rPr>
        <w:t xml:space="preserve">Duże firmy mają wciąż duży potencjał, jeśli chodzi o elektromobilność i nadal mają największy wpływ na jej rozwój w naszym kraju. </w:t>
      </w:r>
    </w:p>
    <w:p w14:paraId="3E24C6FD" w14:textId="6B5212B4" w:rsidR="00351DBC" w:rsidRPr="00F5754E" w:rsidRDefault="005C4E56" w:rsidP="00F5754E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iCs/>
        </w:rPr>
      </w:pPr>
      <w:r w:rsidRPr="00061939">
        <w:rPr>
          <w:rFonts w:asciiTheme="minorHAnsi" w:hAnsiTheme="minorHAnsi" w:cstheme="minorHAnsi"/>
          <w:iCs/>
        </w:rPr>
        <w:t xml:space="preserve">Średnia emisja dwutlenku węgla nowych samochodów osobowych zakupionych przez branżę wynajmu długoterminowego w </w:t>
      </w:r>
      <w:r>
        <w:rPr>
          <w:rFonts w:asciiTheme="minorHAnsi" w:hAnsiTheme="minorHAnsi" w:cstheme="minorHAnsi"/>
          <w:iCs/>
        </w:rPr>
        <w:t>trzecim</w:t>
      </w:r>
      <w:r w:rsidRPr="00061939">
        <w:rPr>
          <w:rFonts w:asciiTheme="minorHAnsi" w:hAnsiTheme="minorHAnsi" w:cstheme="minorHAnsi"/>
          <w:iCs/>
        </w:rPr>
        <w:t xml:space="preserve"> kwartale 202</w:t>
      </w:r>
      <w:r>
        <w:rPr>
          <w:rFonts w:asciiTheme="minorHAnsi" w:hAnsiTheme="minorHAnsi" w:cstheme="minorHAnsi"/>
          <w:iCs/>
        </w:rPr>
        <w:t>5</w:t>
      </w:r>
      <w:r w:rsidRPr="00061939">
        <w:rPr>
          <w:rFonts w:asciiTheme="minorHAnsi" w:hAnsiTheme="minorHAnsi" w:cstheme="minorHAnsi"/>
          <w:iCs/>
        </w:rPr>
        <w:t xml:space="preserve"> roku była niższa o </w:t>
      </w:r>
      <w:r w:rsidR="005A2829">
        <w:rPr>
          <w:rFonts w:asciiTheme="minorHAnsi" w:hAnsiTheme="minorHAnsi" w:cstheme="minorHAnsi"/>
          <w:iCs/>
        </w:rPr>
        <w:t>16</w:t>
      </w:r>
      <w:r>
        <w:rPr>
          <w:rFonts w:asciiTheme="minorHAnsi" w:hAnsiTheme="minorHAnsi" w:cstheme="minorHAnsi"/>
          <w:iCs/>
        </w:rPr>
        <w:t>,</w:t>
      </w:r>
      <w:r w:rsidR="005A2829">
        <w:rPr>
          <w:rFonts w:asciiTheme="minorHAnsi" w:hAnsiTheme="minorHAnsi" w:cstheme="minorHAnsi"/>
          <w:iCs/>
        </w:rPr>
        <w:t>7</w:t>
      </w:r>
      <w:r w:rsidRPr="00061939">
        <w:rPr>
          <w:rFonts w:asciiTheme="minorHAnsi" w:hAnsiTheme="minorHAnsi" w:cstheme="minorHAnsi"/>
          <w:iCs/>
        </w:rPr>
        <w:t xml:space="preserve"> g/km i </w:t>
      </w:r>
      <w:r w:rsidR="005A2829">
        <w:rPr>
          <w:rFonts w:asciiTheme="minorHAnsi" w:hAnsiTheme="minorHAnsi" w:cstheme="minorHAnsi"/>
          <w:iCs/>
        </w:rPr>
        <w:t>14</w:t>
      </w:r>
      <w:r w:rsidRPr="00061939">
        <w:rPr>
          <w:rFonts w:asciiTheme="minorHAnsi" w:hAnsiTheme="minorHAnsi" w:cstheme="minorHAnsi"/>
          <w:iCs/>
        </w:rPr>
        <w:t>,</w:t>
      </w:r>
      <w:r w:rsidR="005A2829">
        <w:rPr>
          <w:rFonts w:asciiTheme="minorHAnsi" w:hAnsiTheme="minorHAnsi" w:cstheme="minorHAnsi"/>
          <w:iCs/>
        </w:rPr>
        <w:t>3</w:t>
      </w:r>
      <w:r w:rsidRPr="00061939">
        <w:rPr>
          <w:rFonts w:asciiTheme="minorHAnsi" w:hAnsiTheme="minorHAnsi" w:cstheme="minorHAnsi"/>
          <w:iCs/>
        </w:rPr>
        <w:t xml:space="preserve">% niż rok wcześniej i wyniosła </w:t>
      </w:r>
      <w:r>
        <w:rPr>
          <w:rFonts w:asciiTheme="minorHAnsi" w:hAnsiTheme="minorHAnsi" w:cstheme="minorHAnsi"/>
          <w:iCs/>
        </w:rPr>
        <w:t>9</w:t>
      </w:r>
      <w:r w:rsidR="005A2829">
        <w:rPr>
          <w:rFonts w:asciiTheme="minorHAnsi" w:hAnsiTheme="minorHAnsi" w:cstheme="minorHAnsi"/>
          <w:iCs/>
        </w:rPr>
        <w:t>9</w:t>
      </w:r>
      <w:r>
        <w:rPr>
          <w:rFonts w:asciiTheme="minorHAnsi" w:hAnsiTheme="minorHAnsi" w:cstheme="minorHAnsi"/>
          <w:iCs/>
        </w:rPr>
        <w:t>,</w:t>
      </w:r>
      <w:r w:rsidR="005A2829">
        <w:rPr>
          <w:rFonts w:asciiTheme="minorHAnsi" w:hAnsiTheme="minorHAnsi" w:cstheme="minorHAnsi"/>
          <w:iCs/>
        </w:rPr>
        <w:t>5</w:t>
      </w:r>
      <w:r w:rsidRPr="00061939">
        <w:rPr>
          <w:rFonts w:asciiTheme="minorHAnsi" w:hAnsiTheme="minorHAnsi" w:cstheme="minorHAnsi"/>
          <w:iCs/>
        </w:rPr>
        <w:t xml:space="preserve"> g/km. Jeśli zaś chodzi o auta dostawcze, to średnia emisja w ich przypadku wyniosła 1</w:t>
      </w:r>
      <w:r w:rsidR="00CC4EFD">
        <w:rPr>
          <w:rFonts w:asciiTheme="minorHAnsi" w:hAnsiTheme="minorHAnsi" w:cstheme="minorHAnsi"/>
          <w:iCs/>
        </w:rPr>
        <w:t>65</w:t>
      </w:r>
      <w:r>
        <w:rPr>
          <w:rFonts w:asciiTheme="minorHAnsi" w:hAnsiTheme="minorHAnsi" w:cstheme="minorHAnsi"/>
          <w:iCs/>
        </w:rPr>
        <w:t>,</w:t>
      </w:r>
      <w:r w:rsidR="00CC4EFD">
        <w:rPr>
          <w:rFonts w:asciiTheme="minorHAnsi" w:hAnsiTheme="minorHAnsi" w:cstheme="minorHAnsi"/>
          <w:iCs/>
        </w:rPr>
        <w:t>1</w:t>
      </w:r>
      <w:r w:rsidRPr="00061939">
        <w:rPr>
          <w:rFonts w:asciiTheme="minorHAnsi" w:hAnsiTheme="minorHAnsi" w:cstheme="minorHAnsi"/>
          <w:iCs/>
        </w:rPr>
        <w:t xml:space="preserve"> g/km i była </w:t>
      </w:r>
      <w:r>
        <w:rPr>
          <w:rFonts w:asciiTheme="minorHAnsi" w:hAnsiTheme="minorHAnsi" w:cstheme="minorHAnsi"/>
          <w:iCs/>
        </w:rPr>
        <w:t>wyższa</w:t>
      </w:r>
      <w:r w:rsidRPr="00061939">
        <w:rPr>
          <w:rFonts w:asciiTheme="minorHAnsi" w:hAnsiTheme="minorHAnsi" w:cstheme="minorHAnsi"/>
          <w:iCs/>
        </w:rPr>
        <w:t xml:space="preserve"> o </w:t>
      </w:r>
      <w:r w:rsidR="00CC4EFD">
        <w:rPr>
          <w:rFonts w:asciiTheme="minorHAnsi" w:hAnsiTheme="minorHAnsi" w:cstheme="minorHAnsi"/>
          <w:iCs/>
        </w:rPr>
        <w:t>8</w:t>
      </w:r>
      <w:r>
        <w:rPr>
          <w:rFonts w:asciiTheme="minorHAnsi" w:hAnsiTheme="minorHAnsi" w:cstheme="minorHAnsi"/>
          <w:iCs/>
        </w:rPr>
        <w:t>,</w:t>
      </w:r>
      <w:r w:rsidR="00CC4EFD">
        <w:rPr>
          <w:rFonts w:asciiTheme="minorHAnsi" w:hAnsiTheme="minorHAnsi" w:cstheme="minorHAnsi"/>
          <w:iCs/>
        </w:rPr>
        <w:t>2</w:t>
      </w:r>
      <w:r w:rsidRPr="00061939">
        <w:rPr>
          <w:rFonts w:asciiTheme="minorHAnsi" w:hAnsiTheme="minorHAnsi" w:cstheme="minorHAnsi"/>
          <w:iCs/>
        </w:rPr>
        <w:t>% i 1</w:t>
      </w:r>
      <w:r w:rsidR="00CC4EFD">
        <w:rPr>
          <w:rFonts w:asciiTheme="minorHAnsi" w:hAnsiTheme="minorHAnsi" w:cstheme="minorHAnsi"/>
          <w:iCs/>
        </w:rPr>
        <w:t>2</w:t>
      </w:r>
      <w:r>
        <w:rPr>
          <w:rFonts w:asciiTheme="minorHAnsi" w:hAnsiTheme="minorHAnsi" w:cstheme="minorHAnsi"/>
          <w:iCs/>
        </w:rPr>
        <w:t>,</w:t>
      </w:r>
      <w:r w:rsidR="00CC4EFD">
        <w:rPr>
          <w:rFonts w:asciiTheme="minorHAnsi" w:hAnsiTheme="minorHAnsi" w:cstheme="minorHAnsi"/>
          <w:iCs/>
        </w:rPr>
        <w:t>5</w:t>
      </w:r>
      <w:r w:rsidRPr="00061939">
        <w:rPr>
          <w:rFonts w:asciiTheme="minorHAnsi" w:hAnsiTheme="minorHAnsi" w:cstheme="minorHAnsi"/>
          <w:iCs/>
        </w:rPr>
        <w:t xml:space="preserve"> g/km w stosunku do stanu w porównywalnym czasie roku 202</w:t>
      </w:r>
      <w:r>
        <w:rPr>
          <w:rFonts w:asciiTheme="minorHAnsi" w:hAnsiTheme="minorHAnsi" w:cstheme="minorHAnsi"/>
          <w:iCs/>
        </w:rPr>
        <w:t>4</w:t>
      </w:r>
      <w:r w:rsidRPr="00061939">
        <w:rPr>
          <w:rFonts w:asciiTheme="minorHAnsi" w:hAnsiTheme="minorHAnsi" w:cstheme="minorHAnsi"/>
          <w:iCs/>
        </w:rPr>
        <w:t>.</w:t>
      </w:r>
    </w:p>
    <w:p w14:paraId="74501C30" w14:textId="3DFCFFC3" w:rsidR="00CC4EFD" w:rsidRPr="008A5C1A" w:rsidRDefault="00CC4EFD" w:rsidP="008A5C1A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noProof/>
        </w:rPr>
        <w:drawing>
          <wp:inline distT="0" distB="0" distL="0" distR="0" wp14:anchorId="14C5A8CD" wp14:editId="6FC6808B">
            <wp:extent cx="5728166" cy="3139440"/>
            <wp:effectExtent l="0" t="0" r="6350" b="3810"/>
            <wp:docPr id="1613963850" name="Obraz 1" descr="Obraz zawierający tekst, zrzut ekranu, Czcionka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63850" name="Obraz 1" descr="Obraz zawierający tekst, zrzut ekranu, Czcionka, design&#10;&#10;Zawartość wygenerowana przez AI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6277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10F3" w14:textId="07DE4029" w:rsidR="00294E61" w:rsidRDefault="009624E9" w:rsidP="009624E9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lastRenderedPageBreak/>
        <w:t xml:space="preserve">Branża wynajmu i leasingu samochodów </w:t>
      </w:r>
      <w:r w:rsidR="00AB5421">
        <w:rPr>
          <w:rFonts w:asciiTheme="minorHAnsi" w:hAnsiTheme="minorHAnsi" w:cstheme="minorHAnsi"/>
          <w:b/>
          <w:bCs/>
          <w:iCs/>
          <w:sz w:val="22"/>
          <w:szCs w:val="22"/>
        </w:rPr>
        <w:t>mówi stanowcze „NIE”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AB5421">
        <w:rPr>
          <w:rFonts w:asciiTheme="minorHAnsi" w:hAnsiTheme="minorHAnsi" w:cstheme="minorHAnsi"/>
          <w:b/>
          <w:bCs/>
          <w:iCs/>
          <w:sz w:val="22"/>
          <w:szCs w:val="22"/>
        </w:rPr>
        <w:br/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>przymusowej dekarbonizacji flot firmowych</w:t>
      </w:r>
    </w:p>
    <w:p w14:paraId="5C59DF7A" w14:textId="3857EE72" w:rsidR="001C2CCC" w:rsidRDefault="001B52C5" w:rsidP="00823351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Polski Związek Wynajmu i Leasingu Pojazdów</w:t>
      </w:r>
      <w:r w:rsidR="00A42E01">
        <w:rPr>
          <w:rFonts w:asciiTheme="minorHAnsi" w:hAnsiTheme="minorHAnsi" w:cstheme="minorHAnsi"/>
          <w:iCs/>
          <w:sz w:val="22"/>
          <w:szCs w:val="22"/>
        </w:rPr>
        <w:t xml:space="preserve"> (PZWLP)</w:t>
      </w:r>
      <w:r>
        <w:rPr>
          <w:rFonts w:asciiTheme="minorHAnsi" w:hAnsiTheme="minorHAnsi" w:cstheme="minorHAnsi"/>
          <w:iCs/>
          <w:sz w:val="22"/>
          <w:szCs w:val="22"/>
        </w:rPr>
        <w:t>, wspólnie ze Związkiem Polskiego Leasingu</w:t>
      </w:r>
      <w:r w:rsidR="00A42E01">
        <w:rPr>
          <w:rFonts w:asciiTheme="minorHAnsi" w:hAnsiTheme="minorHAnsi" w:cstheme="minorHAnsi"/>
          <w:iCs/>
          <w:sz w:val="22"/>
          <w:szCs w:val="22"/>
        </w:rPr>
        <w:t xml:space="preserve"> (ZPL)</w:t>
      </w:r>
      <w:r>
        <w:rPr>
          <w:rFonts w:asciiTheme="minorHAnsi" w:hAnsiTheme="minorHAnsi" w:cstheme="minorHAnsi"/>
          <w:iCs/>
          <w:sz w:val="22"/>
          <w:szCs w:val="22"/>
        </w:rPr>
        <w:t>, od kilku miesięcy ściśle współpracuj</w:t>
      </w:r>
      <w:r w:rsidR="00F128A6">
        <w:rPr>
          <w:rFonts w:asciiTheme="minorHAnsi" w:hAnsiTheme="minorHAnsi" w:cstheme="minorHAnsi"/>
          <w:iCs/>
          <w:sz w:val="22"/>
          <w:szCs w:val="22"/>
        </w:rPr>
        <w:t>ą</w:t>
      </w:r>
      <w:r>
        <w:rPr>
          <w:rFonts w:asciiTheme="minorHAnsi" w:hAnsiTheme="minorHAnsi" w:cstheme="minorHAnsi"/>
          <w:iCs/>
          <w:sz w:val="22"/>
          <w:szCs w:val="22"/>
        </w:rPr>
        <w:t xml:space="preserve"> przy konsultacji i opiniowaniu planowanych przez Komisję Europejską regulacji, które miałyby wprowadzić odgórne cele w zakresie udziału pojazdów zeroemisyjnych we flotach firmowych (</w:t>
      </w:r>
      <w:r w:rsidR="00623AB4">
        <w:rPr>
          <w:rFonts w:asciiTheme="minorHAnsi" w:hAnsiTheme="minorHAnsi" w:cstheme="minorHAnsi"/>
          <w:iCs/>
          <w:sz w:val="22"/>
          <w:szCs w:val="22"/>
        </w:rPr>
        <w:t>inicjatywa KE „</w:t>
      </w:r>
      <w:r w:rsidR="00623AB4" w:rsidRPr="00623AB4">
        <w:rPr>
          <w:rFonts w:asciiTheme="minorHAnsi" w:hAnsiTheme="minorHAnsi" w:cstheme="minorHAnsi"/>
          <w:iCs/>
          <w:sz w:val="22"/>
          <w:szCs w:val="22"/>
        </w:rPr>
        <w:t>Ekologicznie czyste pojazdy korporacyjne</w:t>
      </w:r>
      <w:r w:rsidR="00623AB4">
        <w:rPr>
          <w:rFonts w:asciiTheme="minorHAnsi" w:hAnsiTheme="minorHAnsi" w:cstheme="minorHAnsi"/>
          <w:iCs/>
          <w:sz w:val="22"/>
          <w:szCs w:val="22"/>
        </w:rPr>
        <w:t>” ang. „Clean Corporate Vehicles”</w:t>
      </w:r>
      <w:r>
        <w:rPr>
          <w:rFonts w:asciiTheme="minorHAnsi" w:hAnsiTheme="minorHAnsi" w:cstheme="minorHAnsi"/>
          <w:iCs/>
          <w:sz w:val="22"/>
          <w:szCs w:val="22"/>
        </w:rPr>
        <w:t xml:space="preserve">). </w:t>
      </w:r>
      <w:r w:rsidR="0089705B">
        <w:rPr>
          <w:rFonts w:asciiTheme="minorHAnsi" w:hAnsiTheme="minorHAnsi" w:cstheme="minorHAnsi"/>
          <w:iCs/>
          <w:sz w:val="22"/>
          <w:szCs w:val="22"/>
        </w:rPr>
        <w:t xml:space="preserve">W planach Komisji Europejskiej jest wprowadzenie już od 2027 r. </w:t>
      </w:r>
      <w:r w:rsidR="00AF6056">
        <w:rPr>
          <w:rFonts w:asciiTheme="minorHAnsi" w:hAnsiTheme="minorHAnsi" w:cstheme="minorHAnsi"/>
          <w:iCs/>
          <w:sz w:val="22"/>
          <w:szCs w:val="22"/>
        </w:rPr>
        <w:t>regulacji nakazujących nabywanie do flot aż 7</w:t>
      </w:r>
      <w:r w:rsidR="00623AB4">
        <w:rPr>
          <w:rFonts w:asciiTheme="minorHAnsi" w:hAnsiTheme="minorHAnsi" w:cstheme="minorHAnsi"/>
          <w:iCs/>
          <w:sz w:val="22"/>
          <w:szCs w:val="22"/>
        </w:rPr>
        <w:t>5</w:t>
      </w:r>
      <w:r w:rsidR="00AF6056">
        <w:rPr>
          <w:rFonts w:asciiTheme="minorHAnsi" w:hAnsiTheme="minorHAnsi" w:cstheme="minorHAnsi"/>
          <w:iCs/>
          <w:sz w:val="22"/>
          <w:szCs w:val="22"/>
        </w:rPr>
        <w:t>% nowych aut wyposażonych w napędy zeroemisyjne, a od 2030 r. nakazem tym miałyby być objęte już wszystkie nowe samochody trafiające do firm i przedsiębiorców</w:t>
      </w:r>
      <w:r w:rsidR="00D357E1">
        <w:rPr>
          <w:rFonts w:asciiTheme="minorHAnsi" w:hAnsiTheme="minorHAnsi" w:cstheme="minorHAnsi"/>
          <w:iCs/>
          <w:sz w:val="22"/>
          <w:szCs w:val="22"/>
        </w:rPr>
        <w:t xml:space="preserve"> w Unii Europejskiej</w:t>
      </w:r>
      <w:r w:rsidR="00174358">
        <w:rPr>
          <w:rFonts w:asciiTheme="minorHAnsi" w:hAnsiTheme="minorHAnsi" w:cstheme="minorHAnsi"/>
          <w:iCs/>
          <w:sz w:val="22"/>
          <w:szCs w:val="22"/>
        </w:rPr>
        <w:t>.</w:t>
      </w:r>
      <w:r w:rsidR="00623AB4">
        <w:rPr>
          <w:rFonts w:asciiTheme="minorHAnsi" w:hAnsiTheme="minorHAnsi" w:cstheme="minorHAnsi"/>
          <w:iCs/>
          <w:sz w:val="22"/>
          <w:szCs w:val="22"/>
        </w:rPr>
        <w:t xml:space="preserve"> Obowiązek taki spoczywać ma także na firmach finansujących floty,</w:t>
      </w:r>
      <w:r w:rsidR="00F8632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623AB4">
        <w:rPr>
          <w:rFonts w:asciiTheme="minorHAnsi" w:hAnsiTheme="minorHAnsi" w:cstheme="minorHAnsi"/>
          <w:iCs/>
          <w:sz w:val="22"/>
          <w:szCs w:val="22"/>
        </w:rPr>
        <w:t>w tym firmach wynajmu i leasingu pojazdów.</w:t>
      </w:r>
    </w:p>
    <w:p w14:paraId="7E84C525" w14:textId="208020E1" w:rsidR="00653D1C" w:rsidRDefault="00987507" w:rsidP="00823351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PZWLP i ZPL prowadzą w tej sprawie intensywny dialog ze stroną rządową</w:t>
      </w:r>
      <w:r w:rsidR="001D10E8">
        <w:rPr>
          <w:rFonts w:asciiTheme="minorHAnsi" w:hAnsiTheme="minorHAnsi" w:cstheme="minorHAnsi"/>
          <w:iCs/>
          <w:sz w:val="22"/>
          <w:szCs w:val="22"/>
        </w:rPr>
        <w:t xml:space="preserve"> w Polsce</w:t>
      </w:r>
      <w:r>
        <w:rPr>
          <w:rFonts w:asciiTheme="minorHAnsi" w:hAnsiTheme="minorHAnsi" w:cstheme="minorHAnsi"/>
          <w:iCs/>
          <w:sz w:val="22"/>
          <w:szCs w:val="22"/>
        </w:rPr>
        <w:t xml:space="preserve">, prezentują również swoje stanowisko na szczeblu europejskim. </w:t>
      </w:r>
      <w:r w:rsidR="00F51057">
        <w:rPr>
          <w:rFonts w:asciiTheme="minorHAnsi" w:hAnsiTheme="minorHAnsi" w:cstheme="minorHAnsi"/>
          <w:iCs/>
          <w:sz w:val="22"/>
          <w:szCs w:val="22"/>
        </w:rPr>
        <w:t xml:space="preserve">Organizacje podkreślają, że co do zasady wspierają proces dekarbonizacji flot i sukcesywnego zwiększania liczebności pojazdów zeroemisyjnych we flotach, jednakże zdecydowanie sprzeciwiają się odgórnemu wprowadzaniu przymusowych celów dla firm i przedsiębiorców w tym zakresie. </w:t>
      </w:r>
      <w:r w:rsidR="00EF70B3">
        <w:rPr>
          <w:rFonts w:asciiTheme="minorHAnsi" w:hAnsiTheme="minorHAnsi" w:cstheme="minorHAnsi"/>
          <w:iCs/>
          <w:sz w:val="22"/>
          <w:szCs w:val="22"/>
        </w:rPr>
        <w:t xml:space="preserve">Ponadto, PZWLP i ZPL przestrzegają </w:t>
      </w:r>
      <w:r w:rsidR="00AC007E">
        <w:rPr>
          <w:rFonts w:asciiTheme="minorHAnsi" w:hAnsiTheme="minorHAnsi" w:cstheme="minorHAnsi"/>
          <w:iCs/>
          <w:sz w:val="22"/>
          <w:szCs w:val="22"/>
        </w:rPr>
        <w:t>przed obowiązkowym wprowadzeniem mandatów udziału pojazdów zeroemisyjnych we flotach</w:t>
      </w:r>
      <w:r w:rsidR="00615C68">
        <w:rPr>
          <w:rFonts w:asciiTheme="minorHAnsi" w:hAnsiTheme="minorHAnsi" w:cstheme="minorHAnsi"/>
          <w:iCs/>
          <w:sz w:val="22"/>
          <w:szCs w:val="22"/>
        </w:rPr>
        <w:t xml:space="preserve">, bez wcześniejszego zbudowania odpowiednich warunków rynkowych, w tym m.in. rozbudowy infrastruktury </w:t>
      </w:r>
      <w:r w:rsidR="00712481">
        <w:rPr>
          <w:rFonts w:asciiTheme="minorHAnsi" w:hAnsiTheme="minorHAnsi" w:cstheme="minorHAnsi"/>
          <w:iCs/>
          <w:sz w:val="22"/>
          <w:szCs w:val="22"/>
        </w:rPr>
        <w:t xml:space="preserve">szybkiego </w:t>
      </w:r>
      <w:r w:rsidR="00615C68">
        <w:rPr>
          <w:rFonts w:asciiTheme="minorHAnsi" w:hAnsiTheme="minorHAnsi" w:cstheme="minorHAnsi"/>
          <w:iCs/>
          <w:sz w:val="22"/>
          <w:szCs w:val="22"/>
        </w:rPr>
        <w:t>ładowania</w:t>
      </w:r>
      <w:r w:rsidR="00712481">
        <w:rPr>
          <w:rFonts w:asciiTheme="minorHAnsi" w:hAnsiTheme="minorHAnsi" w:cstheme="minorHAnsi"/>
          <w:iCs/>
          <w:sz w:val="22"/>
          <w:szCs w:val="22"/>
        </w:rPr>
        <w:t xml:space="preserve"> (także dla aut ciężarowych)</w:t>
      </w:r>
      <w:r w:rsidR="00615C68">
        <w:rPr>
          <w:rFonts w:asciiTheme="minorHAnsi" w:hAnsiTheme="minorHAnsi" w:cstheme="minorHAnsi"/>
          <w:iCs/>
          <w:sz w:val="22"/>
          <w:szCs w:val="22"/>
        </w:rPr>
        <w:t xml:space="preserve">, </w:t>
      </w:r>
      <w:r w:rsidR="00420955">
        <w:rPr>
          <w:rFonts w:asciiTheme="minorHAnsi" w:hAnsiTheme="minorHAnsi" w:cstheme="minorHAnsi"/>
          <w:iCs/>
          <w:sz w:val="22"/>
          <w:szCs w:val="22"/>
        </w:rPr>
        <w:t>przywrócenia</w:t>
      </w:r>
      <w:r w:rsidR="00A02604">
        <w:rPr>
          <w:rFonts w:asciiTheme="minorHAnsi" w:hAnsiTheme="minorHAnsi" w:cstheme="minorHAnsi"/>
          <w:iCs/>
          <w:sz w:val="22"/>
          <w:szCs w:val="22"/>
        </w:rPr>
        <w:t xml:space="preserve"> i rozszerzenia</w:t>
      </w:r>
      <w:r w:rsidR="00420955">
        <w:rPr>
          <w:rFonts w:asciiTheme="minorHAnsi" w:hAnsiTheme="minorHAnsi" w:cstheme="minorHAnsi"/>
          <w:iCs/>
          <w:sz w:val="22"/>
          <w:szCs w:val="22"/>
        </w:rPr>
        <w:t xml:space="preserve"> dopłat publicznych do aut elektrycznych w wynajm</w:t>
      </w:r>
      <w:r w:rsidR="004B4501">
        <w:rPr>
          <w:rFonts w:asciiTheme="minorHAnsi" w:hAnsiTheme="minorHAnsi" w:cstheme="minorHAnsi"/>
          <w:iCs/>
          <w:sz w:val="22"/>
          <w:szCs w:val="22"/>
        </w:rPr>
        <w:t>ie</w:t>
      </w:r>
      <w:r w:rsidR="00420955">
        <w:rPr>
          <w:rFonts w:asciiTheme="minorHAnsi" w:hAnsiTheme="minorHAnsi" w:cstheme="minorHAnsi"/>
          <w:iCs/>
          <w:sz w:val="22"/>
          <w:szCs w:val="22"/>
        </w:rPr>
        <w:t xml:space="preserve"> i leasingu</w:t>
      </w:r>
      <w:r w:rsidR="00A02604">
        <w:rPr>
          <w:rFonts w:asciiTheme="minorHAnsi" w:hAnsiTheme="minorHAnsi" w:cstheme="minorHAnsi"/>
          <w:iCs/>
          <w:sz w:val="22"/>
          <w:szCs w:val="22"/>
        </w:rPr>
        <w:t xml:space="preserve"> dla spółek oraz firm z sektora SME</w:t>
      </w:r>
      <w:r w:rsidR="00420955">
        <w:rPr>
          <w:rFonts w:asciiTheme="minorHAnsi" w:hAnsiTheme="minorHAnsi" w:cstheme="minorHAnsi"/>
          <w:iCs/>
          <w:sz w:val="22"/>
          <w:szCs w:val="22"/>
        </w:rPr>
        <w:t>,</w:t>
      </w:r>
      <w:r w:rsidR="00712481">
        <w:rPr>
          <w:rFonts w:asciiTheme="minorHAnsi" w:hAnsiTheme="minorHAnsi" w:cstheme="minorHAnsi"/>
          <w:iCs/>
          <w:sz w:val="22"/>
          <w:szCs w:val="22"/>
        </w:rPr>
        <w:t xml:space="preserve"> czy</w:t>
      </w:r>
      <w:r w:rsidR="00A02604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2141BB">
        <w:rPr>
          <w:rFonts w:asciiTheme="minorHAnsi" w:hAnsiTheme="minorHAnsi" w:cstheme="minorHAnsi"/>
          <w:iCs/>
          <w:sz w:val="22"/>
          <w:szCs w:val="22"/>
        </w:rPr>
        <w:t>aktywne</w:t>
      </w:r>
      <w:r w:rsidR="00712481">
        <w:rPr>
          <w:rFonts w:asciiTheme="minorHAnsi" w:hAnsiTheme="minorHAnsi" w:cstheme="minorHAnsi"/>
          <w:iCs/>
          <w:sz w:val="22"/>
          <w:szCs w:val="22"/>
        </w:rPr>
        <w:t>go</w:t>
      </w:r>
      <w:r w:rsidR="002141BB">
        <w:rPr>
          <w:rFonts w:asciiTheme="minorHAnsi" w:hAnsiTheme="minorHAnsi" w:cstheme="minorHAnsi"/>
          <w:iCs/>
          <w:sz w:val="22"/>
          <w:szCs w:val="22"/>
        </w:rPr>
        <w:t xml:space="preserve"> wsparci</w:t>
      </w:r>
      <w:r w:rsidR="00BC5967">
        <w:rPr>
          <w:rFonts w:asciiTheme="minorHAnsi" w:hAnsiTheme="minorHAnsi" w:cstheme="minorHAnsi"/>
          <w:iCs/>
          <w:sz w:val="22"/>
          <w:szCs w:val="22"/>
        </w:rPr>
        <w:t>a</w:t>
      </w:r>
      <w:r w:rsidR="002141BB">
        <w:rPr>
          <w:rFonts w:asciiTheme="minorHAnsi" w:hAnsiTheme="minorHAnsi" w:cstheme="minorHAnsi"/>
          <w:iCs/>
          <w:sz w:val="22"/>
          <w:szCs w:val="22"/>
        </w:rPr>
        <w:t xml:space="preserve"> rynku wtórnego samochodów elektrycznych</w:t>
      </w:r>
      <w:r w:rsidR="00712481">
        <w:rPr>
          <w:rFonts w:asciiTheme="minorHAnsi" w:hAnsiTheme="minorHAnsi" w:cstheme="minorHAnsi"/>
          <w:iCs/>
          <w:sz w:val="22"/>
          <w:szCs w:val="22"/>
        </w:rPr>
        <w:t xml:space="preserve">. </w:t>
      </w:r>
    </w:p>
    <w:p w14:paraId="49ABB755" w14:textId="609AE7C3" w:rsidR="003C51F0" w:rsidRPr="00CF27F1" w:rsidRDefault="00653D1C" w:rsidP="00CF27F1">
      <w:pPr>
        <w:spacing w:after="120"/>
        <w:ind w:left="708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Jako organizacja reprezentująca branżę wynajmu i leasingu samochodów </w:t>
      </w:r>
      <w:r w:rsidR="00A062CB">
        <w:rPr>
          <w:rFonts w:asciiTheme="minorHAnsi" w:hAnsiTheme="minorHAnsi" w:cstheme="minorHAnsi"/>
          <w:i/>
          <w:sz w:val="22"/>
          <w:szCs w:val="22"/>
        </w:rPr>
        <w:t xml:space="preserve">w Polsce </w:t>
      </w:r>
      <w:r>
        <w:rPr>
          <w:rFonts w:asciiTheme="minorHAnsi" w:hAnsiTheme="minorHAnsi" w:cstheme="minorHAnsi"/>
          <w:i/>
          <w:sz w:val="22"/>
          <w:szCs w:val="22"/>
        </w:rPr>
        <w:t xml:space="preserve">zawsze popieraliśmy, wspieraliśmy i zachęcaliśmy do szybkiego i szerokiego wdrażania elektromobilności we flotach firmowych – </w:t>
      </w:r>
      <w:r>
        <w:rPr>
          <w:rFonts w:asciiTheme="minorHAnsi" w:hAnsiTheme="minorHAnsi" w:cstheme="minorHAnsi"/>
          <w:iCs/>
          <w:sz w:val="22"/>
          <w:szCs w:val="22"/>
        </w:rPr>
        <w:t>mówi Piotr Wróbel, Członek Zarządu PZWLP</w:t>
      </w:r>
      <w:r w:rsidR="002203CC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035659">
        <w:rPr>
          <w:rFonts w:asciiTheme="minorHAnsi" w:hAnsiTheme="minorHAnsi" w:cstheme="minorHAnsi"/>
          <w:iCs/>
          <w:sz w:val="22"/>
          <w:szCs w:val="22"/>
        </w:rPr>
        <w:t>–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035659">
        <w:rPr>
          <w:rFonts w:asciiTheme="minorHAnsi" w:hAnsiTheme="minorHAnsi" w:cstheme="minorHAnsi"/>
          <w:i/>
          <w:sz w:val="22"/>
          <w:szCs w:val="22"/>
        </w:rPr>
        <w:t>Odegraliśmy również znacząc</w:t>
      </w:r>
      <w:r w:rsidR="00A062CB">
        <w:rPr>
          <w:rFonts w:asciiTheme="minorHAnsi" w:hAnsiTheme="minorHAnsi" w:cstheme="minorHAnsi"/>
          <w:i/>
          <w:sz w:val="22"/>
          <w:szCs w:val="22"/>
        </w:rPr>
        <w:t>ą</w:t>
      </w:r>
      <w:r w:rsidR="00035659">
        <w:rPr>
          <w:rFonts w:asciiTheme="minorHAnsi" w:hAnsiTheme="minorHAnsi" w:cstheme="minorHAnsi"/>
          <w:i/>
          <w:sz w:val="22"/>
          <w:szCs w:val="22"/>
        </w:rPr>
        <w:t xml:space="preserve"> rolę w osiągnięciu obecnego etapu rozwoju, na jakim znajduje się elektromobilność we flotach w Polsce.</w:t>
      </w:r>
      <w:r w:rsidR="00A062C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CF1B75">
        <w:rPr>
          <w:rFonts w:asciiTheme="minorHAnsi" w:hAnsiTheme="minorHAnsi" w:cstheme="minorHAnsi"/>
          <w:i/>
          <w:sz w:val="22"/>
          <w:szCs w:val="22"/>
        </w:rPr>
        <w:t>Jednakże, plany Komisji Europejskiej przymusowego, odgórnego wyznaczenia celów dla flot w zakresie udziału aut zeroemisyjnych</w:t>
      </w:r>
      <w:r w:rsidR="007123C9">
        <w:rPr>
          <w:rFonts w:asciiTheme="minorHAnsi" w:hAnsiTheme="minorHAnsi" w:cstheme="minorHAnsi"/>
          <w:i/>
          <w:sz w:val="22"/>
          <w:szCs w:val="22"/>
        </w:rPr>
        <w:t>,</w:t>
      </w:r>
      <w:r w:rsidR="00CF1B75">
        <w:rPr>
          <w:rFonts w:asciiTheme="minorHAnsi" w:hAnsiTheme="minorHAnsi" w:cstheme="minorHAnsi"/>
          <w:i/>
          <w:sz w:val="22"/>
          <w:szCs w:val="22"/>
        </w:rPr>
        <w:t xml:space="preserve"> są w naszej ocenie nieprzemyślane i nierealistyczne, co więcej, mogą przynieść odwrotny efekt od zakładanego. Zamiast przyśpieszyć wdrażanie pojazdów zeroemisyjnych we flotach, mogą spowodować, że firmy zaczną </w:t>
      </w:r>
      <w:r w:rsidR="009F0ED0">
        <w:rPr>
          <w:rFonts w:asciiTheme="minorHAnsi" w:hAnsiTheme="minorHAnsi" w:cstheme="minorHAnsi"/>
          <w:i/>
          <w:sz w:val="22"/>
          <w:szCs w:val="22"/>
        </w:rPr>
        <w:t xml:space="preserve">wydłużać eksploatację obecnych aut spalinowych, a nawet wymieniać swoje samochody na pojazdy używane, przez co w konsekwencji zwiększy się wiek oraz pogorszy stan aut użytkowanych we flotach. </w:t>
      </w:r>
      <w:r w:rsidR="00AA5173">
        <w:rPr>
          <w:rFonts w:asciiTheme="minorHAnsi" w:hAnsiTheme="minorHAnsi" w:cstheme="minorHAnsi"/>
          <w:i/>
          <w:sz w:val="22"/>
          <w:szCs w:val="22"/>
        </w:rPr>
        <w:t xml:space="preserve">W efekcie ucierpi na tym także cały rynek motoryzacyjny, spadnie bowiem sprzedaż nowych samochodów. </w:t>
      </w:r>
      <w:r w:rsidR="00D755F2">
        <w:rPr>
          <w:rFonts w:asciiTheme="minorHAnsi" w:hAnsiTheme="minorHAnsi" w:cstheme="minorHAnsi"/>
          <w:i/>
          <w:sz w:val="22"/>
          <w:szCs w:val="22"/>
        </w:rPr>
        <w:t xml:space="preserve">Proces dekarbonizacji flot, co do zasady słuszny, powinien być jednak prowadzony na zasadzie zachęt </w:t>
      </w:r>
      <w:r w:rsidR="00E42C89">
        <w:rPr>
          <w:rFonts w:asciiTheme="minorHAnsi" w:hAnsiTheme="minorHAnsi" w:cstheme="minorHAnsi"/>
          <w:i/>
          <w:sz w:val="22"/>
          <w:szCs w:val="22"/>
        </w:rPr>
        <w:t>oraz</w:t>
      </w:r>
      <w:r w:rsidR="00D755F2">
        <w:rPr>
          <w:rFonts w:asciiTheme="minorHAnsi" w:hAnsiTheme="minorHAnsi" w:cstheme="minorHAnsi"/>
          <w:i/>
          <w:sz w:val="22"/>
          <w:szCs w:val="22"/>
        </w:rPr>
        <w:t xml:space="preserve"> wspierania przedsiębiorców i firm, a nie odgórnych nakazów, na dodatek wprowadzanych bez przygotowania do nich rynku, infrastruktury i generalnie w sposób oderwany od realiów.  </w:t>
      </w:r>
      <w:r w:rsidR="009F0ED0">
        <w:rPr>
          <w:rFonts w:asciiTheme="minorHAnsi" w:hAnsiTheme="minorHAnsi" w:cstheme="minorHAnsi"/>
          <w:i/>
          <w:sz w:val="22"/>
          <w:szCs w:val="22"/>
        </w:rPr>
        <w:t xml:space="preserve">  </w:t>
      </w:r>
      <w:r w:rsidR="0003565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2141BB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420955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AC007E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F51057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987507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4DFC6805" w14:textId="0373E3BE" w:rsidR="00223348" w:rsidRDefault="00290F48" w:rsidP="00660D74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Firmy Rent a Car wciąż adaptują się do aktualnej sytuacji rynkowej</w:t>
      </w:r>
      <w:r w:rsidR="001977FB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14:paraId="3BE59910" w14:textId="7ECFB27E" w:rsidR="009807B9" w:rsidRDefault="00E73DA5" w:rsidP="00823351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Dane PZWLP po trzecim kwartale 2025 r. pokazują, że branża Rent a Car</w:t>
      </w:r>
      <w:r w:rsidR="00A04DCC">
        <w:rPr>
          <w:rFonts w:asciiTheme="minorHAnsi" w:hAnsiTheme="minorHAnsi" w:cstheme="minorHAnsi"/>
          <w:iCs/>
          <w:sz w:val="22"/>
          <w:szCs w:val="22"/>
        </w:rPr>
        <w:t xml:space="preserve"> (wypożyczalnie samochodów)</w:t>
      </w:r>
      <w:r>
        <w:rPr>
          <w:rFonts w:asciiTheme="minorHAnsi" w:hAnsiTheme="minorHAnsi" w:cstheme="minorHAnsi"/>
          <w:iCs/>
          <w:sz w:val="22"/>
          <w:szCs w:val="22"/>
        </w:rPr>
        <w:t xml:space="preserve"> w Polsce nadal mierzy się z wyzwaniami, wynikającymi przede wszystkim z</w:t>
      </w:r>
      <w:r w:rsidR="00CF4B8F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5334B7">
        <w:rPr>
          <w:rFonts w:asciiTheme="minorHAnsi" w:hAnsiTheme="minorHAnsi" w:cstheme="minorHAnsi"/>
          <w:iCs/>
          <w:sz w:val="22"/>
          <w:szCs w:val="22"/>
        </w:rPr>
        <w:t>konieczności dostosowywania wielkości swojej floty do bieżącego popytu</w:t>
      </w:r>
      <w:r>
        <w:rPr>
          <w:rFonts w:asciiTheme="minorHAnsi" w:hAnsiTheme="minorHAnsi" w:cstheme="minorHAnsi"/>
          <w:iCs/>
          <w:sz w:val="22"/>
          <w:szCs w:val="22"/>
        </w:rPr>
        <w:t>.</w:t>
      </w:r>
      <w:r w:rsidR="00A04DC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3C037B">
        <w:rPr>
          <w:rFonts w:asciiTheme="minorHAnsi" w:hAnsiTheme="minorHAnsi" w:cstheme="minorHAnsi"/>
          <w:iCs/>
          <w:sz w:val="22"/>
          <w:szCs w:val="22"/>
        </w:rPr>
        <w:t xml:space="preserve">Przez cały bieżący rok branża notuje spadek łącznej floty w usługach krótkoterminowego i średnioterminowego </w:t>
      </w:r>
      <w:r w:rsidR="00556732">
        <w:rPr>
          <w:rFonts w:asciiTheme="minorHAnsi" w:hAnsiTheme="minorHAnsi" w:cstheme="minorHAnsi"/>
          <w:iCs/>
          <w:sz w:val="22"/>
          <w:szCs w:val="22"/>
        </w:rPr>
        <w:t xml:space="preserve">wynajmu samochodów </w:t>
      </w:r>
      <w:r w:rsidR="003C037B">
        <w:rPr>
          <w:rFonts w:asciiTheme="minorHAnsi" w:hAnsiTheme="minorHAnsi" w:cstheme="minorHAnsi"/>
          <w:iCs/>
          <w:sz w:val="22"/>
          <w:szCs w:val="22"/>
        </w:rPr>
        <w:t xml:space="preserve">– na koniec trzeciego kwartału dynamika tego spadku wyniosła -6,2% r/r. </w:t>
      </w:r>
    </w:p>
    <w:p w14:paraId="0B1D6448" w14:textId="6FEEEC21" w:rsidR="003C037B" w:rsidRDefault="007D0185" w:rsidP="00823351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Ale eksperci PZWLP uspokajają – to świadoma rekonstrukcja, a nie strategiczne zagrożenia, branża nie znajduje się aktualnie w złej kondycji. </w:t>
      </w:r>
    </w:p>
    <w:p w14:paraId="4A144F70" w14:textId="77777777" w:rsidR="002D59D8" w:rsidRDefault="002D59D8" w:rsidP="002D59D8">
      <w:pPr>
        <w:spacing w:after="120"/>
        <w:jc w:val="center"/>
        <w:rPr>
          <w:rFonts w:asciiTheme="minorHAnsi" w:hAnsiTheme="minorHAnsi" w:cstheme="minorHAnsi"/>
          <w:i/>
          <w:sz w:val="19"/>
          <w:szCs w:val="19"/>
        </w:rPr>
      </w:pPr>
      <w:r>
        <w:rPr>
          <w:noProof/>
        </w:rPr>
        <w:lastRenderedPageBreak/>
        <w:drawing>
          <wp:inline distT="0" distB="0" distL="0" distR="0" wp14:anchorId="0F6F164F" wp14:editId="7A7BFE59">
            <wp:extent cx="5569001" cy="2766695"/>
            <wp:effectExtent l="0" t="0" r="0" b="0"/>
            <wp:docPr id="1762109790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109790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8141" cy="277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7E561" w14:textId="77777777" w:rsidR="002D59D8" w:rsidRDefault="002D59D8" w:rsidP="002D59D8">
      <w:pPr>
        <w:spacing w:after="120"/>
        <w:jc w:val="center"/>
        <w:rPr>
          <w:rFonts w:asciiTheme="minorHAnsi" w:hAnsiTheme="minorHAnsi" w:cstheme="minorHAnsi"/>
          <w:i/>
          <w:sz w:val="19"/>
          <w:szCs w:val="19"/>
        </w:rPr>
      </w:pPr>
    </w:p>
    <w:p w14:paraId="6B9987CA" w14:textId="53150D5A" w:rsidR="001160E2" w:rsidRPr="00435B36" w:rsidRDefault="00A43F60" w:rsidP="00435B36">
      <w:pPr>
        <w:pStyle w:val="Tekstpodstawowy"/>
        <w:tabs>
          <w:tab w:val="right" w:pos="9070"/>
        </w:tabs>
        <w:spacing w:after="80" w:line="240" w:lineRule="auto"/>
        <w:ind w:left="708"/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ab/>
      </w:r>
      <w:r w:rsidR="001B3C1D">
        <w:rPr>
          <w:rFonts w:asciiTheme="minorHAnsi" w:hAnsiTheme="minorHAnsi" w:cstheme="minorHAnsi"/>
          <w:i/>
        </w:rPr>
        <w:t xml:space="preserve">Wypożyczalnie samochodów w Polsce wciąż znajdują się w trakcie procesu dostosowywania skali swojej działalności </w:t>
      </w:r>
      <w:r>
        <w:rPr>
          <w:rFonts w:asciiTheme="minorHAnsi" w:hAnsiTheme="minorHAnsi" w:cstheme="minorHAnsi"/>
          <w:i/>
        </w:rPr>
        <w:t>oraz</w:t>
      </w:r>
      <w:r w:rsidR="001B3C1D">
        <w:rPr>
          <w:rFonts w:asciiTheme="minorHAnsi" w:hAnsiTheme="minorHAnsi" w:cstheme="minorHAnsi"/>
          <w:i/>
        </w:rPr>
        <w:t xml:space="preserve"> liczebności floty do aktualnej sytuacji biznesowej i popytu – </w:t>
      </w:r>
      <w:r w:rsidR="001B3C1D">
        <w:rPr>
          <w:rFonts w:asciiTheme="minorHAnsi" w:hAnsiTheme="minorHAnsi" w:cstheme="minorHAnsi"/>
          <w:iCs/>
        </w:rPr>
        <w:t xml:space="preserve">mówi Paweł Piórkowski, Członek Zarządu PZWLP. </w:t>
      </w:r>
      <w:r w:rsidR="0084780A">
        <w:rPr>
          <w:rFonts w:asciiTheme="minorHAnsi" w:hAnsiTheme="minorHAnsi" w:cstheme="minorHAnsi"/>
          <w:iCs/>
        </w:rPr>
        <w:t>–</w:t>
      </w:r>
      <w:r>
        <w:rPr>
          <w:rFonts w:asciiTheme="minorHAnsi" w:hAnsiTheme="minorHAnsi" w:cstheme="minorHAnsi"/>
          <w:iCs/>
        </w:rPr>
        <w:t xml:space="preserve"> </w:t>
      </w:r>
      <w:r w:rsidR="0084780A">
        <w:rPr>
          <w:rFonts w:asciiTheme="minorHAnsi" w:hAnsiTheme="minorHAnsi" w:cstheme="minorHAnsi"/>
          <w:i/>
        </w:rPr>
        <w:t>Bardziej wymagający i trudny dla branży był rok 2024, obecnie obserwujemy wciąż jego skutki w postaci redukowanej floty w firmach Rent a Car</w:t>
      </w:r>
      <w:r w:rsidR="00811C50">
        <w:rPr>
          <w:rFonts w:asciiTheme="minorHAnsi" w:hAnsiTheme="minorHAnsi" w:cstheme="minorHAnsi"/>
          <w:i/>
        </w:rPr>
        <w:t xml:space="preserve">, co wpływa na wskaźniki </w:t>
      </w:r>
      <w:r w:rsidR="00D01CD9">
        <w:rPr>
          <w:rFonts w:asciiTheme="minorHAnsi" w:hAnsiTheme="minorHAnsi" w:cstheme="minorHAnsi"/>
          <w:i/>
        </w:rPr>
        <w:t xml:space="preserve">ujemnej </w:t>
      </w:r>
      <w:r w:rsidR="00811C50">
        <w:rPr>
          <w:rFonts w:asciiTheme="minorHAnsi" w:hAnsiTheme="minorHAnsi" w:cstheme="minorHAnsi"/>
          <w:i/>
        </w:rPr>
        <w:t xml:space="preserve">dynamiki rozwoju branży publikowane przez PZWLP, oparte właśnie o wielkość łącznej floty wypożyczalni samochodów w Polsce. </w:t>
      </w:r>
      <w:r w:rsidR="00D01CD9">
        <w:rPr>
          <w:rFonts w:asciiTheme="minorHAnsi" w:hAnsiTheme="minorHAnsi" w:cstheme="minorHAnsi"/>
          <w:i/>
        </w:rPr>
        <w:t xml:space="preserve">Kondycja branży Rent a Car nie jest już jednak w 2025 r. zła, pomimo że </w:t>
      </w:r>
      <w:r w:rsidR="003E66FE">
        <w:rPr>
          <w:rFonts w:asciiTheme="minorHAnsi" w:hAnsiTheme="minorHAnsi" w:cstheme="minorHAnsi"/>
          <w:i/>
        </w:rPr>
        <w:t xml:space="preserve">liczebność łącznej </w:t>
      </w:r>
      <w:r w:rsidR="00874339">
        <w:rPr>
          <w:rFonts w:asciiTheme="minorHAnsi" w:hAnsiTheme="minorHAnsi" w:cstheme="minorHAnsi"/>
          <w:i/>
        </w:rPr>
        <w:t xml:space="preserve">floty </w:t>
      </w:r>
      <w:r w:rsidR="003E66FE">
        <w:rPr>
          <w:rFonts w:asciiTheme="minorHAnsi" w:hAnsiTheme="minorHAnsi" w:cstheme="minorHAnsi"/>
          <w:i/>
        </w:rPr>
        <w:t xml:space="preserve">nadal </w:t>
      </w:r>
      <w:r w:rsidR="00A15E37">
        <w:rPr>
          <w:rFonts w:asciiTheme="minorHAnsi" w:hAnsiTheme="minorHAnsi" w:cstheme="minorHAnsi"/>
          <w:i/>
        </w:rPr>
        <w:t>spada</w:t>
      </w:r>
      <w:r w:rsidR="003E66FE">
        <w:rPr>
          <w:rFonts w:asciiTheme="minorHAnsi" w:hAnsiTheme="minorHAnsi" w:cstheme="minorHAnsi"/>
          <w:i/>
        </w:rPr>
        <w:t xml:space="preserve">. </w:t>
      </w:r>
      <w:r w:rsidR="00275B3C">
        <w:rPr>
          <w:rFonts w:asciiTheme="minorHAnsi" w:hAnsiTheme="minorHAnsi" w:cstheme="minorHAnsi"/>
          <w:i/>
        </w:rPr>
        <w:t>Aktualnie mamy już do czynienia ze swego rodzaju rekonstrukcją floty udostępnianej klientom przez branżę</w:t>
      </w:r>
      <w:r w:rsidR="00A15E37">
        <w:rPr>
          <w:rFonts w:asciiTheme="minorHAnsi" w:hAnsiTheme="minorHAnsi" w:cstheme="minorHAnsi"/>
          <w:i/>
        </w:rPr>
        <w:t xml:space="preserve">, a nie ze strategicznymi dla tego biznesu problemami. </w:t>
      </w:r>
      <w:r w:rsidR="00275B3C">
        <w:rPr>
          <w:rFonts w:asciiTheme="minorHAnsi" w:hAnsiTheme="minorHAnsi" w:cstheme="minorHAnsi"/>
          <w:i/>
        </w:rPr>
        <w:t xml:space="preserve"> </w:t>
      </w:r>
      <w:r w:rsidR="001B3C1D">
        <w:rPr>
          <w:rFonts w:asciiTheme="minorHAnsi" w:hAnsiTheme="minorHAnsi" w:cstheme="minorHAnsi"/>
          <w:iCs/>
        </w:rPr>
        <w:t xml:space="preserve">  </w:t>
      </w:r>
      <w:r w:rsidR="001B3C1D">
        <w:rPr>
          <w:rFonts w:asciiTheme="minorHAnsi" w:hAnsiTheme="minorHAnsi" w:cstheme="minorHAnsi"/>
          <w:i/>
        </w:rPr>
        <w:t xml:space="preserve"> </w:t>
      </w:r>
    </w:p>
    <w:p w14:paraId="0056ECD9" w14:textId="77777777" w:rsidR="001B3C1D" w:rsidRDefault="001B3C1D" w:rsidP="00823351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iCs/>
        </w:rPr>
      </w:pPr>
    </w:p>
    <w:p w14:paraId="28B4CB81" w14:textId="29F9B4CB" w:rsidR="00B948CB" w:rsidRPr="00AC43D7" w:rsidRDefault="00B948CB" w:rsidP="00823351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iCs/>
        </w:rPr>
      </w:pPr>
      <w:r w:rsidRPr="005225B6">
        <w:rPr>
          <w:rFonts w:asciiTheme="minorHAnsi" w:hAnsiTheme="minorHAnsi" w:cstheme="minorHAnsi"/>
          <w:iCs/>
        </w:rPr>
        <w:t xml:space="preserve">Branża Rent a Car jest obecnie reprezentowana w PZWLP przez </w:t>
      </w:r>
      <w:r>
        <w:rPr>
          <w:rFonts w:asciiTheme="minorHAnsi" w:hAnsiTheme="minorHAnsi" w:cstheme="minorHAnsi"/>
          <w:iCs/>
        </w:rPr>
        <w:t>6</w:t>
      </w:r>
      <w:r w:rsidRPr="005225B6">
        <w:rPr>
          <w:rFonts w:asciiTheme="minorHAnsi" w:hAnsiTheme="minorHAnsi" w:cstheme="minorHAnsi"/>
          <w:iCs/>
        </w:rPr>
        <w:t xml:space="preserve"> dużych, sieciowych, polskich i międzynarodowych wypożyczalni samochodów, których łączna flota* w usługach wynajmu krótkoterminowego (1-30 dni) oraz średnioterminowego (1 miesiąc – 2 lata) wynosiła na koniec </w:t>
      </w:r>
      <w:r w:rsidR="00331083">
        <w:rPr>
          <w:rFonts w:asciiTheme="minorHAnsi" w:hAnsiTheme="minorHAnsi" w:cstheme="minorHAnsi"/>
          <w:iCs/>
        </w:rPr>
        <w:t>września</w:t>
      </w:r>
      <w:r>
        <w:rPr>
          <w:rFonts w:asciiTheme="minorHAnsi" w:hAnsiTheme="minorHAnsi" w:cstheme="minorHAnsi"/>
          <w:iCs/>
        </w:rPr>
        <w:t xml:space="preserve"> </w:t>
      </w:r>
      <w:r w:rsidRPr="005225B6">
        <w:rPr>
          <w:rFonts w:asciiTheme="minorHAnsi" w:hAnsiTheme="minorHAnsi" w:cstheme="minorHAnsi"/>
          <w:iCs/>
        </w:rPr>
        <w:t>202</w:t>
      </w:r>
      <w:r>
        <w:rPr>
          <w:rFonts w:asciiTheme="minorHAnsi" w:hAnsiTheme="minorHAnsi" w:cstheme="minorHAnsi"/>
          <w:iCs/>
        </w:rPr>
        <w:t>5</w:t>
      </w:r>
      <w:r w:rsidRPr="005225B6">
        <w:rPr>
          <w:rFonts w:asciiTheme="minorHAnsi" w:hAnsiTheme="minorHAnsi" w:cstheme="minorHAnsi"/>
          <w:iCs/>
        </w:rPr>
        <w:t xml:space="preserve"> roku </w:t>
      </w:r>
      <w:r>
        <w:rPr>
          <w:rFonts w:asciiTheme="minorHAnsi" w:hAnsiTheme="minorHAnsi" w:cstheme="minorHAnsi"/>
          <w:iCs/>
        </w:rPr>
        <w:t>ponad 18</w:t>
      </w:r>
      <w:r w:rsidRPr="005225B6">
        <w:rPr>
          <w:rFonts w:asciiTheme="minorHAnsi" w:hAnsiTheme="minorHAnsi" w:cstheme="minorHAnsi"/>
          <w:iCs/>
        </w:rPr>
        <w:t xml:space="preserve"> tys. aut.                  </w:t>
      </w:r>
      <w:r>
        <w:rPr>
          <w:rFonts w:asciiTheme="minorHAnsi" w:hAnsiTheme="minorHAnsi" w:cstheme="minorHAnsi"/>
          <w:iCs/>
        </w:rPr>
        <w:t xml:space="preserve">  </w:t>
      </w:r>
    </w:p>
    <w:p w14:paraId="2E4ACE18" w14:textId="3D0A4877" w:rsidR="008514F0" w:rsidRPr="008B47AA" w:rsidRDefault="00880D32" w:rsidP="00823351">
      <w:pPr>
        <w:spacing w:after="120"/>
        <w:jc w:val="both"/>
        <w:rPr>
          <w:rFonts w:asciiTheme="minorHAnsi" w:hAnsiTheme="minorHAnsi" w:cstheme="minorHAnsi"/>
          <w:i/>
          <w:sz w:val="19"/>
          <w:szCs w:val="19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156D2AE1" w14:textId="51F2AA76" w:rsidR="004E783E" w:rsidRPr="00E028BB" w:rsidRDefault="00C3546C" w:rsidP="00823351">
      <w:pPr>
        <w:pStyle w:val="Tekstpodstawowy"/>
        <w:spacing w:afterLines="80" w:after="192" w:line="240" w:lineRule="auto"/>
        <w:jc w:val="both"/>
        <w:rPr>
          <w:bCs/>
          <w:i/>
          <w:iCs/>
          <w:sz w:val="16"/>
          <w:szCs w:val="16"/>
        </w:rPr>
      </w:pPr>
      <w:r w:rsidRPr="00C3546C">
        <w:rPr>
          <w:bCs/>
          <w:i/>
          <w:iCs/>
          <w:sz w:val="16"/>
          <w:szCs w:val="16"/>
        </w:rPr>
        <w:t xml:space="preserve">* - bez floty Sixt Rent a Car Polska / Eurorent Sp. z o.o. </w:t>
      </w:r>
    </w:p>
    <w:p w14:paraId="4843A289" w14:textId="77777777" w:rsidR="00A232D6" w:rsidRDefault="00A232D6" w:rsidP="00863262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3F3385A" w14:textId="77777777" w:rsidR="00A232D6" w:rsidRDefault="00A232D6" w:rsidP="00863262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FCE038B" w14:textId="77777777" w:rsidR="00A232D6" w:rsidRDefault="00A232D6" w:rsidP="00863262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6F154D9" w14:textId="77777777" w:rsidR="008B47AA" w:rsidRDefault="008B47AA" w:rsidP="00863262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5993DC6" w14:textId="77777777" w:rsidR="008E06AD" w:rsidRDefault="008E06AD" w:rsidP="00863262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826DA07" w14:textId="77777777" w:rsidR="008E06AD" w:rsidRDefault="008E06AD" w:rsidP="00863262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7949DBE" w14:textId="77777777" w:rsidR="008E06AD" w:rsidRDefault="008E06AD" w:rsidP="00863262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B92EC55" w14:textId="77777777" w:rsidR="008E06AD" w:rsidRDefault="008E06AD" w:rsidP="00863262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54BCC1E" w14:textId="77777777" w:rsidR="008E06AD" w:rsidRDefault="008E06AD" w:rsidP="00863262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1BE4563" w14:textId="0B56D902" w:rsidR="00955EB9" w:rsidRPr="00294E61" w:rsidRDefault="00955EB9" w:rsidP="00863262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56117">
        <w:rPr>
          <w:rFonts w:asciiTheme="minorHAnsi" w:hAnsiTheme="minorHAnsi" w:cstheme="minorHAnsi"/>
          <w:b/>
          <w:sz w:val="18"/>
          <w:szCs w:val="18"/>
        </w:rPr>
        <w:lastRenderedPageBreak/>
        <w:t>Polski Związek Wynajmu i Leasingu Pojazdów (PZWLP)</w:t>
      </w:r>
      <w:r w:rsidRPr="00356117">
        <w:rPr>
          <w:rFonts w:asciiTheme="minorHAnsi" w:hAnsiTheme="minorHAnsi" w:cstheme="minorHAnsi"/>
          <w:sz w:val="18"/>
          <w:szCs w:val="18"/>
        </w:rPr>
        <w:t xml:space="preserve"> to organizacja skupiająca </w:t>
      </w:r>
      <w:r w:rsidR="0004363A" w:rsidRPr="00356117">
        <w:rPr>
          <w:rFonts w:asciiTheme="minorHAnsi" w:hAnsiTheme="minorHAnsi" w:cstheme="minorHAnsi"/>
          <w:sz w:val="18"/>
          <w:szCs w:val="18"/>
        </w:rPr>
        <w:t>20</w:t>
      </w:r>
      <w:r w:rsidRPr="00356117">
        <w:rPr>
          <w:rFonts w:asciiTheme="minorHAnsi" w:hAnsiTheme="minorHAnsi" w:cstheme="minorHAnsi"/>
          <w:sz w:val="18"/>
          <w:szCs w:val="18"/>
        </w:rPr>
        <w:t xml:space="preserve"> firm, specjalizujących się w wynajmie i leasingu aut na polskim rynku flotowym</w:t>
      </w:r>
      <w:r w:rsidR="00191984" w:rsidRPr="00435B36">
        <w:rPr>
          <w:rFonts w:asciiTheme="minorHAnsi" w:hAnsiTheme="minorHAnsi" w:cstheme="minorHAnsi"/>
          <w:sz w:val="18"/>
          <w:szCs w:val="18"/>
        </w:rPr>
        <w:t xml:space="preserve"> </w:t>
      </w:r>
      <w:r w:rsidR="00191984" w:rsidRPr="00356117">
        <w:rPr>
          <w:rFonts w:asciiTheme="minorHAnsi" w:hAnsiTheme="minorHAnsi" w:cstheme="minorHAnsi"/>
          <w:sz w:val="18"/>
          <w:szCs w:val="18"/>
        </w:rPr>
        <w:t>– zarówno samochodów osobowych i lekkich dostawczych, jak i ciężarowych oraz specjalistycznych użytkowych.</w:t>
      </w:r>
      <w:r w:rsidRPr="00356117">
        <w:rPr>
          <w:rFonts w:asciiTheme="minorHAnsi" w:hAnsiTheme="minorHAnsi" w:cstheme="minorHAnsi"/>
          <w:sz w:val="18"/>
          <w:szCs w:val="18"/>
        </w:rPr>
        <w:t xml:space="preserve"> Członkowie PZWLP tworzą czołówkę głównych graczy w branży. Organizacja reprezentuje</w:t>
      </w:r>
      <w:r w:rsidR="00A14A2E" w:rsidRPr="00356117">
        <w:rPr>
          <w:rFonts w:asciiTheme="minorHAnsi" w:hAnsiTheme="minorHAnsi" w:cstheme="minorHAnsi"/>
          <w:sz w:val="18"/>
          <w:szCs w:val="18"/>
        </w:rPr>
        <w:t xml:space="preserve"> ok.</w:t>
      </w:r>
      <w:r w:rsidRPr="00356117">
        <w:rPr>
          <w:rFonts w:asciiTheme="minorHAnsi" w:hAnsiTheme="minorHAnsi" w:cstheme="minorHAnsi"/>
          <w:sz w:val="18"/>
          <w:szCs w:val="18"/>
        </w:rPr>
        <w:t xml:space="preserve"> 85% rynku pojazdów obsługiwanych w ramach wynajmu długoterminowego oraz należą do niej największe polskie i międzynarodowe firmy Rent a Car. Celem działalności organizacji jest kształtowanie i wpływanie na rozwój branży wynajmu i leasingu pojazdów w Polsce. Firmy członkowskie PZWLP dysponują obecnie w Polsce łączną flotą 2</w:t>
      </w:r>
      <w:r w:rsidR="005415BD" w:rsidRPr="00356117">
        <w:rPr>
          <w:rFonts w:asciiTheme="minorHAnsi" w:hAnsiTheme="minorHAnsi" w:cstheme="minorHAnsi"/>
          <w:sz w:val="18"/>
          <w:szCs w:val="18"/>
        </w:rPr>
        <w:t>81</w:t>
      </w:r>
      <w:r w:rsidRPr="00356117">
        <w:rPr>
          <w:rFonts w:asciiTheme="minorHAnsi" w:hAnsiTheme="minorHAnsi" w:cstheme="minorHAnsi"/>
          <w:sz w:val="18"/>
          <w:szCs w:val="18"/>
        </w:rPr>
        <w:t xml:space="preserve"> tys. pojazdów w wynajmie długoterminowym oraz</w:t>
      </w:r>
      <w:r w:rsidR="00584BB3" w:rsidRPr="00356117">
        <w:rPr>
          <w:rFonts w:asciiTheme="minorHAnsi" w:hAnsiTheme="minorHAnsi" w:cstheme="minorHAnsi"/>
          <w:sz w:val="18"/>
          <w:szCs w:val="18"/>
        </w:rPr>
        <w:t xml:space="preserve"> </w:t>
      </w:r>
      <w:r w:rsidR="005415BD" w:rsidRPr="00356117">
        <w:rPr>
          <w:rFonts w:asciiTheme="minorHAnsi" w:hAnsiTheme="minorHAnsi" w:cstheme="minorHAnsi"/>
          <w:sz w:val="18"/>
          <w:szCs w:val="18"/>
        </w:rPr>
        <w:t>ponad</w:t>
      </w:r>
      <w:r w:rsidR="00E5397F" w:rsidRPr="00356117">
        <w:rPr>
          <w:rFonts w:asciiTheme="minorHAnsi" w:hAnsiTheme="minorHAnsi" w:cstheme="minorHAnsi"/>
          <w:sz w:val="18"/>
          <w:szCs w:val="18"/>
        </w:rPr>
        <w:t xml:space="preserve"> </w:t>
      </w:r>
      <w:r w:rsidR="0046245A" w:rsidRPr="00356117">
        <w:rPr>
          <w:rFonts w:asciiTheme="minorHAnsi" w:hAnsiTheme="minorHAnsi" w:cstheme="minorHAnsi"/>
          <w:sz w:val="18"/>
          <w:szCs w:val="18"/>
        </w:rPr>
        <w:t>1</w:t>
      </w:r>
      <w:r w:rsidR="005415BD" w:rsidRPr="00356117">
        <w:rPr>
          <w:rFonts w:asciiTheme="minorHAnsi" w:hAnsiTheme="minorHAnsi" w:cstheme="minorHAnsi"/>
          <w:sz w:val="18"/>
          <w:szCs w:val="18"/>
        </w:rPr>
        <w:t>8</w:t>
      </w:r>
      <w:r w:rsidRPr="00356117">
        <w:rPr>
          <w:rFonts w:asciiTheme="minorHAnsi" w:hAnsiTheme="minorHAnsi" w:cstheme="minorHAnsi"/>
          <w:sz w:val="18"/>
          <w:szCs w:val="18"/>
        </w:rPr>
        <w:t xml:space="preserve"> tys. samochodów w wynajmie krótko- i średnioterminowym (dane nie uwzględniają floty firmy Sixt / EuroRent Sp. z o.o.).</w:t>
      </w:r>
      <w:r w:rsidRPr="00294E61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4589B96" w14:textId="477EFFC8" w:rsidR="0008727B" w:rsidRPr="00294E61" w:rsidRDefault="0008727B" w:rsidP="0008727B">
      <w:pPr>
        <w:spacing w:after="120"/>
        <w:jc w:val="both"/>
        <w:rPr>
          <w:rFonts w:asciiTheme="minorHAnsi" w:hAnsiTheme="minorHAnsi" w:cstheme="minorHAnsi"/>
          <w:i/>
          <w:sz w:val="18"/>
          <w:szCs w:val="18"/>
        </w:rPr>
      </w:pPr>
      <w:r w:rsidRPr="00294E61">
        <w:rPr>
          <w:rFonts w:asciiTheme="minorHAnsi" w:hAnsiTheme="minorHAnsi" w:cstheme="minorHAnsi"/>
          <w:sz w:val="18"/>
          <w:szCs w:val="18"/>
          <w:u w:val="single"/>
        </w:rPr>
        <w:t>Do PZWLP należą:</w:t>
      </w:r>
      <w:r w:rsidRPr="00294E61">
        <w:rPr>
          <w:rFonts w:asciiTheme="minorHAnsi" w:hAnsiTheme="minorHAnsi" w:cstheme="minorHAnsi"/>
          <w:sz w:val="18"/>
          <w:szCs w:val="18"/>
        </w:rPr>
        <w:t xml:space="preserve"> </w:t>
      </w:r>
      <w:r w:rsidRPr="00294E61">
        <w:rPr>
          <w:rFonts w:asciiTheme="minorHAnsi" w:hAnsiTheme="minorHAnsi" w:cstheme="minorHAnsi"/>
          <w:i/>
          <w:sz w:val="18"/>
          <w:szCs w:val="18"/>
        </w:rPr>
        <w:t xml:space="preserve">Alphabet Polska Fleet Management Sp. z o.o., Arval Service Lease Polska Sp. z o.o., Ayvens Poland Sp. z o.o., mLeasing Sp. z o.o., Business Lease Poland Sp. z o.o., Carefleet S.A., MHC Mobility Polska Sp. z o.o., Express sp. z o.o. sp. k., Nivette Fleet Management Sp. z o.o., 99rent Sp. z o.o., Sixt / EuroRent Sp. z  o.o., Volkswagen Financial Services Polska, MM Cars Rental (MM Service Lease Polska sp. z o.o.), Kaizen Rent S.A., Grupa Masterlease, Fraikin Polska Sp. z o.o., Leasys Polska Sp. z o.o., 99Truck Sp. z o.o. oraz Truck Care Sp. z o.o.  </w:t>
      </w:r>
    </w:p>
    <w:p w14:paraId="453B5178" w14:textId="14CD1965" w:rsidR="00955EB9" w:rsidRPr="00302265" w:rsidRDefault="00955EB9" w:rsidP="00863262">
      <w:pPr>
        <w:pStyle w:val="Tekstpodstawowy"/>
        <w:spacing w:afterLines="80" w:after="192" w:line="240" w:lineRule="auto"/>
        <w:jc w:val="both"/>
        <w:rPr>
          <w:rFonts w:asciiTheme="minorHAnsi" w:hAnsiTheme="minorHAnsi" w:cstheme="minorHAnsi"/>
          <w:b/>
          <w:sz w:val="18"/>
          <w:szCs w:val="18"/>
        </w:rPr>
      </w:pPr>
      <w:r w:rsidRPr="00294E61">
        <w:rPr>
          <w:rFonts w:asciiTheme="minorHAnsi" w:hAnsiTheme="minorHAnsi" w:cstheme="minorHAnsi"/>
          <w:sz w:val="18"/>
          <w:szCs w:val="18"/>
        </w:rPr>
        <w:t>PZWLP jest członkiem zbiorowym Związku Polskiego Leasingu (ZPL), Partnerstwa dla Bezpieczeństwa Drogowego oraz Związku Przedsiębiorców i Pracodawców (ZPP). Organizacja współtworzy ze Stowarzyszeniem Kierowników Flot Samochodowych (SKFS) uruchomione w 2017 roku jako pierwsze w Polsce, pełnowymiarowe podyplomowe studia flotowe „Zarządzanie flotą samochodową i mobilnością” na Wydziale Transportu Politechniki Warszawskiej. PZWLP został założony w 2005 r.</w:t>
      </w:r>
      <w:r w:rsidR="00BB4548" w:rsidRPr="00294E61">
        <w:rPr>
          <w:rFonts w:asciiTheme="minorHAnsi" w:hAnsiTheme="minorHAnsi" w:cstheme="minorHAnsi"/>
          <w:sz w:val="18"/>
          <w:szCs w:val="18"/>
        </w:rPr>
        <w:t xml:space="preserve"> i w tym roku obchodzi jubileusz 20 lat swojego istnienia.</w:t>
      </w:r>
      <w:r w:rsidR="00BB4548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FB14A61" w14:textId="77777777" w:rsidR="00955EB9" w:rsidRPr="00302265" w:rsidRDefault="00955EB9" w:rsidP="00863262">
      <w:pPr>
        <w:spacing w:afterLines="80" w:after="192"/>
        <w:jc w:val="both"/>
        <w:rPr>
          <w:rFonts w:asciiTheme="minorHAnsi" w:hAnsiTheme="minorHAnsi" w:cstheme="minorHAnsi"/>
          <w:b/>
          <w:sz w:val="12"/>
          <w:szCs w:val="12"/>
        </w:rPr>
      </w:pPr>
    </w:p>
    <w:p w14:paraId="1F7F204A" w14:textId="77777777" w:rsidR="00955EB9" w:rsidRPr="00302265" w:rsidRDefault="00955EB9" w:rsidP="00863262">
      <w:pPr>
        <w:spacing w:afterLines="80" w:after="192"/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302265">
        <w:rPr>
          <w:rFonts w:asciiTheme="minorHAnsi" w:hAnsiTheme="minorHAnsi" w:cstheme="minorHAnsi"/>
          <w:b/>
          <w:sz w:val="18"/>
          <w:szCs w:val="18"/>
          <w:u w:val="single"/>
        </w:rPr>
        <w:t>Więcej informacji o PZWLP i Członkach organizacji na naszej stronie www oraz profilach w mediach społecznościowych</w:t>
      </w:r>
      <w:r w:rsidRPr="00302265">
        <w:rPr>
          <w:rFonts w:asciiTheme="minorHAnsi" w:hAnsiTheme="minorHAnsi" w:cstheme="minorHAnsi"/>
          <w:sz w:val="18"/>
          <w:szCs w:val="18"/>
          <w:u w:val="single"/>
        </w:rPr>
        <w:t xml:space="preserve">: </w:t>
      </w:r>
    </w:p>
    <w:p w14:paraId="6B06816F" w14:textId="77777777" w:rsidR="00955EB9" w:rsidRPr="00302265" w:rsidRDefault="00955EB9" w:rsidP="00863262">
      <w:pPr>
        <w:numPr>
          <w:ilvl w:val="0"/>
          <w:numId w:val="11"/>
        </w:numPr>
        <w:spacing w:afterLines="80" w:after="192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Strona internetowa </w:t>
      </w:r>
      <w:hyperlink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 xml:space="preserve">www.pzwlp.pl    </w:t>
        </w:r>
      </w:hyperlink>
      <w:r w:rsidRPr="00302265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73A07542" w14:textId="77777777" w:rsidR="00955EB9" w:rsidRPr="00302265" w:rsidRDefault="00955EB9" w:rsidP="00863262">
      <w:pPr>
        <w:numPr>
          <w:ilvl w:val="0"/>
          <w:numId w:val="11"/>
        </w:numPr>
        <w:spacing w:afterLines="80" w:after="192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Profil organizacji na Facebook </w:t>
      </w:r>
      <w:hyperlink r:id="rId18"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>www.facebook.com/pzwlp</w:t>
        </w:r>
      </w:hyperlink>
      <w:r w:rsidRPr="00302265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6DBF6194" w14:textId="77777777" w:rsidR="00955EB9" w:rsidRPr="00302265" w:rsidRDefault="00955EB9" w:rsidP="00863262">
      <w:pPr>
        <w:numPr>
          <w:ilvl w:val="0"/>
          <w:numId w:val="11"/>
        </w:numPr>
        <w:spacing w:afterLines="80" w:after="192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Profil organizacji na LinkedIn </w:t>
      </w:r>
      <w:hyperlink r:id="rId19"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>www.linkedin.com/company/pzwlp/</w:t>
        </w:r>
      </w:hyperlink>
    </w:p>
    <w:p w14:paraId="1351510B" w14:textId="77777777" w:rsidR="00D4222F" w:rsidRDefault="00D4222F" w:rsidP="00863262">
      <w:pPr>
        <w:spacing w:afterLines="80" w:after="192"/>
        <w:rPr>
          <w:rFonts w:asciiTheme="minorHAnsi" w:hAnsiTheme="minorHAnsi" w:cstheme="minorHAnsi"/>
          <w:b/>
          <w:sz w:val="22"/>
          <w:szCs w:val="22"/>
        </w:rPr>
      </w:pPr>
    </w:p>
    <w:p w14:paraId="2D16EB7B" w14:textId="77777777" w:rsidR="00D4222F" w:rsidRDefault="00D4222F" w:rsidP="00D4222F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D4222F">
        <w:rPr>
          <w:rFonts w:asciiTheme="minorHAnsi" w:hAnsiTheme="minorHAnsi" w:cstheme="minorHAnsi"/>
          <w:b/>
          <w:sz w:val="18"/>
          <w:szCs w:val="18"/>
          <w:u w:val="single"/>
        </w:rPr>
        <w:t>Więcej na temat jubileuszu 20-lecia PZWLP</w:t>
      </w:r>
    </w:p>
    <w:p w14:paraId="4F35D352" w14:textId="0B6BC5A8" w:rsidR="00D4222F" w:rsidRPr="00D4222F" w:rsidRDefault="00D4222F" w:rsidP="00D4222F">
      <w:pPr>
        <w:pStyle w:val="Akapitzlist"/>
        <w:numPr>
          <w:ilvl w:val="0"/>
          <w:numId w:val="12"/>
        </w:numPr>
        <w:spacing w:afterLines="80" w:after="192"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Strona internetowa </w:t>
      </w:r>
      <w:hyperlink r:id="rId20" w:history="1">
        <w:r w:rsidRPr="00C45E3C">
          <w:rPr>
            <w:rStyle w:val="Hipercze"/>
            <w:rFonts w:asciiTheme="minorHAnsi" w:hAnsiTheme="minorHAnsi" w:cstheme="minorHAnsi"/>
            <w:bCs/>
            <w:sz w:val="18"/>
            <w:szCs w:val="18"/>
          </w:rPr>
          <w:t>www.20latpzwlp.pl</w:t>
        </w:r>
      </w:hyperlink>
      <w:r>
        <w:rPr>
          <w:rFonts w:asciiTheme="minorHAnsi" w:hAnsiTheme="minorHAnsi" w:cstheme="minorHAnsi"/>
          <w:bCs/>
          <w:sz w:val="18"/>
          <w:szCs w:val="18"/>
        </w:rPr>
        <w:t xml:space="preserve"> </w:t>
      </w:r>
    </w:p>
    <w:p w14:paraId="3BE6BF09" w14:textId="7A97D017" w:rsidR="00CE5C83" w:rsidRPr="00302265" w:rsidRDefault="00313B4C" w:rsidP="00863262">
      <w:pPr>
        <w:spacing w:afterLines="80" w:after="192"/>
        <w:rPr>
          <w:rFonts w:asciiTheme="minorHAnsi" w:eastAsia="Calibri" w:hAnsiTheme="minorHAnsi" w:cstheme="minorHAnsi"/>
          <w:b/>
          <w:sz w:val="18"/>
          <w:szCs w:val="18"/>
          <w:lang w:eastAsia="en-US"/>
        </w:rPr>
      </w:pPr>
      <w:r w:rsidRPr="00302265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sectPr w:rsidR="00CE5C83" w:rsidRPr="00302265" w:rsidSect="00FB760F">
      <w:headerReference w:type="default" r:id="rId21"/>
      <w:footerReference w:type="default" r:id="rId22"/>
      <w:pgSz w:w="11906" w:h="16838"/>
      <w:pgMar w:top="1418" w:right="1418" w:bottom="1077" w:left="1418" w:header="3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9D03D" w14:textId="77777777" w:rsidR="007072FC" w:rsidRDefault="007072FC">
      <w:r>
        <w:separator/>
      </w:r>
    </w:p>
  </w:endnote>
  <w:endnote w:type="continuationSeparator" w:id="0">
    <w:p w14:paraId="06FAEC55" w14:textId="77777777" w:rsidR="007072FC" w:rsidRDefault="007072FC">
      <w:r>
        <w:continuationSeparator/>
      </w:r>
    </w:p>
  </w:endnote>
  <w:endnote w:type="continuationNotice" w:id="1">
    <w:p w14:paraId="0862BA4E" w14:textId="77777777" w:rsidR="007072FC" w:rsidRDefault="007072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o Tex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A62B8" w14:textId="77777777" w:rsidR="00431682" w:rsidRDefault="00431682" w:rsidP="00431682">
    <w:pPr>
      <w:pStyle w:val="Stopka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BE8B29" wp14:editId="7EED83A6">
              <wp:simplePos x="0" y="0"/>
              <wp:positionH relativeFrom="column">
                <wp:posOffset>0</wp:posOffset>
              </wp:positionH>
              <wp:positionV relativeFrom="paragraph">
                <wp:posOffset>71755</wp:posOffset>
              </wp:positionV>
              <wp:extent cx="5829300" cy="0"/>
              <wp:effectExtent l="0" t="5080" r="0" b="444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F1185B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65pt" to="459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Nlv0wHaAAAABgEAAA8AAAAAAAAAAAAAAAAACgQAAGRycy9kb3ducmV2Lnht&#10;bFBLBQYAAAAABAAEAPMAAAARBQAAAAA=&#10;"/>
          </w:pict>
        </mc:Fallback>
      </mc:AlternateContent>
    </w:r>
  </w:p>
  <w:p w14:paraId="7419E8B5" w14:textId="77777777" w:rsidR="00431682" w:rsidRPr="006C6202" w:rsidRDefault="00431682" w:rsidP="00431682">
    <w:pPr>
      <w:pStyle w:val="Stopka"/>
      <w:rPr>
        <w:rFonts w:ascii="Calibri" w:hAnsi="Calibri" w:cs="Arial"/>
        <w:b/>
        <w:sz w:val="22"/>
        <w:szCs w:val="22"/>
      </w:rPr>
    </w:pPr>
    <w:r w:rsidRPr="006C6202">
      <w:rPr>
        <w:rFonts w:ascii="Calibri" w:hAnsi="Calibri" w:cs="Arial"/>
        <w:b/>
        <w:sz w:val="22"/>
        <w:szCs w:val="22"/>
      </w:rPr>
      <w:t>Informacje dodatkowe</w:t>
    </w:r>
  </w:p>
  <w:p w14:paraId="4042F655" w14:textId="21016CFB" w:rsidR="00431682" w:rsidRDefault="00431682" w:rsidP="00431682">
    <w:pPr>
      <w:pStyle w:val="Stopka"/>
    </w:pPr>
    <w:r>
      <w:rPr>
        <w:rFonts w:ascii="Calibri" w:hAnsi="Calibri" w:cs="Arial"/>
        <w:sz w:val="22"/>
        <w:szCs w:val="22"/>
      </w:rPr>
      <w:t>Michał Jankowski, Dyrektor Biura PZWLP</w:t>
    </w:r>
    <w:r w:rsidRPr="007D5A6B">
      <w:rPr>
        <w:rFonts w:ascii="Calibri" w:hAnsi="Calibri" w:cs="Arial"/>
        <w:sz w:val="22"/>
        <w:szCs w:val="22"/>
      </w:rPr>
      <w:t>,</w:t>
    </w:r>
    <w:r>
      <w:rPr>
        <w:rFonts w:ascii="Calibri" w:hAnsi="Calibri" w:cs="Arial"/>
        <w:sz w:val="22"/>
        <w:szCs w:val="22"/>
      </w:rPr>
      <w:t xml:space="preserve"> tel.: </w:t>
    </w:r>
    <w:r w:rsidRPr="00906B57">
      <w:rPr>
        <w:rFonts w:ascii="Arial" w:hAnsi="Arial" w:cs="Arial"/>
        <w:color w:val="000000"/>
        <w:sz w:val="18"/>
        <w:szCs w:val="18"/>
      </w:rPr>
      <w:t xml:space="preserve">+48 </w:t>
    </w:r>
    <w:r w:rsidRPr="00AD2D00">
      <w:rPr>
        <w:rFonts w:ascii="Arial" w:hAnsi="Arial" w:cs="Arial"/>
        <w:noProof/>
        <w:sz w:val="18"/>
        <w:szCs w:val="18"/>
      </w:rPr>
      <w:t>883 378 057</w:t>
    </w:r>
    <w:r w:rsidRPr="00906B57">
      <w:rPr>
        <w:rFonts w:ascii="Calibri" w:hAnsi="Calibri" w:cs="Arial"/>
        <w:sz w:val="22"/>
        <w:szCs w:val="22"/>
      </w:rPr>
      <w:t xml:space="preserve">; e-mail: </w:t>
    </w:r>
    <w:hyperlink r:id="rId1" w:history="1">
      <w:r w:rsidRPr="00FB59BC">
        <w:rPr>
          <w:rStyle w:val="Hipercze"/>
          <w:rFonts w:ascii="Calibri" w:hAnsi="Calibri" w:cs="Arial"/>
          <w:sz w:val="22"/>
          <w:szCs w:val="22"/>
        </w:rPr>
        <w:t>michal.jankowski@pzwlp.pl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24F44" w14:textId="77777777" w:rsidR="007072FC" w:rsidRDefault="007072FC">
      <w:r>
        <w:separator/>
      </w:r>
    </w:p>
  </w:footnote>
  <w:footnote w:type="continuationSeparator" w:id="0">
    <w:p w14:paraId="1783EC8B" w14:textId="77777777" w:rsidR="007072FC" w:rsidRDefault="007072FC">
      <w:r>
        <w:continuationSeparator/>
      </w:r>
    </w:p>
  </w:footnote>
  <w:footnote w:type="continuationNotice" w:id="1">
    <w:p w14:paraId="635F54EA" w14:textId="77777777" w:rsidR="007072FC" w:rsidRDefault="007072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1A56D047" w:rsidR="00C92899" w:rsidRDefault="00CC0C91" w:rsidP="00CC0C91">
    <w:pPr>
      <w:pStyle w:val="Nagwek"/>
      <w:jc w:val="center"/>
      <w:rPr>
        <w:noProof/>
      </w:rPr>
    </w:pPr>
    <w:r w:rsidRPr="00CC0C91">
      <w:rPr>
        <w:noProof/>
      </w:rPr>
      <w:drawing>
        <wp:inline distT="0" distB="0" distL="0" distR="0" wp14:anchorId="65F1D49B" wp14:editId="21325F60">
          <wp:extent cx="2651760" cy="776816"/>
          <wp:effectExtent l="0" t="0" r="0" b="4445"/>
          <wp:docPr id="1174294466" name="Obraz 1" descr="Obraz zawierający tekst, Czcionka, logo, Grafik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294466" name="Obraz 1" descr="Obraz zawierający tekst, Czcionka, logo, Grafika&#10;&#10;Zawartość wygenerowana przez sztuczną inteligencję może być niepoprawna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9998" cy="799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40AEB0" w14:textId="77777777" w:rsidR="00CC0C91" w:rsidRPr="003E7681" w:rsidRDefault="00CC0C91" w:rsidP="00CC0C91">
    <w:pPr>
      <w:pStyle w:val="Nagwek"/>
      <w:jc w:val="center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1431AD5"/>
    <w:multiLevelType w:val="hybridMultilevel"/>
    <w:tmpl w:val="34D07E3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C47F3"/>
    <w:multiLevelType w:val="hybridMultilevel"/>
    <w:tmpl w:val="4A9A82D0"/>
    <w:lvl w:ilvl="0" w:tplc="A9BAEA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57DF6"/>
    <w:multiLevelType w:val="hybridMultilevel"/>
    <w:tmpl w:val="42E25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D25078"/>
    <w:multiLevelType w:val="hybridMultilevel"/>
    <w:tmpl w:val="9488B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37DAB"/>
    <w:multiLevelType w:val="hybridMultilevel"/>
    <w:tmpl w:val="AC1A0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343F7"/>
    <w:multiLevelType w:val="hybridMultilevel"/>
    <w:tmpl w:val="A49218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6C1721F"/>
    <w:multiLevelType w:val="multilevel"/>
    <w:tmpl w:val="E458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EE4D22"/>
    <w:multiLevelType w:val="hybridMultilevel"/>
    <w:tmpl w:val="A4B0880A"/>
    <w:lvl w:ilvl="0" w:tplc="653288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C910E7"/>
    <w:multiLevelType w:val="hybridMultilevel"/>
    <w:tmpl w:val="95EE70A4"/>
    <w:lvl w:ilvl="0" w:tplc="0415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D771B2"/>
    <w:multiLevelType w:val="hybridMultilevel"/>
    <w:tmpl w:val="B5062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0F1EAA"/>
    <w:multiLevelType w:val="hybridMultilevel"/>
    <w:tmpl w:val="D1D6B3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4508902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4839">
    <w:abstractNumId w:val="10"/>
  </w:num>
  <w:num w:numId="3" w16cid:durableId="1883978457">
    <w:abstractNumId w:val="5"/>
  </w:num>
  <w:num w:numId="4" w16cid:durableId="1182015547">
    <w:abstractNumId w:val="9"/>
  </w:num>
  <w:num w:numId="5" w16cid:durableId="1491555945">
    <w:abstractNumId w:val="7"/>
  </w:num>
  <w:num w:numId="6" w16cid:durableId="68308235">
    <w:abstractNumId w:val="6"/>
  </w:num>
  <w:num w:numId="7" w16cid:durableId="2074890776">
    <w:abstractNumId w:val="0"/>
  </w:num>
  <w:num w:numId="8" w16cid:durableId="670522222">
    <w:abstractNumId w:val="1"/>
  </w:num>
  <w:num w:numId="9" w16cid:durableId="1573731785">
    <w:abstractNumId w:val="2"/>
  </w:num>
  <w:num w:numId="10" w16cid:durableId="1035273280">
    <w:abstractNumId w:val="8"/>
  </w:num>
  <w:num w:numId="11" w16cid:durableId="1953243956">
    <w:abstractNumId w:val="3"/>
  </w:num>
  <w:num w:numId="12" w16cid:durableId="10332645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3ED"/>
    <w:rsid w:val="00000052"/>
    <w:rsid w:val="000000E0"/>
    <w:rsid w:val="00000243"/>
    <w:rsid w:val="000004A5"/>
    <w:rsid w:val="00000624"/>
    <w:rsid w:val="0000078E"/>
    <w:rsid w:val="000008F9"/>
    <w:rsid w:val="00000F2B"/>
    <w:rsid w:val="000013BC"/>
    <w:rsid w:val="00001B17"/>
    <w:rsid w:val="00001B81"/>
    <w:rsid w:val="00001E89"/>
    <w:rsid w:val="00002025"/>
    <w:rsid w:val="0000217E"/>
    <w:rsid w:val="000021E2"/>
    <w:rsid w:val="00002517"/>
    <w:rsid w:val="000026CE"/>
    <w:rsid w:val="000027AC"/>
    <w:rsid w:val="00002928"/>
    <w:rsid w:val="00002A84"/>
    <w:rsid w:val="00002DF3"/>
    <w:rsid w:val="00003802"/>
    <w:rsid w:val="000038A7"/>
    <w:rsid w:val="00003A74"/>
    <w:rsid w:val="00003B42"/>
    <w:rsid w:val="00003C4A"/>
    <w:rsid w:val="00003C6E"/>
    <w:rsid w:val="00003C92"/>
    <w:rsid w:val="00003EDA"/>
    <w:rsid w:val="00003F4D"/>
    <w:rsid w:val="00004122"/>
    <w:rsid w:val="000042D8"/>
    <w:rsid w:val="000044AA"/>
    <w:rsid w:val="000044DF"/>
    <w:rsid w:val="00004650"/>
    <w:rsid w:val="000049CA"/>
    <w:rsid w:val="00004C00"/>
    <w:rsid w:val="00004DCC"/>
    <w:rsid w:val="00004EEC"/>
    <w:rsid w:val="0000538F"/>
    <w:rsid w:val="00005532"/>
    <w:rsid w:val="00005697"/>
    <w:rsid w:val="0000573F"/>
    <w:rsid w:val="000058AC"/>
    <w:rsid w:val="00005988"/>
    <w:rsid w:val="00005E8D"/>
    <w:rsid w:val="0000604B"/>
    <w:rsid w:val="000061A4"/>
    <w:rsid w:val="0000632A"/>
    <w:rsid w:val="00006607"/>
    <w:rsid w:val="00006808"/>
    <w:rsid w:val="00006904"/>
    <w:rsid w:val="000069F9"/>
    <w:rsid w:val="00006C30"/>
    <w:rsid w:val="00006D51"/>
    <w:rsid w:val="00006F52"/>
    <w:rsid w:val="0000710C"/>
    <w:rsid w:val="00007162"/>
    <w:rsid w:val="00007289"/>
    <w:rsid w:val="0000737E"/>
    <w:rsid w:val="0000737F"/>
    <w:rsid w:val="0000759F"/>
    <w:rsid w:val="000076E3"/>
    <w:rsid w:val="0000773D"/>
    <w:rsid w:val="0000782A"/>
    <w:rsid w:val="000078A0"/>
    <w:rsid w:val="000078CD"/>
    <w:rsid w:val="00007DFF"/>
    <w:rsid w:val="00010327"/>
    <w:rsid w:val="000103DC"/>
    <w:rsid w:val="00010560"/>
    <w:rsid w:val="000108C5"/>
    <w:rsid w:val="000109BC"/>
    <w:rsid w:val="00010A43"/>
    <w:rsid w:val="00010B5D"/>
    <w:rsid w:val="00010D4E"/>
    <w:rsid w:val="00010D6F"/>
    <w:rsid w:val="00011094"/>
    <w:rsid w:val="000113EA"/>
    <w:rsid w:val="00011493"/>
    <w:rsid w:val="00011663"/>
    <w:rsid w:val="00011940"/>
    <w:rsid w:val="00011A22"/>
    <w:rsid w:val="00011AF2"/>
    <w:rsid w:val="00011B47"/>
    <w:rsid w:val="00011BD0"/>
    <w:rsid w:val="00011C53"/>
    <w:rsid w:val="00011CE0"/>
    <w:rsid w:val="00011F05"/>
    <w:rsid w:val="000123E9"/>
    <w:rsid w:val="00012ABE"/>
    <w:rsid w:val="00012B80"/>
    <w:rsid w:val="00012B9C"/>
    <w:rsid w:val="00012BED"/>
    <w:rsid w:val="0001307D"/>
    <w:rsid w:val="0001313A"/>
    <w:rsid w:val="00013333"/>
    <w:rsid w:val="0001353A"/>
    <w:rsid w:val="00013646"/>
    <w:rsid w:val="00013658"/>
    <w:rsid w:val="000139CB"/>
    <w:rsid w:val="00013C5C"/>
    <w:rsid w:val="000140B0"/>
    <w:rsid w:val="000140B3"/>
    <w:rsid w:val="00014143"/>
    <w:rsid w:val="000142E5"/>
    <w:rsid w:val="00014A18"/>
    <w:rsid w:val="00014B16"/>
    <w:rsid w:val="00014C39"/>
    <w:rsid w:val="00014D42"/>
    <w:rsid w:val="00014EB2"/>
    <w:rsid w:val="00014EF4"/>
    <w:rsid w:val="00015074"/>
    <w:rsid w:val="000151EB"/>
    <w:rsid w:val="00015208"/>
    <w:rsid w:val="000154FF"/>
    <w:rsid w:val="00015817"/>
    <w:rsid w:val="00015863"/>
    <w:rsid w:val="000158D4"/>
    <w:rsid w:val="00015979"/>
    <w:rsid w:val="00015A63"/>
    <w:rsid w:val="00015B83"/>
    <w:rsid w:val="00015EB3"/>
    <w:rsid w:val="00015EE3"/>
    <w:rsid w:val="00015EE4"/>
    <w:rsid w:val="00016805"/>
    <w:rsid w:val="00016A7B"/>
    <w:rsid w:val="0001711A"/>
    <w:rsid w:val="000174DB"/>
    <w:rsid w:val="000178DF"/>
    <w:rsid w:val="00017D13"/>
    <w:rsid w:val="00017DE1"/>
    <w:rsid w:val="00017F0C"/>
    <w:rsid w:val="0002003A"/>
    <w:rsid w:val="0002012F"/>
    <w:rsid w:val="000203CC"/>
    <w:rsid w:val="00020515"/>
    <w:rsid w:val="00020581"/>
    <w:rsid w:val="0002063A"/>
    <w:rsid w:val="00020653"/>
    <w:rsid w:val="00020940"/>
    <w:rsid w:val="00020963"/>
    <w:rsid w:val="000209E0"/>
    <w:rsid w:val="00020C2B"/>
    <w:rsid w:val="00020FB1"/>
    <w:rsid w:val="00021040"/>
    <w:rsid w:val="000210CE"/>
    <w:rsid w:val="000212DE"/>
    <w:rsid w:val="000213FD"/>
    <w:rsid w:val="0002144B"/>
    <w:rsid w:val="000214CA"/>
    <w:rsid w:val="00021520"/>
    <w:rsid w:val="00021625"/>
    <w:rsid w:val="0002175C"/>
    <w:rsid w:val="00021A62"/>
    <w:rsid w:val="00021C53"/>
    <w:rsid w:val="00021C8C"/>
    <w:rsid w:val="00021CC4"/>
    <w:rsid w:val="00021E25"/>
    <w:rsid w:val="00021E43"/>
    <w:rsid w:val="00022174"/>
    <w:rsid w:val="000221B9"/>
    <w:rsid w:val="00022233"/>
    <w:rsid w:val="000224EA"/>
    <w:rsid w:val="000227E0"/>
    <w:rsid w:val="000229E4"/>
    <w:rsid w:val="00022BCC"/>
    <w:rsid w:val="00022F43"/>
    <w:rsid w:val="000232EC"/>
    <w:rsid w:val="000233BC"/>
    <w:rsid w:val="0002353F"/>
    <w:rsid w:val="000238BF"/>
    <w:rsid w:val="00023A41"/>
    <w:rsid w:val="00023F97"/>
    <w:rsid w:val="00023FCE"/>
    <w:rsid w:val="000241D6"/>
    <w:rsid w:val="000243D1"/>
    <w:rsid w:val="000244E2"/>
    <w:rsid w:val="000245F4"/>
    <w:rsid w:val="00024930"/>
    <w:rsid w:val="00024B85"/>
    <w:rsid w:val="00024CBE"/>
    <w:rsid w:val="00024D0C"/>
    <w:rsid w:val="00024D4B"/>
    <w:rsid w:val="00024E8D"/>
    <w:rsid w:val="000250AC"/>
    <w:rsid w:val="000250B4"/>
    <w:rsid w:val="000258CC"/>
    <w:rsid w:val="000259B1"/>
    <w:rsid w:val="00025CA7"/>
    <w:rsid w:val="00025EB1"/>
    <w:rsid w:val="0002612B"/>
    <w:rsid w:val="0002683C"/>
    <w:rsid w:val="00026864"/>
    <w:rsid w:val="00026906"/>
    <w:rsid w:val="000269BA"/>
    <w:rsid w:val="00026B28"/>
    <w:rsid w:val="00026DCC"/>
    <w:rsid w:val="00026E3C"/>
    <w:rsid w:val="0002702D"/>
    <w:rsid w:val="00027167"/>
    <w:rsid w:val="00027269"/>
    <w:rsid w:val="000272E4"/>
    <w:rsid w:val="00027309"/>
    <w:rsid w:val="000274B9"/>
    <w:rsid w:val="000276F1"/>
    <w:rsid w:val="0002778D"/>
    <w:rsid w:val="000278BF"/>
    <w:rsid w:val="000279B2"/>
    <w:rsid w:val="000279B7"/>
    <w:rsid w:val="00027E35"/>
    <w:rsid w:val="00027FB5"/>
    <w:rsid w:val="000301C5"/>
    <w:rsid w:val="0003022B"/>
    <w:rsid w:val="0003062B"/>
    <w:rsid w:val="00030956"/>
    <w:rsid w:val="000309D9"/>
    <w:rsid w:val="00030C25"/>
    <w:rsid w:val="00030D52"/>
    <w:rsid w:val="00030DBB"/>
    <w:rsid w:val="000311D8"/>
    <w:rsid w:val="00031210"/>
    <w:rsid w:val="0003123E"/>
    <w:rsid w:val="00031331"/>
    <w:rsid w:val="0003167E"/>
    <w:rsid w:val="00031A0B"/>
    <w:rsid w:val="00031D4A"/>
    <w:rsid w:val="00031DB2"/>
    <w:rsid w:val="000320CF"/>
    <w:rsid w:val="000320EE"/>
    <w:rsid w:val="0003246D"/>
    <w:rsid w:val="00032478"/>
    <w:rsid w:val="000326AD"/>
    <w:rsid w:val="00032C8B"/>
    <w:rsid w:val="00032CD0"/>
    <w:rsid w:val="00032E05"/>
    <w:rsid w:val="00032F5C"/>
    <w:rsid w:val="0003327D"/>
    <w:rsid w:val="000332FB"/>
    <w:rsid w:val="0003340E"/>
    <w:rsid w:val="0003361E"/>
    <w:rsid w:val="00033956"/>
    <w:rsid w:val="000339A7"/>
    <w:rsid w:val="00033E2F"/>
    <w:rsid w:val="00033F62"/>
    <w:rsid w:val="0003424F"/>
    <w:rsid w:val="000343D8"/>
    <w:rsid w:val="0003452E"/>
    <w:rsid w:val="000347A8"/>
    <w:rsid w:val="00034F65"/>
    <w:rsid w:val="00034FF1"/>
    <w:rsid w:val="0003503D"/>
    <w:rsid w:val="00035247"/>
    <w:rsid w:val="0003527D"/>
    <w:rsid w:val="0003548A"/>
    <w:rsid w:val="000354DE"/>
    <w:rsid w:val="0003556F"/>
    <w:rsid w:val="00035659"/>
    <w:rsid w:val="00036658"/>
    <w:rsid w:val="00036666"/>
    <w:rsid w:val="0003674C"/>
    <w:rsid w:val="00036766"/>
    <w:rsid w:val="00036991"/>
    <w:rsid w:val="00036DF1"/>
    <w:rsid w:val="00036E9E"/>
    <w:rsid w:val="000370D8"/>
    <w:rsid w:val="00037399"/>
    <w:rsid w:val="00037778"/>
    <w:rsid w:val="000378AC"/>
    <w:rsid w:val="00037976"/>
    <w:rsid w:val="00037C87"/>
    <w:rsid w:val="00037D5E"/>
    <w:rsid w:val="000404D6"/>
    <w:rsid w:val="0004066E"/>
    <w:rsid w:val="00040A6E"/>
    <w:rsid w:val="00040BDA"/>
    <w:rsid w:val="00040D64"/>
    <w:rsid w:val="00040FA4"/>
    <w:rsid w:val="00041358"/>
    <w:rsid w:val="00041385"/>
    <w:rsid w:val="00041388"/>
    <w:rsid w:val="00041866"/>
    <w:rsid w:val="00041BDC"/>
    <w:rsid w:val="00041D32"/>
    <w:rsid w:val="00041FE4"/>
    <w:rsid w:val="000420A2"/>
    <w:rsid w:val="00042212"/>
    <w:rsid w:val="000422D2"/>
    <w:rsid w:val="000425B0"/>
    <w:rsid w:val="000426D3"/>
    <w:rsid w:val="00042A97"/>
    <w:rsid w:val="00042AE7"/>
    <w:rsid w:val="00042B55"/>
    <w:rsid w:val="00042C6B"/>
    <w:rsid w:val="00042EEA"/>
    <w:rsid w:val="00043122"/>
    <w:rsid w:val="00043212"/>
    <w:rsid w:val="0004329E"/>
    <w:rsid w:val="0004342B"/>
    <w:rsid w:val="000434BC"/>
    <w:rsid w:val="0004363A"/>
    <w:rsid w:val="00043804"/>
    <w:rsid w:val="00043A08"/>
    <w:rsid w:val="00043DB1"/>
    <w:rsid w:val="00043FDC"/>
    <w:rsid w:val="000442EC"/>
    <w:rsid w:val="000443EE"/>
    <w:rsid w:val="000444B1"/>
    <w:rsid w:val="000444CE"/>
    <w:rsid w:val="0004459D"/>
    <w:rsid w:val="000445A7"/>
    <w:rsid w:val="0004478B"/>
    <w:rsid w:val="000447A8"/>
    <w:rsid w:val="000447E0"/>
    <w:rsid w:val="00044970"/>
    <w:rsid w:val="00044C8D"/>
    <w:rsid w:val="00045005"/>
    <w:rsid w:val="000451EF"/>
    <w:rsid w:val="000454A4"/>
    <w:rsid w:val="0004555E"/>
    <w:rsid w:val="0004558C"/>
    <w:rsid w:val="00045602"/>
    <w:rsid w:val="00045965"/>
    <w:rsid w:val="000459CA"/>
    <w:rsid w:val="00045B94"/>
    <w:rsid w:val="00045FDA"/>
    <w:rsid w:val="000460AA"/>
    <w:rsid w:val="000464CF"/>
    <w:rsid w:val="00046684"/>
    <w:rsid w:val="0004679E"/>
    <w:rsid w:val="000467F5"/>
    <w:rsid w:val="00046A10"/>
    <w:rsid w:val="00047400"/>
    <w:rsid w:val="00047710"/>
    <w:rsid w:val="00047B6B"/>
    <w:rsid w:val="00047C61"/>
    <w:rsid w:val="00047D0A"/>
    <w:rsid w:val="00047D3E"/>
    <w:rsid w:val="00047E9A"/>
    <w:rsid w:val="00050214"/>
    <w:rsid w:val="00050427"/>
    <w:rsid w:val="000505F6"/>
    <w:rsid w:val="00050844"/>
    <w:rsid w:val="00050978"/>
    <w:rsid w:val="00050A43"/>
    <w:rsid w:val="00050BD3"/>
    <w:rsid w:val="00050C52"/>
    <w:rsid w:val="00050FA6"/>
    <w:rsid w:val="000511F8"/>
    <w:rsid w:val="00051257"/>
    <w:rsid w:val="00051465"/>
    <w:rsid w:val="000517F0"/>
    <w:rsid w:val="00051DAE"/>
    <w:rsid w:val="00051DD4"/>
    <w:rsid w:val="00051E0E"/>
    <w:rsid w:val="00051EF3"/>
    <w:rsid w:val="00051F5C"/>
    <w:rsid w:val="000521D2"/>
    <w:rsid w:val="000523E9"/>
    <w:rsid w:val="000523EA"/>
    <w:rsid w:val="0005244F"/>
    <w:rsid w:val="0005255D"/>
    <w:rsid w:val="000525CE"/>
    <w:rsid w:val="0005262E"/>
    <w:rsid w:val="000526A5"/>
    <w:rsid w:val="000527AC"/>
    <w:rsid w:val="0005280D"/>
    <w:rsid w:val="00052B49"/>
    <w:rsid w:val="00052CB5"/>
    <w:rsid w:val="00052CEE"/>
    <w:rsid w:val="00052D5D"/>
    <w:rsid w:val="00052DE8"/>
    <w:rsid w:val="00052F91"/>
    <w:rsid w:val="00052FAD"/>
    <w:rsid w:val="00053188"/>
    <w:rsid w:val="00053412"/>
    <w:rsid w:val="00053433"/>
    <w:rsid w:val="000535B0"/>
    <w:rsid w:val="00053ABD"/>
    <w:rsid w:val="00053CF0"/>
    <w:rsid w:val="00053D1F"/>
    <w:rsid w:val="00053DA2"/>
    <w:rsid w:val="00053DAF"/>
    <w:rsid w:val="00053F7C"/>
    <w:rsid w:val="0005412C"/>
    <w:rsid w:val="000546BE"/>
    <w:rsid w:val="00054785"/>
    <w:rsid w:val="0005492C"/>
    <w:rsid w:val="00054C00"/>
    <w:rsid w:val="00054F77"/>
    <w:rsid w:val="00054FA0"/>
    <w:rsid w:val="0005506F"/>
    <w:rsid w:val="00055076"/>
    <w:rsid w:val="00055088"/>
    <w:rsid w:val="000553FB"/>
    <w:rsid w:val="00055977"/>
    <w:rsid w:val="00055A33"/>
    <w:rsid w:val="00055F01"/>
    <w:rsid w:val="0005640D"/>
    <w:rsid w:val="00056609"/>
    <w:rsid w:val="000567F9"/>
    <w:rsid w:val="00056811"/>
    <w:rsid w:val="00056B39"/>
    <w:rsid w:val="00056BFC"/>
    <w:rsid w:val="000573AB"/>
    <w:rsid w:val="000574EF"/>
    <w:rsid w:val="000578F8"/>
    <w:rsid w:val="000603EC"/>
    <w:rsid w:val="00060803"/>
    <w:rsid w:val="000608D1"/>
    <w:rsid w:val="00060A68"/>
    <w:rsid w:val="00061038"/>
    <w:rsid w:val="00061056"/>
    <w:rsid w:val="0006118C"/>
    <w:rsid w:val="0006171C"/>
    <w:rsid w:val="00061939"/>
    <w:rsid w:val="00061B59"/>
    <w:rsid w:val="00061BAE"/>
    <w:rsid w:val="00061C2D"/>
    <w:rsid w:val="00061F39"/>
    <w:rsid w:val="00062397"/>
    <w:rsid w:val="0006272A"/>
    <w:rsid w:val="00062927"/>
    <w:rsid w:val="00062967"/>
    <w:rsid w:val="000629C7"/>
    <w:rsid w:val="00062D27"/>
    <w:rsid w:val="00062EE0"/>
    <w:rsid w:val="0006305F"/>
    <w:rsid w:val="00063238"/>
    <w:rsid w:val="00063289"/>
    <w:rsid w:val="000635EF"/>
    <w:rsid w:val="000638AB"/>
    <w:rsid w:val="000639ED"/>
    <w:rsid w:val="00063A48"/>
    <w:rsid w:val="00063ECD"/>
    <w:rsid w:val="00063F61"/>
    <w:rsid w:val="0006408A"/>
    <w:rsid w:val="000643DD"/>
    <w:rsid w:val="00064656"/>
    <w:rsid w:val="00064845"/>
    <w:rsid w:val="000648E3"/>
    <w:rsid w:val="00064BBE"/>
    <w:rsid w:val="00064C55"/>
    <w:rsid w:val="00064CD7"/>
    <w:rsid w:val="00064F03"/>
    <w:rsid w:val="00064F51"/>
    <w:rsid w:val="00065388"/>
    <w:rsid w:val="000659C4"/>
    <w:rsid w:val="00065A40"/>
    <w:rsid w:val="00065AD6"/>
    <w:rsid w:val="00065BCC"/>
    <w:rsid w:val="00065EB6"/>
    <w:rsid w:val="0006624C"/>
    <w:rsid w:val="000662EE"/>
    <w:rsid w:val="00066355"/>
    <w:rsid w:val="000665DA"/>
    <w:rsid w:val="000666B7"/>
    <w:rsid w:val="00066904"/>
    <w:rsid w:val="00066CB3"/>
    <w:rsid w:val="00067231"/>
    <w:rsid w:val="00067625"/>
    <w:rsid w:val="00067889"/>
    <w:rsid w:val="00067A60"/>
    <w:rsid w:val="00067AB8"/>
    <w:rsid w:val="00067C09"/>
    <w:rsid w:val="00067C47"/>
    <w:rsid w:val="00067CC4"/>
    <w:rsid w:val="0007008E"/>
    <w:rsid w:val="000702E4"/>
    <w:rsid w:val="000706E1"/>
    <w:rsid w:val="0007078A"/>
    <w:rsid w:val="000708ED"/>
    <w:rsid w:val="00070958"/>
    <w:rsid w:val="00070D48"/>
    <w:rsid w:val="00070DF5"/>
    <w:rsid w:val="00070DF9"/>
    <w:rsid w:val="00070FC6"/>
    <w:rsid w:val="0007104C"/>
    <w:rsid w:val="00071503"/>
    <w:rsid w:val="000715E2"/>
    <w:rsid w:val="00071A55"/>
    <w:rsid w:val="00071C60"/>
    <w:rsid w:val="00071D17"/>
    <w:rsid w:val="00071EB1"/>
    <w:rsid w:val="00071F59"/>
    <w:rsid w:val="00072149"/>
    <w:rsid w:val="0007215A"/>
    <w:rsid w:val="000721B6"/>
    <w:rsid w:val="00072284"/>
    <w:rsid w:val="000723BD"/>
    <w:rsid w:val="0007269C"/>
    <w:rsid w:val="00072880"/>
    <w:rsid w:val="00072D07"/>
    <w:rsid w:val="00072E9A"/>
    <w:rsid w:val="00073039"/>
    <w:rsid w:val="000731E5"/>
    <w:rsid w:val="0007353C"/>
    <w:rsid w:val="00073758"/>
    <w:rsid w:val="000737C5"/>
    <w:rsid w:val="000737CC"/>
    <w:rsid w:val="00073A57"/>
    <w:rsid w:val="00073BB6"/>
    <w:rsid w:val="00073D0B"/>
    <w:rsid w:val="00073D7F"/>
    <w:rsid w:val="00073DFA"/>
    <w:rsid w:val="00073E09"/>
    <w:rsid w:val="00073E9B"/>
    <w:rsid w:val="00074113"/>
    <w:rsid w:val="0007413D"/>
    <w:rsid w:val="000743E4"/>
    <w:rsid w:val="0007443F"/>
    <w:rsid w:val="00074737"/>
    <w:rsid w:val="00074819"/>
    <w:rsid w:val="00074A0C"/>
    <w:rsid w:val="00074CD4"/>
    <w:rsid w:val="0007526C"/>
    <w:rsid w:val="000752AA"/>
    <w:rsid w:val="000752AE"/>
    <w:rsid w:val="000753E7"/>
    <w:rsid w:val="0007543A"/>
    <w:rsid w:val="0007550C"/>
    <w:rsid w:val="0007568A"/>
    <w:rsid w:val="00075815"/>
    <w:rsid w:val="00075836"/>
    <w:rsid w:val="0007597D"/>
    <w:rsid w:val="00075E2B"/>
    <w:rsid w:val="00075E83"/>
    <w:rsid w:val="00075F98"/>
    <w:rsid w:val="0007621B"/>
    <w:rsid w:val="00076323"/>
    <w:rsid w:val="000766A6"/>
    <w:rsid w:val="0007672F"/>
    <w:rsid w:val="000769AC"/>
    <w:rsid w:val="00076D02"/>
    <w:rsid w:val="00076EC6"/>
    <w:rsid w:val="00076EDD"/>
    <w:rsid w:val="00077002"/>
    <w:rsid w:val="000771D8"/>
    <w:rsid w:val="00077333"/>
    <w:rsid w:val="0007747B"/>
    <w:rsid w:val="00077493"/>
    <w:rsid w:val="0007777B"/>
    <w:rsid w:val="00077C0F"/>
    <w:rsid w:val="00077E27"/>
    <w:rsid w:val="00080088"/>
    <w:rsid w:val="0008035A"/>
    <w:rsid w:val="0008040C"/>
    <w:rsid w:val="0008071A"/>
    <w:rsid w:val="00080912"/>
    <w:rsid w:val="00080916"/>
    <w:rsid w:val="00080ACB"/>
    <w:rsid w:val="00080BB3"/>
    <w:rsid w:val="00080CAD"/>
    <w:rsid w:val="00080EDE"/>
    <w:rsid w:val="00080F4B"/>
    <w:rsid w:val="000811BB"/>
    <w:rsid w:val="00081201"/>
    <w:rsid w:val="00081291"/>
    <w:rsid w:val="000814C4"/>
    <w:rsid w:val="00081680"/>
    <w:rsid w:val="00081933"/>
    <w:rsid w:val="00081D2F"/>
    <w:rsid w:val="00081E82"/>
    <w:rsid w:val="00081EAD"/>
    <w:rsid w:val="00081F44"/>
    <w:rsid w:val="000822D3"/>
    <w:rsid w:val="00082577"/>
    <w:rsid w:val="00082B0B"/>
    <w:rsid w:val="00082C8F"/>
    <w:rsid w:val="0008301F"/>
    <w:rsid w:val="00083036"/>
    <w:rsid w:val="000831EA"/>
    <w:rsid w:val="0008359A"/>
    <w:rsid w:val="0008390E"/>
    <w:rsid w:val="00083C08"/>
    <w:rsid w:val="00083D7C"/>
    <w:rsid w:val="00083E10"/>
    <w:rsid w:val="00083EE2"/>
    <w:rsid w:val="000840A2"/>
    <w:rsid w:val="0008412F"/>
    <w:rsid w:val="0008448F"/>
    <w:rsid w:val="0008465D"/>
    <w:rsid w:val="000847E3"/>
    <w:rsid w:val="00084810"/>
    <w:rsid w:val="000848E6"/>
    <w:rsid w:val="00084A7F"/>
    <w:rsid w:val="00084B7F"/>
    <w:rsid w:val="00084DF1"/>
    <w:rsid w:val="00084E9F"/>
    <w:rsid w:val="00084F1E"/>
    <w:rsid w:val="000852DF"/>
    <w:rsid w:val="00085390"/>
    <w:rsid w:val="0008598C"/>
    <w:rsid w:val="000859A0"/>
    <w:rsid w:val="00085B38"/>
    <w:rsid w:val="00085D5B"/>
    <w:rsid w:val="00085DFD"/>
    <w:rsid w:val="000860C3"/>
    <w:rsid w:val="00086239"/>
    <w:rsid w:val="0008633D"/>
    <w:rsid w:val="000864C4"/>
    <w:rsid w:val="000865FF"/>
    <w:rsid w:val="00086917"/>
    <w:rsid w:val="000869BC"/>
    <w:rsid w:val="00086A20"/>
    <w:rsid w:val="00086B47"/>
    <w:rsid w:val="00086DE7"/>
    <w:rsid w:val="00086E5B"/>
    <w:rsid w:val="00086EF8"/>
    <w:rsid w:val="00086F20"/>
    <w:rsid w:val="0008727B"/>
    <w:rsid w:val="000874FE"/>
    <w:rsid w:val="000875B6"/>
    <w:rsid w:val="00087800"/>
    <w:rsid w:val="00087A62"/>
    <w:rsid w:val="00087BB9"/>
    <w:rsid w:val="00087C3B"/>
    <w:rsid w:val="00087D3B"/>
    <w:rsid w:val="00087E93"/>
    <w:rsid w:val="000905DC"/>
    <w:rsid w:val="000907B6"/>
    <w:rsid w:val="00090862"/>
    <w:rsid w:val="00090A2A"/>
    <w:rsid w:val="00090BE8"/>
    <w:rsid w:val="00090BF3"/>
    <w:rsid w:val="00090C13"/>
    <w:rsid w:val="00090FF3"/>
    <w:rsid w:val="000910A7"/>
    <w:rsid w:val="00091128"/>
    <w:rsid w:val="00091257"/>
    <w:rsid w:val="00091468"/>
    <w:rsid w:val="00091549"/>
    <w:rsid w:val="000915A4"/>
    <w:rsid w:val="000916FC"/>
    <w:rsid w:val="000917DA"/>
    <w:rsid w:val="0009201B"/>
    <w:rsid w:val="00092067"/>
    <w:rsid w:val="000921A0"/>
    <w:rsid w:val="0009270F"/>
    <w:rsid w:val="0009275E"/>
    <w:rsid w:val="0009293D"/>
    <w:rsid w:val="00092B28"/>
    <w:rsid w:val="00092B67"/>
    <w:rsid w:val="00092E20"/>
    <w:rsid w:val="00092ED5"/>
    <w:rsid w:val="00093061"/>
    <w:rsid w:val="00093185"/>
    <w:rsid w:val="00093293"/>
    <w:rsid w:val="000932B6"/>
    <w:rsid w:val="000933DA"/>
    <w:rsid w:val="00093801"/>
    <w:rsid w:val="000939AE"/>
    <w:rsid w:val="00093D04"/>
    <w:rsid w:val="00094359"/>
    <w:rsid w:val="0009443F"/>
    <w:rsid w:val="0009461D"/>
    <w:rsid w:val="00094925"/>
    <w:rsid w:val="00094931"/>
    <w:rsid w:val="00094A59"/>
    <w:rsid w:val="00094B11"/>
    <w:rsid w:val="00094B5D"/>
    <w:rsid w:val="00094BB9"/>
    <w:rsid w:val="00094C1E"/>
    <w:rsid w:val="00094CB6"/>
    <w:rsid w:val="00094CF2"/>
    <w:rsid w:val="00094E3E"/>
    <w:rsid w:val="00094EE7"/>
    <w:rsid w:val="00094F4A"/>
    <w:rsid w:val="00094F77"/>
    <w:rsid w:val="00094FD6"/>
    <w:rsid w:val="000953A5"/>
    <w:rsid w:val="000955CB"/>
    <w:rsid w:val="0009584D"/>
    <w:rsid w:val="00095873"/>
    <w:rsid w:val="000958BF"/>
    <w:rsid w:val="000958EB"/>
    <w:rsid w:val="00095E8E"/>
    <w:rsid w:val="00095E8F"/>
    <w:rsid w:val="00096140"/>
    <w:rsid w:val="000963D2"/>
    <w:rsid w:val="000969BC"/>
    <w:rsid w:val="00096B75"/>
    <w:rsid w:val="00096C27"/>
    <w:rsid w:val="00096EA7"/>
    <w:rsid w:val="0009700A"/>
    <w:rsid w:val="000970DD"/>
    <w:rsid w:val="0009728C"/>
    <w:rsid w:val="000973B8"/>
    <w:rsid w:val="0009795E"/>
    <w:rsid w:val="00097E81"/>
    <w:rsid w:val="00097F29"/>
    <w:rsid w:val="000A041B"/>
    <w:rsid w:val="000A0479"/>
    <w:rsid w:val="000A069C"/>
    <w:rsid w:val="000A0848"/>
    <w:rsid w:val="000A09FA"/>
    <w:rsid w:val="000A0A4D"/>
    <w:rsid w:val="000A0A5C"/>
    <w:rsid w:val="000A0CC1"/>
    <w:rsid w:val="000A0D8D"/>
    <w:rsid w:val="000A101D"/>
    <w:rsid w:val="000A1048"/>
    <w:rsid w:val="000A1182"/>
    <w:rsid w:val="000A12BE"/>
    <w:rsid w:val="000A152F"/>
    <w:rsid w:val="000A1B8E"/>
    <w:rsid w:val="000A1C90"/>
    <w:rsid w:val="000A1E93"/>
    <w:rsid w:val="000A2029"/>
    <w:rsid w:val="000A20ED"/>
    <w:rsid w:val="000A21DA"/>
    <w:rsid w:val="000A2383"/>
    <w:rsid w:val="000A245B"/>
    <w:rsid w:val="000A2529"/>
    <w:rsid w:val="000A256A"/>
    <w:rsid w:val="000A2848"/>
    <w:rsid w:val="000A2916"/>
    <w:rsid w:val="000A2ABA"/>
    <w:rsid w:val="000A2BDD"/>
    <w:rsid w:val="000A2C75"/>
    <w:rsid w:val="000A2D40"/>
    <w:rsid w:val="000A2E43"/>
    <w:rsid w:val="000A2F77"/>
    <w:rsid w:val="000A2FDC"/>
    <w:rsid w:val="000A361B"/>
    <w:rsid w:val="000A367E"/>
    <w:rsid w:val="000A3AD2"/>
    <w:rsid w:val="000A404D"/>
    <w:rsid w:val="000A40B4"/>
    <w:rsid w:val="000A411E"/>
    <w:rsid w:val="000A4165"/>
    <w:rsid w:val="000A41AE"/>
    <w:rsid w:val="000A44EA"/>
    <w:rsid w:val="000A454E"/>
    <w:rsid w:val="000A4672"/>
    <w:rsid w:val="000A4799"/>
    <w:rsid w:val="000A47E5"/>
    <w:rsid w:val="000A4C66"/>
    <w:rsid w:val="000A4D55"/>
    <w:rsid w:val="000A50DB"/>
    <w:rsid w:val="000A522D"/>
    <w:rsid w:val="000A5315"/>
    <w:rsid w:val="000A53F0"/>
    <w:rsid w:val="000A5577"/>
    <w:rsid w:val="000A5734"/>
    <w:rsid w:val="000A59E5"/>
    <w:rsid w:val="000A5D28"/>
    <w:rsid w:val="000A5D5A"/>
    <w:rsid w:val="000A5E06"/>
    <w:rsid w:val="000A5F57"/>
    <w:rsid w:val="000A6182"/>
    <w:rsid w:val="000A6191"/>
    <w:rsid w:val="000A6984"/>
    <w:rsid w:val="000A6A0F"/>
    <w:rsid w:val="000A6C68"/>
    <w:rsid w:val="000A6E30"/>
    <w:rsid w:val="000A6F47"/>
    <w:rsid w:val="000A6F5D"/>
    <w:rsid w:val="000A6FCF"/>
    <w:rsid w:val="000A6FFF"/>
    <w:rsid w:val="000A739E"/>
    <w:rsid w:val="000A767B"/>
    <w:rsid w:val="000A7754"/>
    <w:rsid w:val="000A7789"/>
    <w:rsid w:val="000A7AC0"/>
    <w:rsid w:val="000A7EAB"/>
    <w:rsid w:val="000B0026"/>
    <w:rsid w:val="000B012D"/>
    <w:rsid w:val="000B0166"/>
    <w:rsid w:val="000B0294"/>
    <w:rsid w:val="000B037E"/>
    <w:rsid w:val="000B038F"/>
    <w:rsid w:val="000B0AA6"/>
    <w:rsid w:val="000B0F42"/>
    <w:rsid w:val="000B1677"/>
    <w:rsid w:val="000B172E"/>
    <w:rsid w:val="000B2484"/>
    <w:rsid w:val="000B25A0"/>
    <w:rsid w:val="000B25B1"/>
    <w:rsid w:val="000B29AB"/>
    <w:rsid w:val="000B2B7B"/>
    <w:rsid w:val="000B2C20"/>
    <w:rsid w:val="000B2CF0"/>
    <w:rsid w:val="000B312D"/>
    <w:rsid w:val="000B32D8"/>
    <w:rsid w:val="000B32F5"/>
    <w:rsid w:val="000B3442"/>
    <w:rsid w:val="000B38F8"/>
    <w:rsid w:val="000B39F6"/>
    <w:rsid w:val="000B3A61"/>
    <w:rsid w:val="000B3C21"/>
    <w:rsid w:val="000B3D10"/>
    <w:rsid w:val="000B3D73"/>
    <w:rsid w:val="000B3FDB"/>
    <w:rsid w:val="000B424B"/>
    <w:rsid w:val="000B4280"/>
    <w:rsid w:val="000B444A"/>
    <w:rsid w:val="000B4470"/>
    <w:rsid w:val="000B44E0"/>
    <w:rsid w:val="000B45B2"/>
    <w:rsid w:val="000B473E"/>
    <w:rsid w:val="000B4827"/>
    <w:rsid w:val="000B4EBB"/>
    <w:rsid w:val="000B51D7"/>
    <w:rsid w:val="000B543C"/>
    <w:rsid w:val="000B56F4"/>
    <w:rsid w:val="000B5B7C"/>
    <w:rsid w:val="000B5C87"/>
    <w:rsid w:val="000B6125"/>
    <w:rsid w:val="000B61A3"/>
    <w:rsid w:val="000B64AC"/>
    <w:rsid w:val="000B6746"/>
    <w:rsid w:val="000B6804"/>
    <w:rsid w:val="000B6856"/>
    <w:rsid w:val="000B685D"/>
    <w:rsid w:val="000B6F29"/>
    <w:rsid w:val="000B7591"/>
    <w:rsid w:val="000B7595"/>
    <w:rsid w:val="000B7F0A"/>
    <w:rsid w:val="000B7FEF"/>
    <w:rsid w:val="000C00CD"/>
    <w:rsid w:val="000C00DF"/>
    <w:rsid w:val="000C0138"/>
    <w:rsid w:val="000C02AA"/>
    <w:rsid w:val="000C02D2"/>
    <w:rsid w:val="000C0701"/>
    <w:rsid w:val="000C07B8"/>
    <w:rsid w:val="000C0AB1"/>
    <w:rsid w:val="000C0B1E"/>
    <w:rsid w:val="000C0D59"/>
    <w:rsid w:val="000C1383"/>
    <w:rsid w:val="000C175A"/>
    <w:rsid w:val="000C18D6"/>
    <w:rsid w:val="000C19FD"/>
    <w:rsid w:val="000C1CBA"/>
    <w:rsid w:val="000C1D07"/>
    <w:rsid w:val="000C2440"/>
    <w:rsid w:val="000C2552"/>
    <w:rsid w:val="000C26A1"/>
    <w:rsid w:val="000C2C82"/>
    <w:rsid w:val="000C3016"/>
    <w:rsid w:val="000C3090"/>
    <w:rsid w:val="000C30D2"/>
    <w:rsid w:val="000C30EF"/>
    <w:rsid w:val="000C3413"/>
    <w:rsid w:val="000C34D5"/>
    <w:rsid w:val="000C37F9"/>
    <w:rsid w:val="000C3814"/>
    <w:rsid w:val="000C3900"/>
    <w:rsid w:val="000C3915"/>
    <w:rsid w:val="000C3944"/>
    <w:rsid w:val="000C395A"/>
    <w:rsid w:val="000C39D4"/>
    <w:rsid w:val="000C3A0B"/>
    <w:rsid w:val="000C3C57"/>
    <w:rsid w:val="000C3F33"/>
    <w:rsid w:val="000C4059"/>
    <w:rsid w:val="000C44EC"/>
    <w:rsid w:val="000C4552"/>
    <w:rsid w:val="000C46E8"/>
    <w:rsid w:val="000C46FE"/>
    <w:rsid w:val="000C473A"/>
    <w:rsid w:val="000C4952"/>
    <w:rsid w:val="000C4A31"/>
    <w:rsid w:val="000C4ACB"/>
    <w:rsid w:val="000C4BB2"/>
    <w:rsid w:val="000C4BF3"/>
    <w:rsid w:val="000C4E61"/>
    <w:rsid w:val="000C4E9D"/>
    <w:rsid w:val="000C5228"/>
    <w:rsid w:val="000C528E"/>
    <w:rsid w:val="000C55F1"/>
    <w:rsid w:val="000C5831"/>
    <w:rsid w:val="000C58F8"/>
    <w:rsid w:val="000C5A25"/>
    <w:rsid w:val="000C60DF"/>
    <w:rsid w:val="000C6432"/>
    <w:rsid w:val="000C6517"/>
    <w:rsid w:val="000C65D0"/>
    <w:rsid w:val="000C670D"/>
    <w:rsid w:val="000C677C"/>
    <w:rsid w:val="000C6793"/>
    <w:rsid w:val="000C6862"/>
    <w:rsid w:val="000C6A0B"/>
    <w:rsid w:val="000C6B55"/>
    <w:rsid w:val="000C6DDA"/>
    <w:rsid w:val="000C72B1"/>
    <w:rsid w:val="000C758E"/>
    <w:rsid w:val="000C7596"/>
    <w:rsid w:val="000C7630"/>
    <w:rsid w:val="000C76AC"/>
    <w:rsid w:val="000C77EA"/>
    <w:rsid w:val="000C7987"/>
    <w:rsid w:val="000C7A21"/>
    <w:rsid w:val="000C7BB8"/>
    <w:rsid w:val="000C7E97"/>
    <w:rsid w:val="000D0028"/>
    <w:rsid w:val="000D00E0"/>
    <w:rsid w:val="000D015D"/>
    <w:rsid w:val="000D02FE"/>
    <w:rsid w:val="000D07C4"/>
    <w:rsid w:val="000D07EA"/>
    <w:rsid w:val="000D082E"/>
    <w:rsid w:val="000D0AF8"/>
    <w:rsid w:val="000D0C5F"/>
    <w:rsid w:val="000D0CC2"/>
    <w:rsid w:val="000D0E0B"/>
    <w:rsid w:val="000D10C8"/>
    <w:rsid w:val="000D11D5"/>
    <w:rsid w:val="000D1380"/>
    <w:rsid w:val="000D14C8"/>
    <w:rsid w:val="000D1664"/>
    <w:rsid w:val="000D1968"/>
    <w:rsid w:val="000D1A0D"/>
    <w:rsid w:val="000D1C29"/>
    <w:rsid w:val="000D1E96"/>
    <w:rsid w:val="000D1E9A"/>
    <w:rsid w:val="000D2305"/>
    <w:rsid w:val="000D257B"/>
    <w:rsid w:val="000D25F5"/>
    <w:rsid w:val="000D267F"/>
    <w:rsid w:val="000D2C77"/>
    <w:rsid w:val="000D2F0D"/>
    <w:rsid w:val="000D3183"/>
    <w:rsid w:val="000D31FA"/>
    <w:rsid w:val="000D322F"/>
    <w:rsid w:val="000D32E6"/>
    <w:rsid w:val="000D345A"/>
    <w:rsid w:val="000D34D6"/>
    <w:rsid w:val="000D3538"/>
    <w:rsid w:val="000D36B3"/>
    <w:rsid w:val="000D377A"/>
    <w:rsid w:val="000D37F6"/>
    <w:rsid w:val="000D3A3B"/>
    <w:rsid w:val="000D3D03"/>
    <w:rsid w:val="000D3D06"/>
    <w:rsid w:val="000D3D7F"/>
    <w:rsid w:val="000D3FF8"/>
    <w:rsid w:val="000D4034"/>
    <w:rsid w:val="000D4504"/>
    <w:rsid w:val="000D4508"/>
    <w:rsid w:val="000D4563"/>
    <w:rsid w:val="000D483A"/>
    <w:rsid w:val="000D49B2"/>
    <w:rsid w:val="000D4A5E"/>
    <w:rsid w:val="000D4F3E"/>
    <w:rsid w:val="000D5037"/>
    <w:rsid w:val="000D51A5"/>
    <w:rsid w:val="000D5307"/>
    <w:rsid w:val="000D53A1"/>
    <w:rsid w:val="000D5629"/>
    <w:rsid w:val="000D58FF"/>
    <w:rsid w:val="000D5A47"/>
    <w:rsid w:val="000D5C0F"/>
    <w:rsid w:val="000D5CB9"/>
    <w:rsid w:val="000D5ED9"/>
    <w:rsid w:val="000D613A"/>
    <w:rsid w:val="000D626A"/>
    <w:rsid w:val="000D6539"/>
    <w:rsid w:val="000D65AC"/>
    <w:rsid w:val="000D6A3D"/>
    <w:rsid w:val="000D6C43"/>
    <w:rsid w:val="000D6DDE"/>
    <w:rsid w:val="000D6E31"/>
    <w:rsid w:val="000D70EE"/>
    <w:rsid w:val="000D70FC"/>
    <w:rsid w:val="000D727B"/>
    <w:rsid w:val="000D729D"/>
    <w:rsid w:val="000D72E6"/>
    <w:rsid w:val="000D72EF"/>
    <w:rsid w:val="000D745C"/>
    <w:rsid w:val="000D7567"/>
    <w:rsid w:val="000D756E"/>
    <w:rsid w:val="000D7584"/>
    <w:rsid w:val="000D77DE"/>
    <w:rsid w:val="000D786E"/>
    <w:rsid w:val="000D7C01"/>
    <w:rsid w:val="000D7D31"/>
    <w:rsid w:val="000E00C0"/>
    <w:rsid w:val="000E01FC"/>
    <w:rsid w:val="000E027A"/>
    <w:rsid w:val="000E03FD"/>
    <w:rsid w:val="000E07BF"/>
    <w:rsid w:val="000E07FB"/>
    <w:rsid w:val="000E08D6"/>
    <w:rsid w:val="000E0967"/>
    <w:rsid w:val="000E097B"/>
    <w:rsid w:val="000E0CBE"/>
    <w:rsid w:val="000E0E60"/>
    <w:rsid w:val="000E1015"/>
    <w:rsid w:val="000E1169"/>
    <w:rsid w:val="000E137E"/>
    <w:rsid w:val="000E13D8"/>
    <w:rsid w:val="000E13EC"/>
    <w:rsid w:val="000E154D"/>
    <w:rsid w:val="000E161E"/>
    <w:rsid w:val="000E1794"/>
    <w:rsid w:val="000E18D1"/>
    <w:rsid w:val="000E19F9"/>
    <w:rsid w:val="000E1C57"/>
    <w:rsid w:val="000E1D1B"/>
    <w:rsid w:val="000E1DAD"/>
    <w:rsid w:val="000E237D"/>
    <w:rsid w:val="000E23D0"/>
    <w:rsid w:val="000E2454"/>
    <w:rsid w:val="000E2AC3"/>
    <w:rsid w:val="000E2C58"/>
    <w:rsid w:val="000E2E70"/>
    <w:rsid w:val="000E2EC6"/>
    <w:rsid w:val="000E2FD5"/>
    <w:rsid w:val="000E3131"/>
    <w:rsid w:val="000E3139"/>
    <w:rsid w:val="000E34BC"/>
    <w:rsid w:val="000E354D"/>
    <w:rsid w:val="000E3711"/>
    <w:rsid w:val="000E3727"/>
    <w:rsid w:val="000E37A9"/>
    <w:rsid w:val="000E3979"/>
    <w:rsid w:val="000E3A3E"/>
    <w:rsid w:val="000E3AF8"/>
    <w:rsid w:val="000E3ED5"/>
    <w:rsid w:val="000E42A0"/>
    <w:rsid w:val="000E48BA"/>
    <w:rsid w:val="000E4AED"/>
    <w:rsid w:val="000E4F6C"/>
    <w:rsid w:val="000E5054"/>
    <w:rsid w:val="000E51AB"/>
    <w:rsid w:val="000E5283"/>
    <w:rsid w:val="000E5428"/>
    <w:rsid w:val="000E54CF"/>
    <w:rsid w:val="000E5855"/>
    <w:rsid w:val="000E5893"/>
    <w:rsid w:val="000E58B6"/>
    <w:rsid w:val="000E603B"/>
    <w:rsid w:val="000E6083"/>
    <w:rsid w:val="000E63EE"/>
    <w:rsid w:val="000E6401"/>
    <w:rsid w:val="000E6599"/>
    <w:rsid w:val="000E65C4"/>
    <w:rsid w:val="000E678A"/>
    <w:rsid w:val="000E698F"/>
    <w:rsid w:val="000E6A1E"/>
    <w:rsid w:val="000E6DF1"/>
    <w:rsid w:val="000E6FB9"/>
    <w:rsid w:val="000E7036"/>
    <w:rsid w:val="000E7274"/>
    <w:rsid w:val="000E72C0"/>
    <w:rsid w:val="000E79BF"/>
    <w:rsid w:val="000E7A48"/>
    <w:rsid w:val="000E7AA6"/>
    <w:rsid w:val="000E7C64"/>
    <w:rsid w:val="000E7CFF"/>
    <w:rsid w:val="000F0163"/>
    <w:rsid w:val="000F02EF"/>
    <w:rsid w:val="000F0562"/>
    <w:rsid w:val="000F0AEA"/>
    <w:rsid w:val="000F0E06"/>
    <w:rsid w:val="000F0E47"/>
    <w:rsid w:val="000F0EAB"/>
    <w:rsid w:val="000F1087"/>
    <w:rsid w:val="000F143E"/>
    <w:rsid w:val="000F1483"/>
    <w:rsid w:val="000F197D"/>
    <w:rsid w:val="000F1AA9"/>
    <w:rsid w:val="000F1CD0"/>
    <w:rsid w:val="000F1FF1"/>
    <w:rsid w:val="000F2303"/>
    <w:rsid w:val="000F23AC"/>
    <w:rsid w:val="000F2599"/>
    <w:rsid w:val="000F26A8"/>
    <w:rsid w:val="000F26F5"/>
    <w:rsid w:val="000F2A72"/>
    <w:rsid w:val="000F2A82"/>
    <w:rsid w:val="000F2B67"/>
    <w:rsid w:val="000F2CEB"/>
    <w:rsid w:val="000F2EEB"/>
    <w:rsid w:val="000F2F6E"/>
    <w:rsid w:val="000F307E"/>
    <w:rsid w:val="000F3349"/>
    <w:rsid w:val="000F34A5"/>
    <w:rsid w:val="000F34AF"/>
    <w:rsid w:val="000F3577"/>
    <w:rsid w:val="000F3D37"/>
    <w:rsid w:val="000F3FC4"/>
    <w:rsid w:val="000F4057"/>
    <w:rsid w:val="000F4127"/>
    <w:rsid w:val="000F412F"/>
    <w:rsid w:val="000F4636"/>
    <w:rsid w:val="000F466F"/>
    <w:rsid w:val="000F4744"/>
    <w:rsid w:val="000F4B4F"/>
    <w:rsid w:val="000F4C31"/>
    <w:rsid w:val="000F4C82"/>
    <w:rsid w:val="000F4E6E"/>
    <w:rsid w:val="000F4EB9"/>
    <w:rsid w:val="000F50D8"/>
    <w:rsid w:val="000F537F"/>
    <w:rsid w:val="000F5495"/>
    <w:rsid w:val="000F563C"/>
    <w:rsid w:val="000F5926"/>
    <w:rsid w:val="000F594D"/>
    <w:rsid w:val="000F5A54"/>
    <w:rsid w:val="000F5B83"/>
    <w:rsid w:val="000F5C32"/>
    <w:rsid w:val="000F6298"/>
    <w:rsid w:val="000F65CD"/>
    <w:rsid w:val="000F6694"/>
    <w:rsid w:val="000F678B"/>
    <w:rsid w:val="000F6901"/>
    <w:rsid w:val="000F6D80"/>
    <w:rsid w:val="000F6E31"/>
    <w:rsid w:val="000F6EBB"/>
    <w:rsid w:val="000F6F60"/>
    <w:rsid w:val="000F7017"/>
    <w:rsid w:val="000F73DF"/>
    <w:rsid w:val="000F795A"/>
    <w:rsid w:val="000F79DF"/>
    <w:rsid w:val="000F7CB6"/>
    <w:rsid w:val="000F7EDF"/>
    <w:rsid w:val="0010001B"/>
    <w:rsid w:val="00100218"/>
    <w:rsid w:val="0010045A"/>
    <w:rsid w:val="00100B40"/>
    <w:rsid w:val="00100B74"/>
    <w:rsid w:val="00100C6B"/>
    <w:rsid w:val="00100F15"/>
    <w:rsid w:val="00101038"/>
    <w:rsid w:val="00101134"/>
    <w:rsid w:val="00101319"/>
    <w:rsid w:val="001014FB"/>
    <w:rsid w:val="00101836"/>
    <w:rsid w:val="00101939"/>
    <w:rsid w:val="00101B93"/>
    <w:rsid w:val="00101CDD"/>
    <w:rsid w:val="0010219D"/>
    <w:rsid w:val="00102469"/>
    <w:rsid w:val="00102558"/>
    <w:rsid w:val="0010256F"/>
    <w:rsid w:val="0010283E"/>
    <w:rsid w:val="0010284A"/>
    <w:rsid w:val="00102AC0"/>
    <w:rsid w:val="00102AE4"/>
    <w:rsid w:val="00102B2F"/>
    <w:rsid w:val="00102B85"/>
    <w:rsid w:val="00102D83"/>
    <w:rsid w:val="00102E12"/>
    <w:rsid w:val="00102F1A"/>
    <w:rsid w:val="001031BC"/>
    <w:rsid w:val="001034D1"/>
    <w:rsid w:val="00103509"/>
    <w:rsid w:val="001035DD"/>
    <w:rsid w:val="00103742"/>
    <w:rsid w:val="001037E2"/>
    <w:rsid w:val="00103AC8"/>
    <w:rsid w:val="00103BA5"/>
    <w:rsid w:val="00103C23"/>
    <w:rsid w:val="00103E08"/>
    <w:rsid w:val="00103F9A"/>
    <w:rsid w:val="00104154"/>
    <w:rsid w:val="0010417B"/>
    <w:rsid w:val="00104285"/>
    <w:rsid w:val="001043A8"/>
    <w:rsid w:val="001045B8"/>
    <w:rsid w:val="00104726"/>
    <w:rsid w:val="001049D9"/>
    <w:rsid w:val="00104B07"/>
    <w:rsid w:val="00104B1B"/>
    <w:rsid w:val="00104B62"/>
    <w:rsid w:val="00104BF7"/>
    <w:rsid w:val="00104C06"/>
    <w:rsid w:val="00104E4D"/>
    <w:rsid w:val="00104EA7"/>
    <w:rsid w:val="00104F00"/>
    <w:rsid w:val="00104F28"/>
    <w:rsid w:val="00104F37"/>
    <w:rsid w:val="00105173"/>
    <w:rsid w:val="001051D2"/>
    <w:rsid w:val="001052AA"/>
    <w:rsid w:val="0010531D"/>
    <w:rsid w:val="0010544B"/>
    <w:rsid w:val="00105617"/>
    <w:rsid w:val="00105715"/>
    <w:rsid w:val="001059CD"/>
    <w:rsid w:val="00105A51"/>
    <w:rsid w:val="00105B20"/>
    <w:rsid w:val="00105B48"/>
    <w:rsid w:val="00105F79"/>
    <w:rsid w:val="00105FA3"/>
    <w:rsid w:val="00106275"/>
    <w:rsid w:val="0010629E"/>
    <w:rsid w:val="001062B9"/>
    <w:rsid w:val="001063C2"/>
    <w:rsid w:val="001065E0"/>
    <w:rsid w:val="00106BE6"/>
    <w:rsid w:val="00106BF4"/>
    <w:rsid w:val="00106DA4"/>
    <w:rsid w:val="00106F18"/>
    <w:rsid w:val="00106FFF"/>
    <w:rsid w:val="00107252"/>
    <w:rsid w:val="00107590"/>
    <w:rsid w:val="00107BBA"/>
    <w:rsid w:val="00107E9C"/>
    <w:rsid w:val="0011000F"/>
    <w:rsid w:val="00110132"/>
    <w:rsid w:val="001102EE"/>
    <w:rsid w:val="001105C4"/>
    <w:rsid w:val="00110A4E"/>
    <w:rsid w:val="00110ADF"/>
    <w:rsid w:val="00110C3D"/>
    <w:rsid w:val="00110F17"/>
    <w:rsid w:val="0011118B"/>
    <w:rsid w:val="001116F1"/>
    <w:rsid w:val="00111735"/>
    <w:rsid w:val="001119EF"/>
    <w:rsid w:val="00111B53"/>
    <w:rsid w:val="00111B90"/>
    <w:rsid w:val="00111C85"/>
    <w:rsid w:val="00111F63"/>
    <w:rsid w:val="00112396"/>
    <w:rsid w:val="001125CC"/>
    <w:rsid w:val="001127D0"/>
    <w:rsid w:val="00112931"/>
    <w:rsid w:val="001129AC"/>
    <w:rsid w:val="00112A4B"/>
    <w:rsid w:val="00112B29"/>
    <w:rsid w:val="00112D92"/>
    <w:rsid w:val="00112E8C"/>
    <w:rsid w:val="00112EB9"/>
    <w:rsid w:val="00113228"/>
    <w:rsid w:val="00113288"/>
    <w:rsid w:val="00113322"/>
    <w:rsid w:val="00113489"/>
    <w:rsid w:val="001134DA"/>
    <w:rsid w:val="001134DC"/>
    <w:rsid w:val="00113599"/>
    <w:rsid w:val="00113C16"/>
    <w:rsid w:val="00113CFB"/>
    <w:rsid w:val="00113DD2"/>
    <w:rsid w:val="001142B0"/>
    <w:rsid w:val="001142B4"/>
    <w:rsid w:val="001144A4"/>
    <w:rsid w:val="00114689"/>
    <w:rsid w:val="0011492B"/>
    <w:rsid w:val="001149A7"/>
    <w:rsid w:val="00114C4C"/>
    <w:rsid w:val="00114F7A"/>
    <w:rsid w:val="00115091"/>
    <w:rsid w:val="001150C4"/>
    <w:rsid w:val="00115260"/>
    <w:rsid w:val="001153DB"/>
    <w:rsid w:val="0011555C"/>
    <w:rsid w:val="0011571C"/>
    <w:rsid w:val="001157D7"/>
    <w:rsid w:val="001157D8"/>
    <w:rsid w:val="0011581C"/>
    <w:rsid w:val="001159A8"/>
    <w:rsid w:val="00115C53"/>
    <w:rsid w:val="00115E17"/>
    <w:rsid w:val="001160E2"/>
    <w:rsid w:val="00116194"/>
    <w:rsid w:val="001161D0"/>
    <w:rsid w:val="001161F6"/>
    <w:rsid w:val="0011638B"/>
    <w:rsid w:val="001163FA"/>
    <w:rsid w:val="001164A7"/>
    <w:rsid w:val="001166D7"/>
    <w:rsid w:val="001167BB"/>
    <w:rsid w:val="0011680C"/>
    <w:rsid w:val="00116A32"/>
    <w:rsid w:val="00116D3B"/>
    <w:rsid w:val="00116E8B"/>
    <w:rsid w:val="00117008"/>
    <w:rsid w:val="001175F2"/>
    <w:rsid w:val="001178D4"/>
    <w:rsid w:val="00117908"/>
    <w:rsid w:val="00117ED7"/>
    <w:rsid w:val="0012007C"/>
    <w:rsid w:val="001204CB"/>
    <w:rsid w:val="0012065D"/>
    <w:rsid w:val="00120688"/>
    <w:rsid w:val="00120899"/>
    <w:rsid w:val="00120987"/>
    <w:rsid w:val="00120ED3"/>
    <w:rsid w:val="00121224"/>
    <w:rsid w:val="001212D2"/>
    <w:rsid w:val="00121644"/>
    <w:rsid w:val="00121898"/>
    <w:rsid w:val="0012196E"/>
    <w:rsid w:val="001219AF"/>
    <w:rsid w:val="00121E5B"/>
    <w:rsid w:val="001220EA"/>
    <w:rsid w:val="0012213D"/>
    <w:rsid w:val="001221EC"/>
    <w:rsid w:val="00122237"/>
    <w:rsid w:val="00122238"/>
    <w:rsid w:val="0012233B"/>
    <w:rsid w:val="00122502"/>
    <w:rsid w:val="00122655"/>
    <w:rsid w:val="0012269C"/>
    <w:rsid w:val="0012279C"/>
    <w:rsid w:val="0012299D"/>
    <w:rsid w:val="00122A0A"/>
    <w:rsid w:val="00122C9D"/>
    <w:rsid w:val="00122D4F"/>
    <w:rsid w:val="00122E8B"/>
    <w:rsid w:val="001231F4"/>
    <w:rsid w:val="001232E8"/>
    <w:rsid w:val="001235E1"/>
    <w:rsid w:val="00123855"/>
    <w:rsid w:val="00123997"/>
    <w:rsid w:val="00123BFD"/>
    <w:rsid w:val="00123C71"/>
    <w:rsid w:val="00123D97"/>
    <w:rsid w:val="00123DAE"/>
    <w:rsid w:val="00123DE6"/>
    <w:rsid w:val="00124066"/>
    <w:rsid w:val="00124110"/>
    <w:rsid w:val="0012413A"/>
    <w:rsid w:val="001242F1"/>
    <w:rsid w:val="00124355"/>
    <w:rsid w:val="00124418"/>
    <w:rsid w:val="00124678"/>
    <w:rsid w:val="001249DA"/>
    <w:rsid w:val="00124AB4"/>
    <w:rsid w:val="00124B0D"/>
    <w:rsid w:val="00124B77"/>
    <w:rsid w:val="00124BBB"/>
    <w:rsid w:val="00124C56"/>
    <w:rsid w:val="00124C94"/>
    <w:rsid w:val="00124CE8"/>
    <w:rsid w:val="00124D75"/>
    <w:rsid w:val="0012508A"/>
    <w:rsid w:val="00125299"/>
    <w:rsid w:val="00125630"/>
    <w:rsid w:val="00125812"/>
    <w:rsid w:val="0012599F"/>
    <w:rsid w:val="00125B2D"/>
    <w:rsid w:val="00125DDF"/>
    <w:rsid w:val="00125EA3"/>
    <w:rsid w:val="00126702"/>
    <w:rsid w:val="0012674A"/>
    <w:rsid w:val="00126E60"/>
    <w:rsid w:val="00126F36"/>
    <w:rsid w:val="00127100"/>
    <w:rsid w:val="00127374"/>
    <w:rsid w:val="0012737A"/>
    <w:rsid w:val="001274AE"/>
    <w:rsid w:val="0012751E"/>
    <w:rsid w:val="0012755B"/>
    <w:rsid w:val="001279A3"/>
    <w:rsid w:val="00127B88"/>
    <w:rsid w:val="00127D55"/>
    <w:rsid w:val="00127E05"/>
    <w:rsid w:val="001301D5"/>
    <w:rsid w:val="001302BC"/>
    <w:rsid w:val="001303D7"/>
    <w:rsid w:val="00130428"/>
    <w:rsid w:val="00130469"/>
    <w:rsid w:val="00130533"/>
    <w:rsid w:val="0013058A"/>
    <w:rsid w:val="0013061D"/>
    <w:rsid w:val="00130D42"/>
    <w:rsid w:val="00131040"/>
    <w:rsid w:val="00131712"/>
    <w:rsid w:val="00131988"/>
    <w:rsid w:val="00131AC6"/>
    <w:rsid w:val="00131AEF"/>
    <w:rsid w:val="00131D2A"/>
    <w:rsid w:val="0013211C"/>
    <w:rsid w:val="00132324"/>
    <w:rsid w:val="00132392"/>
    <w:rsid w:val="0013255E"/>
    <w:rsid w:val="001325DD"/>
    <w:rsid w:val="0013285D"/>
    <w:rsid w:val="00132F08"/>
    <w:rsid w:val="00132FF9"/>
    <w:rsid w:val="0013310C"/>
    <w:rsid w:val="00133148"/>
    <w:rsid w:val="00133329"/>
    <w:rsid w:val="0013340A"/>
    <w:rsid w:val="0013341F"/>
    <w:rsid w:val="0013343B"/>
    <w:rsid w:val="001334B6"/>
    <w:rsid w:val="00133617"/>
    <w:rsid w:val="001336F2"/>
    <w:rsid w:val="00133783"/>
    <w:rsid w:val="001338BB"/>
    <w:rsid w:val="00133964"/>
    <w:rsid w:val="001339BB"/>
    <w:rsid w:val="00133B5B"/>
    <w:rsid w:val="00133BEC"/>
    <w:rsid w:val="00133EF4"/>
    <w:rsid w:val="00134271"/>
    <w:rsid w:val="001342B4"/>
    <w:rsid w:val="00134546"/>
    <w:rsid w:val="0013461E"/>
    <w:rsid w:val="00134710"/>
    <w:rsid w:val="001348F5"/>
    <w:rsid w:val="00134ADF"/>
    <w:rsid w:val="00134B06"/>
    <w:rsid w:val="00134C5C"/>
    <w:rsid w:val="00135177"/>
    <w:rsid w:val="001353E4"/>
    <w:rsid w:val="001354F3"/>
    <w:rsid w:val="00135783"/>
    <w:rsid w:val="001357A1"/>
    <w:rsid w:val="00135955"/>
    <w:rsid w:val="0013595C"/>
    <w:rsid w:val="00135A0E"/>
    <w:rsid w:val="00135A15"/>
    <w:rsid w:val="00135A7E"/>
    <w:rsid w:val="00135AFA"/>
    <w:rsid w:val="00135BC8"/>
    <w:rsid w:val="00135FB1"/>
    <w:rsid w:val="00135FCD"/>
    <w:rsid w:val="00136125"/>
    <w:rsid w:val="0013648A"/>
    <w:rsid w:val="0013690D"/>
    <w:rsid w:val="00136927"/>
    <w:rsid w:val="0013694A"/>
    <w:rsid w:val="00136BC3"/>
    <w:rsid w:val="00137066"/>
    <w:rsid w:val="001370B0"/>
    <w:rsid w:val="0013744B"/>
    <w:rsid w:val="001374A4"/>
    <w:rsid w:val="00137D41"/>
    <w:rsid w:val="00140069"/>
    <w:rsid w:val="0014021A"/>
    <w:rsid w:val="00140224"/>
    <w:rsid w:val="001403B4"/>
    <w:rsid w:val="00140540"/>
    <w:rsid w:val="001408C8"/>
    <w:rsid w:val="00140D3C"/>
    <w:rsid w:val="00141039"/>
    <w:rsid w:val="00141051"/>
    <w:rsid w:val="0014130E"/>
    <w:rsid w:val="00141B63"/>
    <w:rsid w:val="00141E60"/>
    <w:rsid w:val="00142308"/>
    <w:rsid w:val="0014235D"/>
    <w:rsid w:val="00142620"/>
    <w:rsid w:val="00142687"/>
    <w:rsid w:val="001426D9"/>
    <w:rsid w:val="00142B94"/>
    <w:rsid w:val="001431F4"/>
    <w:rsid w:val="0014335B"/>
    <w:rsid w:val="00143667"/>
    <w:rsid w:val="001436AB"/>
    <w:rsid w:val="00143B03"/>
    <w:rsid w:val="00143B60"/>
    <w:rsid w:val="00143B81"/>
    <w:rsid w:val="00143C11"/>
    <w:rsid w:val="00143F88"/>
    <w:rsid w:val="00143FB0"/>
    <w:rsid w:val="001443A9"/>
    <w:rsid w:val="0014449B"/>
    <w:rsid w:val="0014471E"/>
    <w:rsid w:val="001448B3"/>
    <w:rsid w:val="0014495F"/>
    <w:rsid w:val="001449BC"/>
    <w:rsid w:val="001449F4"/>
    <w:rsid w:val="00144A47"/>
    <w:rsid w:val="00144BE8"/>
    <w:rsid w:val="00144CDC"/>
    <w:rsid w:val="00144D5B"/>
    <w:rsid w:val="00144D8A"/>
    <w:rsid w:val="00144EF7"/>
    <w:rsid w:val="001450F7"/>
    <w:rsid w:val="0014543C"/>
    <w:rsid w:val="001456C7"/>
    <w:rsid w:val="00145738"/>
    <w:rsid w:val="001458E1"/>
    <w:rsid w:val="00145FF9"/>
    <w:rsid w:val="00146099"/>
    <w:rsid w:val="00146271"/>
    <w:rsid w:val="001465B5"/>
    <w:rsid w:val="0014662E"/>
    <w:rsid w:val="00146699"/>
    <w:rsid w:val="00146825"/>
    <w:rsid w:val="00146BAE"/>
    <w:rsid w:val="00146CB1"/>
    <w:rsid w:val="0014702B"/>
    <w:rsid w:val="001472C1"/>
    <w:rsid w:val="0014747A"/>
    <w:rsid w:val="00147505"/>
    <w:rsid w:val="00147694"/>
    <w:rsid w:val="001476C0"/>
    <w:rsid w:val="00147832"/>
    <w:rsid w:val="0014784D"/>
    <w:rsid w:val="00147888"/>
    <w:rsid w:val="00147916"/>
    <w:rsid w:val="001479D7"/>
    <w:rsid w:val="00147B07"/>
    <w:rsid w:val="00147C5E"/>
    <w:rsid w:val="0015002B"/>
    <w:rsid w:val="001500A4"/>
    <w:rsid w:val="001501CF"/>
    <w:rsid w:val="00150270"/>
    <w:rsid w:val="001506FF"/>
    <w:rsid w:val="00150816"/>
    <w:rsid w:val="00150A03"/>
    <w:rsid w:val="00150D15"/>
    <w:rsid w:val="00150FCA"/>
    <w:rsid w:val="001513A9"/>
    <w:rsid w:val="001514CF"/>
    <w:rsid w:val="001514D4"/>
    <w:rsid w:val="00151573"/>
    <w:rsid w:val="001517E9"/>
    <w:rsid w:val="00151B0F"/>
    <w:rsid w:val="00151B5C"/>
    <w:rsid w:val="00151D3C"/>
    <w:rsid w:val="00151E48"/>
    <w:rsid w:val="00151ECD"/>
    <w:rsid w:val="00151EE5"/>
    <w:rsid w:val="00151F71"/>
    <w:rsid w:val="0015202A"/>
    <w:rsid w:val="001525CB"/>
    <w:rsid w:val="00152653"/>
    <w:rsid w:val="001526C8"/>
    <w:rsid w:val="001527D0"/>
    <w:rsid w:val="00152CC2"/>
    <w:rsid w:val="00152D2E"/>
    <w:rsid w:val="00152E1B"/>
    <w:rsid w:val="00153111"/>
    <w:rsid w:val="001538CA"/>
    <w:rsid w:val="00153AEA"/>
    <w:rsid w:val="00153DA0"/>
    <w:rsid w:val="00153ECA"/>
    <w:rsid w:val="00153F85"/>
    <w:rsid w:val="00154503"/>
    <w:rsid w:val="00154A81"/>
    <w:rsid w:val="00154CE4"/>
    <w:rsid w:val="00154E2C"/>
    <w:rsid w:val="0015551E"/>
    <w:rsid w:val="0015558D"/>
    <w:rsid w:val="00155971"/>
    <w:rsid w:val="001559D4"/>
    <w:rsid w:val="00155F54"/>
    <w:rsid w:val="00156284"/>
    <w:rsid w:val="001563C2"/>
    <w:rsid w:val="0015650A"/>
    <w:rsid w:val="00156639"/>
    <w:rsid w:val="00156792"/>
    <w:rsid w:val="0015685B"/>
    <w:rsid w:val="00156A00"/>
    <w:rsid w:val="00156A24"/>
    <w:rsid w:val="00156F4A"/>
    <w:rsid w:val="00157086"/>
    <w:rsid w:val="001571BC"/>
    <w:rsid w:val="00157379"/>
    <w:rsid w:val="0015765E"/>
    <w:rsid w:val="001576B9"/>
    <w:rsid w:val="001576D7"/>
    <w:rsid w:val="00157720"/>
    <w:rsid w:val="001577C4"/>
    <w:rsid w:val="001578E3"/>
    <w:rsid w:val="00157A60"/>
    <w:rsid w:val="00157AEC"/>
    <w:rsid w:val="00157CB9"/>
    <w:rsid w:val="001600B5"/>
    <w:rsid w:val="00160143"/>
    <w:rsid w:val="001603F2"/>
    <w:rsid w:val="001608CB"/>
    <w:rsid w:val="00160A78"/>
    <w:rsid w:val="00160EA6"/>
    <w:rsid w:val="00160ECB"/>
    <w:rsid w:val="00160ED3"/>
    <w:rsid w:val="00161014"/>
    <w:rsid w:val="00161152"/>
    <w:rsid w:val="001611CC"/>
    <w:rsid w:val="0016179C"/>
    <w:rsid w:val="0016197D"/>
    <w:rsid w:val="00161A57"/>
    <w:rsid w:val="00161A59"/>
    <w:rsid w:val="00161B7D"/>
    <w:rsid w:val="00161C70"/>
    <w:rsid w:val="00161ECC"/>
    <w:rsid w:val="001620E0"/>
    <w:rsid w:val="0016237F"/>
    <w:rsid w:val="0016248E"/>
    <w:rsid w:val="001624F3"/>
    <w:rsid w:val="001627BF"/>
    <w:rsid w:val="001627F9"/>
    <w:rsid w:val="00162919"/>
    <w:rsid w:val="00162A57"/>
    <w:rsid w:val="00162BC0"/>
    <w:rsid w:val="00162CBB"/>
    <w:rsid w:val="00162CC7"/>
    <w:rsid w:val="00162F58"/>
    <w:rsid w:val="0016326D"/>
    <w:rsid w:val="001632E6"/>
    <w:rsid w:val="0016386F"/>
    <w:rsid w:val="001639FB"/>
    <w:rsid w:val="00163C4D"/>
    <w:rsid w:val="00163E90"/>
    <w:rsid w:val="00164460"/>
    <w:rsid w:val="0016461C"/>
    <w:rsid w:val="001646D2"/>
    <w:rsid w:val="00164B19"/>
    <w:rsid w:val="00164DE6"/>
    <w:rsid w:val="00164E6B"/>
    <w:rsid w:val="00164EAB"/>
    <w:rsid w:val="00165031"/>
    <w:rsid w:val="00165164"/>
    <w:rsid w:val="00165307"/>
    <w:rsid w:val="001654A3"/>
    <w:rsid w:val="00165595"/>
    <w:rsid w:val="001655AD"/>
    <w:rsid w:val="001656F0"/>
    <w:rsid w:val="0016576A"/>
    <w:rsid w:val="001659EB"/>
    <w:rsid w:val="00165CDF"/>
    <w:rsid w:val="00165D84"/>
    <w:rsid w:val="00165F55"/>
    <w:rsid w:val="0016617B"/>
    <w:rsid w:val="00166273"/>
    <w:rsid w:val="00166287"/>
    <w:rsid w:val="0016628C"/>
    <w:rsid w:val="00166338"/>
    <w:rsid w:val="0016664D"/>
    <w:rsid w:val="001666CE"/>
    <w:rsid w:val="00166762"/>
    <w:rsid w:val="00166831"/>
    <w:rsid w:val="00166844"/>
    <w:rsid w:val="001669BD"/>
    <w:rsid w:val="00166A35"/>
    <w:rsid w:val="00166C37"/>
    <w:rsid w:val="0016729D"/>
    <w:rsid w:val="00167308"/>
    <w:rsid w:val="001674BE"/>
    <w:rsid w:val="00167788"/>
    <w:rsid w:val="001677F6"/>
    <w:rsid w:val="001678DD"/>
    <w:rsid w:val="0017002E"/>
    <w:rsid w:val="001704A1"/>
    <w:rsid w:val="00170550"/>
    <w:rsid w:val="0017076B"/>
    <w:rsid w:val="0017095F"/>
    <w:rsid w:val="00170A85"/>
    <w:rsid w:val="00170E03"/>
    <w:rsid w:val="00170E80"/>
    <w:rsid w:val="001711CB"/>
    <w:rsid w:val="00171292"/>
    <w:rsid w:val="0017132B"/>
    <w:rsid w:val="001718C3"/>
    <w:rsid w:val="00171971"/>
    <w:rsid w:val="00171A4C"/>
    <w:rsid w:val="00171C1C"/>
    <w:rsid w:val="00171F37"/>
    <w:rsid w:val="00172289"/>
    <w:rsid w:val="0017236B"/>
    <w:rsid w:val="0017244C"/>
    <w:rsid w:val="001724B8"/>
    <w:rsid w:val="00172586"/>
    <w:rsid w:val="001728DA"/>
    <w:rsid w:val="0017291E"/>
    <w:rsid w:val="001729B1"/>
    <w:rsid w:val="00172B2A"/>
    <w:rsid w:val="00172B87"/>
    <w:rsid w:val="00172C8E"/>
    <w:rsid w:val="00172E26"/>
    <w:rsid w:val="00172E3C"/>
    <w:rsid w:val="00173057"/>
    <w:rsid w:val="0017332C"/>
    <w:rsid w:val="00173813"/>
    <w:rsid w:val="00173C98"/>
    <w:rsid w:val="00173D44"/>
    <w:rsid w:val="00173ED2"/>
    <w:rsid w:val="00173F87"/>
    <w:rsid w:val="00173FF3"/>
    <w:rsid w:val="0017400B"/>
    <w:rsid w:val="00174284"/>
    <w:rsid w:val="00174285"/>
    <w:rsid w:val="0017430A"/>
    <w:rsid w:val="00174358"/>
    <w:rsid w:val="0017446C"/>
    <w:rsid w:val="00174509"/>
    <w:rsid w:val="00174596"/>
    <w:rsid w:val="00174952"/>
    <w:rsid w:val="00174A73"/>
    <w:rsid w:val="00174A98"/>
    <w:rsid w:val="00174AE9"/>
    <w:rsid w:val="00174B5D"/>
    <w:rsid w:val="00174BAA"/>
    <w:rsid w:val="00174C2D"/>
    <w:rsid w:val="00174C30"/>
    <w:rsid w:val="00174C46"/>
    <w:rsid w:val="00174C5D"/>
    <w:rsid w:val="00174C73"/>
    <w:rsid w:val="00174CEE"/>
    <w:rsid w:val="00175402"/>
    <w:rsid w:val="00175462"/>
    <w:rsid w:val="001754FC"/>
    <w:rsid w:val="00175569"/>
    <w:rsid w:val="0017569C"/>
    <w:rsid w:val="001758DB"/>
    <w:rsid w:val="00175A70"/>
    <w:rsid w:val="00175AF3"/>
    <w:rsid w:val="00175B10"/>
    <w:rsid w:val="00175C2C"/>
    <w:rsid w:val="00175F95"/>
    <w:rsid w:val="00175FCD"/>
    <w:rsid w:val="0017604F"/>
    <w:rsid w:val="00176A46"/>
    <w:rsid w:val="00176ADD"/>
    <w:rsid w:val="00176B86"/>
    <w:rsid w:val="00176C02"/>
    <w:rsid w:val="00177010"/>
    <w:rsid w:val="0017711B"/>
    <w:rsid w:val="0017722B"/>
    <w:rsid w:val="00177286"/>
    <w:rsid w:val="00177380"/>
    <w:rsid w:val="0017745D"/>
    <w:rsid w:val="00177672"/>
    <w:rsid w:val="0017769E"/>
    <w:rsid w:val="001778DC"/>
    <w:rsid w:val="001800BC"/>
    <w:rsid w:val="0018012E"/>
    <w:rsid w:val="00180400"/>
    <w:rsid w:val="001804AC"/>
    <w:rsid w:val="00180980"/>
    <w:rsid w:val="00180CCE"/>
    <w:rsid w:val="00181115"/>
    <w:rsid w:val="0018113B"/>
    <w:rsid w:val="001812B6"/>
    <w:rsid w:val="001813EE"/>
    <w:rsid w:val="001817D7"/>
    <w:rsid w:val="001819CF"/>
    <w:rsid w:val="00181B6F"/>
    <w:rsid w:val="00181B86"/>
    <w:rsid w:val="00181BB9"/>
    <w:rsid w:val="00181F83"/>
    <w:rsid w:val="0018225B"/>
    <w:rsid w:val="00182425"/>
    <w:rsid w:val="00182544"/>
    <w:rsid w:val="00182738"/>
    <w:rsid w:val="00182ACF"/>
    <w:rsid w:val="00182B36"/>
    <w:rsid w:val="00182C45"/>
    <w:rsid w:val="00182C8E"/>
    <w:rsid w:val="001834AB"/>
    <w:rsid w:val="0018360D"/>
    <w:rsid w:val="00183620"/>
    <w:rsid w:val="00183639"/>
    <w:rsid w:val="00183A24"/>
    <w:rsid w:val="00183A4B"/>
    <w:rsid w:val="00183A50"/>
    <w:rsid w:val="00183E08"/>
    <w:rsid w:val="00183FA7"/>
    <w:rsid w:val="00183FEF"/>
    <w:rsid w:val="00184015"/>
    <w:rsid w:val="0018414B"/>
    <w:rsid w:val="001846B0"/>
    <w:rsid w:val="00184708"/>
    <w:rsid w:val="001847C8"/>
    <w:rsid w:val="001849F7"/>
    <w:rsid w:val="00184FC5"/>
    <w:rsid w:val="00185036"/>
    <w:rsid w:val="001852C6"/>
    <w:rsid w:val="00185350"/>
    <w:rsid w:val="00185384"/>
    <w:rsid w:val="0018559B"/>
    <w:rsid w:val="0018573A"/>
    <w:rsid w:val="00185760"/>
    <w:rsid w:val="00185775"/>
    <w:rsid w:val="001857A1"/>
    <w:rsid w:val="0018587F"/>
    <w:rsid w:val="00185C89"/>
    <w:rsid w:val="00185D74"/>
    <w:rsid w:val="00185E51"/>
    <w:rsid w:val="00185F23"/>
    <w:rsid w:val="00186235"/>
    <w:rsid w:val="001862D8"/>
    <w:rsid w:val="00186427"/>
    <w:rsid w:val="00186616"/>
    <w:rsid w:val="00186805"/>
    <w:rsid w:val="00186AB9"/>
    <w:rsid w:val="00186C74"/>
    <w:rsid w:val="00186D7F"/>
    <w:rsid w:val="00186F69"/>
    <w:rsid w:val="00187371"/>
    <w:rsid w:val="001878E8"/>
    <w:rsid w:val="00187B41"/>
    <w:rsid w:val="00187E95"/>
    <w:rsid w:val="001902CF"/>
    <w:rsid w:val="00190323"/>
    <w:rsid w:val="00190366"/>
    <w:rsid w:val="00190571"/>
    <w:rsid w:val="00190641"/>
    <w:rsid w:val="001908AD"/>
    <w:rsid w:val="00190A55"/>
    <w:rsid w:val="00190A9D"/>
    <w:rsid w:val="00190DD0"/>
    <w:rsid w:val="00190FCB"/>
    <w:rsid w:val="001910E8"/>
    <w:rsid w:val="001911D0"/>
    <w:rsid w:val="001911E6"/>
    <w:rsid w:val="00191406"/>
    <w:rsid w:val="0019166C"/>
    <w:rsid w:val="00191984"/>
    <w:rsid w:val="001919BC"/>
    <w:rsid w:val="00191A0E"/>
    <w:rsid w:val="00191C1A"/>
    <w:rsid w:val="0019200B"/>
    <w:rsid w:val="0019212B"/>
    <w:rsid w:val="001922B1"/>
    <w:rsid w:val="0019234A"/>
    <w:rsid w:val="00192507"/>
    <w:rsid w:val="0019269D"/>
    <w:rsid w:val="00192994"/>
    <w:rsid w:val="00192A13"/>
    <w:rsid w:val="00192AED"/>
    <w:rsid w:val="0019313A"/>
    <w:rsid w:val="00193212"/>
    <w:rsid w:val="00193403"/>
    <w:rsid w:val="001934EB"/>
    <w:rsid w:val="001936D3"/>
    <w:rsid w:val="00193B73"/>
    <w:rsid w:val="00193FE0"/>
    <w:rsid w:val="00194163"/>
    <w:rsid w:val="00194227"/>
    <w:rsid w:val="001944F1"/>
    <w:rsid w:val="00194537"/>
    <w:rsid w:val="001945C6"/>
    <w:rsid w:val="001946E3"/>
    <w:rsid w:val="00194795"/>
    <w:rsid w:val="001947F7"/>
    <w:rsid w:val="00194919"/>
    <w:rsid w:val="00194984"/>
    <w:rsid w:val="00194AE7"/>
    <w:rsid w:val="00195169"/>
    <w:rsid w:val="001953E3"/>
    <w:rsid w:val="00195478"/>
    <w:rsid w:val="001954CF"/>
    <w:rsid w:val="001955E6"/>
    <w:rsid w:val="0019569B"/>
    <w:rsid w:val="00195894"/>
    <w:rsid w:val="00195903"/>
    <w:rsid w:val="001959D8"/>
    <w:rsid w:val="00195E51"/>
    <w:rsid w:val="00195F16"/>
    <w:rsid w:val="00195F47"/>
    <w:rsid w:val="00196454"/>
    <w:rsid w:val="00196684"/>
    <w:rsid w:val="00196750"/>
    <w:rsid w:val="00196922"/>
    <w:rsid w:val="00196C9C"/>
    <w:rsid w:val="00196DB2"/>
    <w:rsid w:val="00196FD7"/>
    <w:rsid w:val="00197226"/>
    <w:rsid w:val="00197546"/>
    <w:rsid w:val="001977FB"/>
    <w:rsid w:val="00197866"/>
    <w:rsid w:val="00197DB9"/>
    <w:rsid w:val="00197E63"/>
    <w:rsid w:val="00197F30"/>
    <w:rsid w:val="001A0067"/>
    <w:rsid w:val="001A009E"/>
    <w:rsid w:val="001A02B5"/>
    <w:rsid w:val="001A053F"/>
    <w:rsid w:val="001A0B53"/>
    <w:rsid w:val="001A0E7B"/>
    <w:rsid w:val="001A0F0C"/>
    <w:rsid w:val="001A0F73"/>
    <w:rsid w:val="001A0F8F"/>
    <w:rsid w:val="001A10F6"/>
    <w:rsid w:val="001A111F"/>
    <w:rsid w:val="001A1444"/>
    <w:rsid w:val="001A1750"/>
    <w:rsid w:val="001A1801"/>
    <w:rsid w:val="001A1B50"/>
    <w:rsid w:val="001A211A"/>
    <w:rsid w:val="001A214A"/>
    <w:rsid w:val="001A215B"/>
    <w:rsid w:val="001A21CE"/>
    <w:rsid w:val="001A22C9"/>
    <w:rsid w:val="001A239C"/>
    <w:rsid w:val="001A2B55"/>
    <w:rsid w:val="001A306B"/>
    <w:rsid w:val="001A3081"/>
    <w:rsid w:val="001A30BE"/>
    <w:rsid w:val="001A31F3"/>
    <w:rsid w:val="001A32BB"/>
    <w:rsid w:val="001A35C8"/>
    <w:rsid w:val="001A373F"/>
    <w:rsid w:val="001A37C2"/>
    <w:rsid w:val="001A3958"/>
    <w:rsid w:val="001A3CB1"/>
    <w:rsid w:val="001A3CF3"/>
    <w:rsid w:val="001A3D0A"/>
    <w:rsid w:val="001A3D4C"/>
    <w:rsid w:val="001A47E5"/>
    <w:rsid w:val="001A47FA"/>
    <w:rsid w:val="001A4AB2"/>
    <w:rsid w:val="001A4C01"/>
    <w:rsid w:val="001A52B5"/>
    <w:rsid w:val="001A533A"/>
    <w:rsid w:val="001A5424"/>
    <w:rsid w:val="001A56C2"/>
    <w:rsid w:val="001A5A58"/>
    <w:rsid w:val="001A5D8F"/>
    <w:rsid w:val="001A5F36"/>
    <w:rsid w:val="001A6753"/>
    <w:rsid w:val="001A6813"/>
    <w:rsid w:val="001A6823"/>
    <w:rsid w:val="001A68C1"/>
    <w:rsid w:val="001A6A30"/>
    <w:rsid w:val="001A6A60"/>
    <w:rsid w:val="001A6C12"/>
    <w:rsid w:val="001A6CDE"/>
    <w:rsid w:val="001A7040"/>
    <w:rsid w:val="001A7171"/>
    <w:rsid w:val="001A72A0"/>
    <w:rsid w:val="001A72F2"/>
    <w:rsid w:val="001A7348"/>
    <w:rsid w:val="001A76FC"/>
    <w:rsid w:val="001A776B"/>
    <w:rsid w:val="001A781C"/>
    <w:rsid w:val="001A7A7A"/>
    <w:rsid w:val="001A7C8A"/>
    <w:rsid w:val="001A7E31"/>
    <w:rsid w:val="001A7FE7"/>
    <w:rsid w:val="001B0171"/>
    <w:rsid w:val="001B024E"/>
    <w:rsid w:val="001B0432"/>
    <w:rsid w:val="001B051C"/>
    <w:rsid w:val="001B0730"/>
    <w:rsid w:val="001B078A"/>
    <w:rsid w:val="001B0828"/>
    <w:rsid w:val="001B0873"/>
    <w:rsid w:val="001B08BD"/>
    <w:rsid w:val="001B0AAD"/>
    <w:rsid w:val="001B0CE1"/>
    <w:rsid w:val="001B0D52"/>
    <w:rsid w:val="001B0F5B"/>
    <w:rsid w:val="001B0FA8"/>
    <w:rsid w:val="001B12C4"/>
    <w:rsid w:val="001B134D"/>
    <w:rsid w:val="001B15C1"/>
    <w:rsid w:val="001B1978"/>
    <w:rsid w:val="001B1C51"/>
    <w:rsid w:val="001B1EEE"/>
    <w:rsid w:val="001B2003"/>
    <w:rsid w:val="001B239E"/>
    <w:rsid w:val="001B23CB"/>
    <w:rsid w:val="001B25B1"/>
    <w:rsid w:val="001B2935"/>
    <w:rsid w:val="001B2A7F"/>
    <w:rsid w:val="001B2B3D"/>
    <w:rsid w:val="001B2DF7"/>
    <w:rsid w:val="001B2FFC"/>
    <w:rsid w:val="001B3319"/>
    <w:rsid w:val="001B3767"/>
    <w:rsid w:val="001B37ED"/>
    <w:rsid w:val="001B39B4"/>
    <w:rsid w:val="001B3A9C"/>
    <w:rsid w:val="001B3BAB"/>
    <w:rsid w:val="001B3C1D"/>
    <w:rsid w:val="001B3CA7"/>
    <w:rsid w:val="001B3D29"/>
    <w:rsid w:val="001B4022"/>
    <w:rsid w:val="001B419F"/>
    <w:rsid w:val="001B41BE"/>
    <w:rsid w:val="001B4345"/>
    <w:rsid w:val="001B48F7"/>
    <w:rsid w:val="001B4A68"/>
    <w:rsid w:val="001B4BD8"/>
    <w:rsid w:val="001B4BE0"/>
    <w:rsid w:val="001B4C01"/>
    <w:rsid w:val="001B4D5C"/>
    <w:rsid w:val="001B4E6C"/>
    <w:rsid w:val="001B5000"/>
    <w:rsid w:val="001B50A6"/>
    <w:rsid w:val="001B51CA"/>
    <w:rsid w:val="001B52C5"/>
    <w:rsid w:val="001B5314"/>
    <w:rsid w:val="001B54AB"/>
    <w:rsid w:val="001B54F8"/>
    <w:rsid w:val="001B5862"/>
    <w:rsid w:val="001B5AD6"/>
    <w:rsid w:val="001B5DC2"/>
    <w:rsid w:val="001B6039"/>
    <w:rsid w:val="001B6055"/>
    <w:rsid w:val="001B6064"/>
    <w:rsid w:val="001B6130"/>
    <w:rsid w:val="001B62A6"/>
    <w:rsid w:val="001B62F4"/>
    <w:rsid w:val="001B677F"/>
    <w:rsid w:val="001B6DF9"/>
    <w:rsid w:val="001B6EAD"/>
    <w:rsid w:val="001B6F1A"/>
    <w:rsid w:val="001B7323"/>
    <w:rsid w:val="001B738A"/>
    <w:rsid w:val="001B778B"/>
    <w:rsid w:val="001B78F0"/>
    <w:rsid w:val="001B791A"/>
    <w:rsid w:val="001B7B49"/>
    <w:rsid w:val="001B7C3D"/>
    <w:rsid w:val="001B7C7A"/>
    <w:rsid w:val="001C00F2"/>
    <w:rsid w:val="001C018C"/>
    <w:rsid w:val="001C01F8"/>
    <w:rsid w:val="001C0205"/>
    <w:rsid w:val="001C0456"/>
    <w:rsid w:val="001C076E"/>
    <w:rsid w:val="001C0973"/>
    <w:rsid w:val="001C09F5"/>
    <w:rsid w:val="001C0F0C"/>
    <w:rsid w:val="001C106D"/>
    <w:rsid w:val="001C13DC"/>
    <w:rsid w:val="001C1404"/>
    <w:rsid w:val="001C143A"/>
    <w:rsid w:val="001C14A3"/>
    <w:rsid w:val="001C15D9"/>
    <w:rsid w:val="001C16BB"/>
    <w:rsid w:val="001C1C50"/>
    <w:rsid w:val="001C1C57"/>
    <w:rsid w:val="001C1D5B"/>
    <w:rsid w:val="001C1F41"/>
    <w:rsid w:val="001C218D"/>
    <w:rsid w:val="001C2263"/>
    <w:rsid w:val="001C2337"/>
    <w:rsid w:val="001C23C5"/>
    <w:rsid w:val="001C244C"/>
    <w:rsid w:val="001C2476"/>
    <w:rsid w:val="001C2658"/>
    <w:rsid w:val="001C2892"/>
    <w:rsid w:val="001C29A4"/>
    <w:rsid w:val="001C2A24"/>
    <w:rsid w:val="001C2A47"/>
    <w:rsid w:val="001C2AA2"/>
    <w:rsid w:val="001C2BA2"/>
    <w:rsid w:val="001C2CCC"/>
    <w:rsid w:val="001C2F15"/>
    <w:rsid w:val="001C2FC7"/>
    <w:rsid w:val="001C3012"/>
    <w:rsid w:val="001C33C8"/>
    <w:rsid w:val="001C3681"/>
    <w:rsid w:val="001C3850"/>
    <w:rsid w:val="001C3A05"/>
    <w:rsid w:val="001C3B93"/>
    <w:rsid w:val="001C3C76"/>
    <w:rsid w:val="001C3CA7"/>
    <w:rsid w:val="001C3DCF"/>
    <w:rsid w:val="001C3E1A"/>
    <w:rsid w:val="001C452A"/>
    <w:rsid w:val="001C4538"/>
    <w:rsid w:val="001C46C5"/>
    <w:rsid w:val="001C480C"/>
    <w:rsid w:val="001C4944"/>
    <w:rsid w:val="001C4A33"/>
    <w:rsid w:val="001C4CF7"/>
    <w:rsid w:val="001C4EB3"/>
    <w:rsid w:val="001C4EE8"/>
    <w:rsid w:val="001C5575"/>
    <w:rsid w:val="001C563F"/>
    <w:rsid w:val="001C5666"/>
    <w:rsid w:val="001C5A75"/>
    <w:rsid w:val="001C5F4E"/>
    <w:rsid w:val="001C602D"/>
    <w:rsid w:val="001C6150"/>
    <w:rsid w:val="001C64F6"/>
    <w:rsid w:val="001C66A8"/>
    <w:rsid w:val="001C6836"/>
    <w:rsid w:val="001C6C64"/>
    <w:rsid w:val="001C6D54"/>
    <w:rsid w:val="001C6D9B"/>
    <w:rsid w:val="001C6F08"/>
    <w:rsid w:val="001C6F18"/>
    <w:rsid w:val="001C6FCB"/>
    <w:rsid w:val="001C7007"/>
    <w:rsid w:val="001C70BE"/>
    <w:rsid w:val="001C717D"/>
    <w:rsid w:val="001C71B3"/>
    <w:rsid w:val="001C722D"/>
    <w:rsid w:val="001C73FD"/>
    <w:rsid w:val="001C752A"/>
    <w:rsid w:val="001C7891"/>
    <w:rsid w:val="001C78A6"/>
    <w:rsid w:val="001C78A9"/>
    <w:rsid w:val="001C7A18"/>
    <w:rsid w:val="001C7A7D"/>
    <w:rsid w:val="001C7AFF"/>
    <w:rsid w:val="001C7BD8"/>
    <w:rsid w:val="001C7BDB"/>
    <w:rsid w:val="001D00D5"/>
    <w:rsid w:val="001D019A"/>
    <w:rsid w:val="001D01F8"/>
    <w:rsid w:val="001D02EE"/>
    <w:rsid w:val="001D040C"/>
    <w:rsid w:val="001D0696"/>
    <w:rsid w:val="001D075B"/>
    <w:rsid w:val="001D0830"/>
    <w:rsid w:val="001D083F"/>
    <w:rsid w:val="001D0E40"/>
    <w:rsid w:val="001D10E8"/>
    <w:rsid w:val="001D12A2"/>
    <w:rsid w:val="001D1377"/>
    <w:rsid w:val="001D1C32"/>
    <w:rsid w:val="001D1DD4"/>
    <w:rsid w:val="001D1E1D"/>
    <w:rsid w:val="001D1E84"/>
    <w:rsid w:val="001D221B"/>
    <w:rsid w:val="001D258A"/>
    <w:rsid w:val="001D27EE"/>
    <w:rsid w:val="001D2835"/>
    <w:rsid w:val="001D2D63"/>
    <w:rsid w:val="001D2D87"/>
    <w:rsid w:val="001D2DBC"/>
    <w:rsid w:val="001D2FC7"/>
    <w:rsid w:val="001D3336"/>
    <w:rsid w:val="001D338D"/>
    <w:rsid w:val="001D33E3"/>
    <w:rsid w:val="001D3973"/>
    <w:rsid w:val="001D3AA0"/>
    <w:rsid w:val="001D3AC6"/>
    <w:rsid w:val="001D3DB2"/>
    <w:rsid w:val="001D3DBD"/>
    <w:rsid w:val="001D3E86"/>
    <w:rsid w:val="001D40EC"/>
    <w:rsid w:val="001D41F4"/>
    <w:rsid w:val="001D42F8"/>
    <w:rsid w:val="001D4388"/>
    <w:rsid w:val="001D44AC"/>
    <w:rsid w:val="001D4B02"/>
    <w:rsid w:val="001D4BCD"/>
    <w:rsid w:val="001D4C42"/>
    <w:rsid w:val="001D50E8"/>
    <w:rsid w:val="001D5163"/>
    <w:rsid w:val="001D5196"/>
    <w:rsid w:val="001D5209"/>
    <w:rsid w:val="001D5853"/>
    <w:rsid w:val="001D5B89"/>
    <w:rsid w:val="001D5C6F"/>
    <w:rsid w:val="001D5CCE"/>
    <w:rsid w:val="001D5DA4"/>
    <w:rsid w:val="001D5DEF"/>
    <w:rsid w:val="001D5E76"/>
    <w:rsid w:val="001D5F6D"/>
    <w:rsid w:val="001D6008"/>
    <w:rsid w:val="001D63CB"/>
    <w:rsid w:val="001D667E"/>
    <w:rsid w:val="001D6A27"/>
    <w:rsid w:val="001D6C12"/>
    <w:rsid w:val="001D6D35"/>
    <w:rsid w:val="001D6F5D"/>
    <w:rsid w:val="001D703A"/>
    <w:rsid w:val="001D7393"/>
    <w:rsid w:val="001D7465"/>
    <w:rsid w:val="001D753A"/>
    <w:rsid w:val="001D7602"/>
    <w:rsid w:val="001D773C"/>
    <w:rsid w:val="001D7803"/>
    <w:rsid w:val="001D78EF"/>
    <w:rsid w:val="001D7A9B"/>
    <w:rsid w:val="001D7B69"/>
    <w:rsid w:val="001D7B78"/>
    <w:rsid w:val="001D7E05"/>
    <w:rsid w:val="001D7E14"/>
    <w:rsid w:val="001E009F"/>
    <w:rsid w:val="001E01A1"/>
    <w:rsid w:val="001E052F"/>
    <w:rsid w:val="001E06D0"/>
    <w:rsid w:val="001E08A5"/>
    <w:rsid w:val="001E0AD8"/>
    <w:rsid w:val="001E0C41"/>
    <w:rsid w:val="001E0C83"/>
    <w:rsid w:val="001E1061"/>
    <w:rsid w:val="001E113B"/>
    <w:rsid w:val="001E13D5"/>
    <w:rsid w:val="001E1432"/>
    <w:rsid w:val="001E1653"/>
    <w:rsid w:val="001E1749"/>
    <w:rsid w:val="001E1B1F"/>
    <w:rsid w:val="001E1C9D"/>
    <w:rsid w:val="001E1DF5"/>
    <w:rsid w:val="001E1F7E"/>
    <w:rsid w:val="001E205F"/>
    <w:rsid w:val="001E22FD"/>
    <w:rsid w:val="001E2366"/>
    <w:rsid w:val="001E27B2"/>
    <w:rsid w:val="001E2CF3"/>
    <w:rsid w:val="001E3211"/>
    <w:rsid w:val="001E3700"/>
    <w:rsid w:val="001E3B59"/>
    <w:rsid w:val="001E3C95"/>
    <w:rsid w:val="001E3CB1"/>
    <w:rsid w:val="001E3EDC"/>
    <w:rsid w:val="001E4076"/>
    <w:rsid w:val="001E4094"/>
    <w:rsid w:val="001E4731"/>
    <w:rsid w:val="001E483F"/>
    <w:rsid w:val="001E4AA1"/>
    <w:rsid w:val="001E4B50"/>
    <w:rsid w:val="001E4CE2"/>
    <w:rsid w:val="001E4F80"/>
    <w:rsid w:val="001E4FF7"/>
    <w:rsid w:val="001E51A7"/>
    <w:rsid w:val="001E571C"/>
    <w:rsid w:val="001E57E1"/>
    <w:rsid w:val="001E5CA6"/>
    <w:rsid w:val="001E5DD8"/>
    <w:rsid w:val="001E6294"/>
    <w:rsid w:val="001E6364"/>
    <w:rsid w:val="001E63A8"/>
    <w:rsid w:val="001E63CD"/>
    <w:rsid w:val="001E63F5"/>
    <w:rsid w:val="001E6487"/>
    <w:rsid w:val="001E65A3"/>
    <w:rsid w:val="001E673D"/>
    <w:rsid w:val="001E695A"/>
    <w:rsid w:val="001E6A68"/>
    <w:rsid w:val="001E6B52"/>
    <w:rsid w:val="001E6E06"/>
    <w:rsid w:val="001E70F3"/>
    <w:rsid w:val="001E717B"/>
    <w:rsid w:val="001E725D"/>
    <w:rsid w:val="001E7277"/>
    <w:rsid w:val="001E731A"/>
    <w:rsid w:val="001E7685"/>
    <w:rsid w:val="001E798F"/>
    <w:rsid w:val="001E7AD0"/>
    <w:rsid w:val="001E7D1E"/>
    <w:rsid w:val="001E7D58"/>
    <w:rsid w:val="001E7F6F"/>
    <w:rsid w:val="001F0065"/>
    <w:rsid w:val="001F0181"/>
    <w:rsid w:val="001F0751"/>
    <w:rsid w:val="001F079E"/>
    <w:rsid w:val="001F09F8"/>
    <w:rsid w:val="001F0A43"/>
    <w:rsid w:val="001F1060"/>
    <w:rsid w:val="001F10E5"/>
    <w:rsid w:val="001F115C"/>
    <w:rsid w:val="001F145E"/>
    <w:rsid w:val="001F1538"/>
    <w:rsid w:val="001F1600"/>
    <w:rsid w:val="001F176F"/>
    <w:rsid w:val="001F1B8F"/>
    <w:rsid w:val="001F1BEC"/>
    <w:rsid w:val="001F1C1E"/>
    <w:rsid w:val="001F1D4D"/>
    <w:rsid w:val="001F1D6D"/>
    <w:rsid w:val="001F1D9C"/>
    <w:rsid w:val="001F2312"/>
    <w:rsid w:val="001F2C37"/>
    <w:rsid w:val="001F2D0B"/>
    <w:rsid w:val="001F2ED9"/>
    <w:rsid w:val="001F2F4F"/>
    <w:rsid w:val="001F33FC"/>
    <w:rsid w:val="001F383D"/>
    <w:rsid w:val="001F3918"/>
    <w:rsid w:val="001F3937"/>
    <w:rsid w:val="001F3A22"/>
    <w:rsid w:val="001F3ABB"/>
    <w:rsid w:val="001F3BA4"/>
    <w:rsid w:val="001F3BE8"/>
    <w:rsid w:val="001F408D"/>
    <w:rsid w:val="001F41BE"/>
    <w:rsid w:val="001F43AF"/>
    <w:rsid w:val="001F447E"/>
    <w:rsid w:val="001F4559"/>
    <w:rsid w:val="001F465A"/>
    <w:rsid w:val="001F467A"/>
    <w:rsid w:val="001F49C6"/>
    <w:rsid w:val="001F49D4"/>
    <w:rsid w:val="001F4C5D"/>
    <w:rsid w:val="001F4CCE"/>
    <w:rsid w:val="001F4F59"/>
    <w:rsid w:val="001F5414"/>
    <w:rsid w:val="001F59FB"/>
    <w:rsid w:val="001F5B97"/>
    <w:rsid w:val="001F5C2D"/>
    <w:rsid w:val="001F5E60"/>
    <w:rsid w:val="001F62FD"/>
    <w:rsid w:val="001F6507"/>
    <w:rsid w:val="001F685B"/>
    <w:rsid w:val="001F690E"/>
    <w:rsid w:val="001F6995"/>
    <w:rsid w:val="001F6A25"/>
    <w:rsid w:val="001F6A6E"/>
    <w:rsid w:val="001F6AA2"/>
    <w:rsid w:val="001F6AC1"/>
    <w:rsid w:val="001F740D"/>
    <w:rsid w:val="001F7450"/>
    <w:rsid w:val="001F75AF"/>
    <w:rsid w:val="001F76A7"/>
    <w:rsid w:val="001F79B5"/>
    <w:rsid w:val="001F7BA9"/>
    <w:rsid w:val="001F7E32"/>
    <w:rsid w:val="00200026"/>
    <w:rsid w:val="00200564"/>
    <w:rsid w:val="002006B9"/>
    <w:rsid w:val="0020093D"/>
    <w:rsid w:val="00200C16"/>
    <w:rsid w:val="00200D63"/>
    <w:rsid w:val="00200E93"/>
    <w:rsid w:val="002011AA"/>
    <w:rsid w:val="002013E2"/>
    <w:rsid w:val="0020147E"/>
    <w:rsid w:val="002018BD"/>
    <w:rsid w:val="0020190A"/>
    <w:rsid w:val="00201A35"/>
    <w:rsid w:val="00201A57"/>
    <w:rsid w:val="00201B0D"/>
    <w:rsid w:val="00201BC2"/>
    <w:rsid w:val="00201E44"/>
    <w:rsid w:val="0020209F"/>
    <w:rsid w:val="00202492"/>
    <w:rsid w:val="002027C1"/>
    <w:rsid w:val="0020280C"/>
    <w:rsid w:val="00202AA7"/>
    <w:rsid w:val="00202B84"/>
    <w:rsid w:val="00203297"/>
    <w:rsid w:val="00203385"/>
    <w:rsid w:val="0020341C"/>
    <w:rsid w:val="00203699"/>
    <w:rsid w:val="00203763"/>
    <w:rsid w:val="00203B0D"/>
    <w:rsid w:val="00203BC6"/>
    <w:rsid w:val="00203C22"/>
    <w:rsid w:val="00203D0C"/>
    <w:rsid w:val="00203E36"/>
    <w:rsid w:val="00203E5D"/>
    <w:rsid w:val="00204349"/>
    <w:rsid w:val="002043BE"/>
    <w:rsid w:val="00204693"/>
    <w:rsid w:val="002046B7"/>
    <w:rsid w:val="002047BE"/>
    <w:rsid w:val="00204A3A"/>
    <w:rsid w:val="00204A9D"/>
    <w:rsid w:val="00204E0D"/>
    <w:rsid w:val="00204FBE"/>
    <w:rsid w:val="002051A9"/>
    <w:rsid w:val="002054C8"/>
    <w:rsid w:val="002055FB"/>
    <w:rsid w:val="00205AB9"/>
    <w:rsid w:val="002060B3"/>
    <w:rsid w:val="002061AA"/>
    <w:rsid w:val="0020697F"/>
    <w:rsid w:val="00206B18"/>
    <w:rsid w:val="00206B52"/>
    <w:rsid w:val="00206B9F"/>
    <w:rsid w:val="00206E0F"/>
    <w:rsid w:val="00206F59"/>
    <w:rsid w:val="0020723F"/>
    <w:rsid w:val="00207299"/>
    <w:rsid w:val="002072AD"/>
    <w:rsid w:val="002072D4"/>
    <w:rsid w:val="00207455"/>
    <w:rsid w:val="00207826"/>
    <w:rsid w:val="002078CC"/>
    <w:rsid w:val="00207A4E"/>
    <w:rsid w:val="00207E2F"/>
    <w:rsid w:val="00210095"/>
    <w:rsid w:val="002101E6"/>
    <w:rsid w:val="002101FE"/>
    <w:rsid w:val="00210603"/>
    <w:rsid w:val="00210691"/>
    <w:rsid w:val="002108F4"/>
    <w:rsid w:val="0021098D"/>
    <w:rsid w:val="00210C22"/>
    <w:rsid w:val="00210D8E"/>
    <w:rsid w:val="002113CF"/>
    <w:rsid w:val="0021174C"/>
    <w:rsid w:val="0021174E"/>
    <w:rsid w:val="00211BC7"/>
    <w:rsid w:val="00211D37"/>
    <w:rsid w:val="00211D57"/>
    <w:rsid w:val="00212176"/>
    <w:rsid w:val="0021221D"/>
    <w:rsid w:val="0021225F"/>
    <w:rsid w:val="00212466"/>
    <w:rsid w:val="002124B1"/>
    <w:rsid w:val="002125DC"/>
    <w:rsid w:val="002128AD"/>
    <w:rsid w:val="00213061"/>
    <w:rsid w:val="0021318F"/>
    <w:rsid w:val="002131AB"/>
    <w:rsid w:val="00213223"/>
    <w:rsid w:val="00213241"/>
    <w:rsid w:val="0021381A"/>
    <w:rsid w:val="002139F6"/>
    <w:rsid w:val="00213E37"/>
    <w:rsid w:val="00213F13"/>
    <w:rsid w:val="00213FC9"/>
    <w:rsid w:val="0021405E"/>
    <w:rsid w:val="002141BB"/>
    <w:rsid w:val="00214208"/>
    <w:rsid w:val="00214542"/>
    <w:rsid w:val="0021483D"/>
    <w:rsid w:val="00214996"/>
    <w:rsid w:val="002149B6"/>
    <w:rsid w:val="00214ADB"/>
    <w:rsid w:val="00214DCC"/>
    <w:rsid w:val="00214EE5"/>
    <w:rsid w:val="002151DE"/>
    <w:rsid w:val="00215207"/>
    <w:rsid w:val="00215362"/>
    <w:rsid w:val="002153F2"/>
    <w:rsid w:val="002154BB"/>
    <w:rsid w:val="0021564F"/>
    <w:rsid w:val="0021589F"/>
    <w:rsid w:val="00215B32"/>
    <w:rsid w:val="00215B51"/>
    <w:rsid w:val="00216164"/>
    <w:rsid w:val="002162B4"/>
    <w:rsid w:val="0021673D"/>
    <w:rsid w:val="00216749"/>
    <w:rsid w:val="00216B45"/>
    <w:rsid w:val="00216BD6"/>
    <w:rsid w:val="00216EC6"/>
    <w:rsid w:val="00216F96"/>
    <w:rsid w:val="002171ED"/>
    <w:rsid w:val="00217BA6"/>
    <w:rsid w:val="00217E6E"/>
    <w:rsid w:val="002203CC"/>
    <w:rsid w:val="002204BA"/>
    <w:rsid w:val="002205F5"/>
    <w:rsid w:val="0022063D"/>
    <w:rsid w:val="00220679"/>
    <w:rsid w:val="002208B2"/>
    <w:rsid w:val="00220960"/>
    <w:rsid w:val="00220A6C"/>
    <w:rsid w:val="002211AD"/>
    <w:rsid w:val="002212CB"/>
    <w:rsid w:val="0022151E"/>
    <w:rsid w:val="00221625"/>
    <w:rsid w:val="00221730"/>
    <w:rsid w:val="002217B5"/>
    <w:rsid w:val="00221820"/>
    <w:rsid w:val="002218D1"/>
    <w:rsid w:val="00221CC0"/>
    <w:rsid w:val="00221CC3"/>
    <w:rsid w:val="00221DDB"/>
    <w:rsid w:val="00221E08"/>
    <w:rsid w:val="00222143"/>
    <w:rsid w:val="0022216C"/>
    <w:rsid w:val="002222E9"/>
    <w:rsid w:val="00222410"/>
    <w:rsid w:val="0022294A"/>
    <w:rsid w:val="00222972"/>
    <w:rsid w:val="002229D0"/>
    <w:rsid w:val="00222A5E"/>
    <w:rsid w:val="00222B61"/>
    <w:rsid w:val="00222CEC"/>
    <w:rsid w:val="00222E62"/>
    <w:rsid w:val="00223003"/>
    <w:rsid w:val="0022306B"/>
    <w:rsid w:val="00223263"/>
    <w:rsid w:val="002232AF"/>
    <w:rsid w:val="00223339"/>
    <w:rsid w:val="00223348"/>
    <w:rsid w:val="00223617"/>
    <w:rsid w:val="0022376F"/>
    <w:rsid w:val="002237ED"/>
    <w:rsid w:val="00223908"/>
    <w:rsid w:val="00223987"/>
    <w:rsid w:val="00223A9C"/>
    <w:rsid w:val="00223BD2"/>
    <w:rsid w:val="0022416B"/>
    <w:rsid w:val="00224522"/>
    <w:rsid w:val="002245D0"/>
    <w:rsid w:val="00224C58"/>
    <w:rsid w:val="00224D04"/>
    <w:rsid w:val="00224E27"/>
    <w:rsid w:val="00224E49"/>
    <w:rsid w:val="00224FAD"/>
    <w:rsid w:val="0022564C"/>
    <w:rsid w:val="00225A55"/>
    <w:rsid w:val="00225C9A"/>
    <w:rsid w:val="002261DD"/>
    <w:rsid w:val="002261F2"/>
    <w:rsid w:val="00226248"/>
    <w:rsid w:val="00226785"/>
    <w:rsid w:val="002269A7"/>
    <w:rsid w:val="00226C93"/>
    <w:rsid w:val="00226F31"/>
    <w:rsid w:val="00226F52"/>
    <w:rsid w:val="0022703C"/>
    <w:rsid w:val="002274C7"/>
    <w:rsid w:val="00227510"/>
    <w:rsid w:val="002275E5"/>
    <w:rsid w:val="0022762E"/>
    <w:rsid w:val="002276A8"/>
    <w:rsid w:val="0022779F"/>
    <w:rsid w:val="00227BAC"/>
    <w:rsid w:val="00227E20"/>
    <w:rsid w:val="00227EBC"/>
    <w:rsid w:val="00227ED6"/>
    <w:rsid w:val="00227FA1"/>
    <w:rsid w:val="00230051"/>
    <w:rsid w:val="00230161"/>
    <w:rsid w:val="00230311"/>
    <w:rsid w:val="00230331"/>
    <w:rsid w:val="002303E7"/>
    <w:rsid w:val="002305E0"/>
    <w:rsid w:val="002305F0"/>
    <w:rsid w:val="002308AB"/>
    <w:rsid w:val="00230A74"/>
    <w:rsid w:val="00230CD2"/>
    <w:rsid w:val="00230D52"/>
    <w:rsid w:val="00230E99"/>
    <w:rsid w:val="00231301"/>
    <w:rsid w:val="00231390"/>
    <w:rsid w:val="00231715"/>
    <w:rsid w:val="00231810"/>
    <w:rsid w:val="00231C57"/>
    <w:rsid w:val="00231EB8"/>
    <w:rsid w:val="00231EF7"/>
    <w:rsid w:val="002320BA"/>
    <w:rsid w:val="00232414"/>
    <w:rsid w:val="002324C7"/>
    <w:rsid w:val="002327C7"/>
    <w:rsid w:val="00232863"/>
    <w:rsid w:val="002329EE"/>
    <w:rsid w:val="00232BC6"/>
    <w:rsid w:val="002330A3"/>
    <w:rsid w:val="002330A4"/>
    <w:rsid w:val="00233255"/>
    <w:rsid w:val="002333DE"/>
    <w:rsid w:val="00233455"/>
    <w:rsid w:val="002335EF"/>
    <w:rsid w:val="00233929"/>
    <w:rsid w:val="00233A19"/>
    <w:rsid w:val="00233B87"/>
    <w:rsid w:val="00233E1C"/>
    <w:rsid w:val="002341DD"/>
    <w:rsid w:val="00234622"/>
    <w:rsid w:val="002348D7"/>
    <w:rsid w:val="00234C01"/>
    <w:rsid w:val="00234C67"/>
    <w:rsid w:val="00234E7A"/>
    <w:rsid w:val="00234F4E"/>
    <w:rsid w:val="002351D7"/>
    <w:rsid w:val="00235388"/>
    <w:rsid w:val="0023557A"/>
    <w:rsid w:val="002355CD"/>
    <w:rsid w:val="0023564D"/>
    <w:rsid w:val="00235941"/>
    <w:rsid w:val="00235BA0"/>
    <w:rsid w:val="00235CD4"/>
    <w:rsid w:val="00235D76"/>
    <w:rsid w:val="00236234"/>
    <w:rsid w:val="00236235"/>
    <w:rsid w:val="00236310"/>
    <w:rsid w:val="00236423"/>
    <w:rsid w:val="002364DD"/>
    <w:rsid w:val="002365AE"/>
    <w:rsid w:val="00236613"/>
    <w:rsid w:val="0023680A"/>
    <w:rsid w:val="0023682A"/>
    <w:rsid w:val="00236890"/>
    <w:rsid w:val="00236A22"/>
    <w:rsid w:val="00236AA0"/>
    <w:rsid w:val="00236C32"/>
    <w:rsid w:val="0023705D"/>
    <w:rsid w:val="0023717A"/>
    <w:rsid w:val="00237182"/>
    <w:rsid w:val="002372DD"/>
    <w:rsid w:val="00237507"/>
    <w:rsid w:val="00237587"/>
    <w:rsid w:val="0023758A"/>
    <w:rsid w:val="00237958"/>
    <w:rsid w:val="00237C11"/>
    <w:rsid w:val="00237C54"/>
    <w:rsid w:val="00237E21"/>
    <w:rsid w:val="00237ED0"/>
    <w:rsid w:val="00240461"/>
    <w:rsid w:val="00240780"/>
    <w:rsid w:val="002409CC"/>
    <w:rsid w:val="00240B41"/>
    <w:rsid w:val="00240C47"/>
    <w:rsid w:val="002410FB"/>
    <w:rsid w:val="002411D2"/>
    <w:rsid w:val="002412C9"/>
    <w:rsid w:val="002412EF"/>
    <w:rsid w:val="0024153B"/>
    <w:rsid w:val="002417DA"/>
    <w:rsid w:val="00241950"/>
    <w:rsid w:val="00241C4E"/>
    <w:rsid w:val="00241F86"/>
    <w:rsid w:val="002420E6"/>
    <w:rsid w:val="002422BA"/>
    <w:rsid w:val="00242355"/>
    <w:rsid w:val="002425DD"/>
    <w:rsid w:val="00242723"/>
    <w:rsid w:val="00242765"/>
    <w:rsid w:val="002427C3"/>
    <w:rsid w:val="00242831"/>
    <w:rsid w:val="002429A3"/>
    <w:rsid w:val="00242AB6"/>
    <w:rsid w:val="00242E62"/>
    <w:rsid w:val="002432A9"/>
    <w:rsid w:val="0024330B"/>
    <w:rsid w:val="0024358B"/>
    <w:rsid w:val="00243790"/>
    <w:rsid w:val="00243930"/>
    <w:rsid w:val="00243B10"/>
    <w:rsid w:val="00243F7D"/>
    <w:rsid w:val="00244342"/>
    <w:rsid w:val="0024441C"/>
    <w:rsid w:val="002446CF"/>
    <w:rsid w:val="002446E1"/>
    <w:rsid w:val="0024481C"/>
    <w:rsid w:val="00244868"/>
    <w:rsid w:val="00244AF4"/>
    <w:rsid w:val="00244B68"/>
    <w:rsid w:val="00244BF9"/>
    <w:rsid w:val="00244D67"/>
    <w:rsid w:val="00244E66"/>
    <w:rsid w:val="00244E87"/>
    <w:rsid w:val="00244ED2"/>
    <w:rsid w:val="00244F01"/>
    <w:rsid w:val="002457CF"/>
    <w:rsid w:val="00245898"/>
    <w:rsid w:val="002458C3"/>
    <w:rsid w:val="00245900"/>
    <w:rsid w:val="00245A32"/>
    <w:rsid w:val="00245A5E"/>
    <w:rsid w:val="00245B1A"/>
    <w:rsid w:val="00245F31"/>
    <w:rsid w:val="002460F9"/>
    <w:rsid w:val="00246525"/>
    <w:rsid w:val="00246681"/>
    <w:rsid w:val="00246C83"/>
    <w:rsid w:val="00246FA4"/>
    <w:rsid w:val="00247045"/>
    <w:rsid w:val="002470F3"/>
    <w:rsid w:val="002473E6"/>
    <w:rsid w:val="00247929"/>
    <w:rsid w:val="00247940"/>
    <w:rsid w:val="00247990"/>
    <w:rsid w:val="00247A4D"/>
    <w:rsid w:val="00247BE2"/>
    <w:rsid w:val="00247CDB"/>
    <w:rsid w:val="00247EF5"/>
    <w:rsid w:val="00250326"/>
    <w:rsid w:val="002507F3"/>
    <w:rsid w:val="00250CF3"/>
    <w:rsid w:val="00250D96"/>
    <w:rsid w:val="00250E0E"/>
    <w:rsid w:val="00251050"/>
    <w:rsid w:val="00251393"/>
    <w:rsid w:val="0025141F"/>
    <w:rsid w:val="00251922"/>
    <w:rsid w:val="00251B36"/>
    <w:rsid w:val="00251FB6"/>
    <w:rsid w:val="002523D4"/>
    <w:rsid w:val="0025256A"/>
    <w:rsid w:val="00252582"/>
    <w:rsid w:val="002525B0"/>
    <w:rsid w:val="00252777"/>
    <w:rsid w:val="00252811"/>
    <w:rsid w:val="00252834"/>
    <w:rsid w:val="00252B14"/>
    <w:rsid w:val="00252C8D"/>
    <w:rsid w:val="00252F53"/>
    <w:rsid w:val="00253035"/>
    <w:rsid w:val="0025330A"/>
    <w:rsid w:val="002538F1"/>
    <w:rsid w:val="002539E9"/>
    <w:rsid w:val="00253CDF"/>
    <w:rsid w:val="00253FE4"/>
    <w:rsid w:val="0025467D"/>
    <w:rsid w:val="002549FF"/>
    <w:rsid w:val="00254BBD"/>
    <w:rsid w:val="002551FF"/>
    <w:rsid w:val="002553ED"/>
    <w:rsid w:val="00255441"/>
    <w:rsid w:val="0025545B"/>
    <w:rsid w:val="002554E9"/>
    <w:rsid w:val="002557B7"/>
    <w:rsid w:val="00255833"/>
    <w:rsid w:val="002559C4"/>
    <w:rsid w:val="00255A15"/>
    <w:rsid w:val="00255C00"/>
    <w:rsid w:val="00255C32"/>
    <w:rsid w:val="00255DB8"/>
    <w:rsid w:val="00255EC1"/>
    <w:rsid w:val="00255F6D"/>
    <w:rsid w:val="002561C1"/>
    <w:rsid w:val="002562E7"/>
    <w:rsid w:val="002563DE"/>
    <w:rsid w:val="00256497"/>
    <w:rsid w:val="00256560"/>
    <w:rsid w:val="00256612"/>
    <w:rsid w:val="00256631"/>
    <w:rsid w:val="00256A23"/>
    <w:rsid w:val="00256AD6"/>
    <w:rsid w:val="00256DCE"/>
    <w:rsid w:val="0025715C"/>
    <w:rsid w:val="002573A7"/>
    <w:rsid w:val="00257527"/>
    <w:rsid w:val="002575FB"/>
    <w:rsid w:val="00257AE3"/>
    <w:rsid w:val="00257B4C"/>
    <w:rsid w:val="00257DFD"/>
    <w:rsid w:val="00257FBD"/>
    <w:rsid w:val="0026000D"/>
    <w:rsid w:val="0026019B"/>
    <w:rsid w:val="0026095D"/>
    <w:rsid w:val="00260AB2"/>
    <w:rsid w:val="00260EE3"/>
    <w:rsid w:val="00260F6D"/>
    <w:rsid w:val="0026114F"/>
    <w:rsid w:val="0026147C"/>
    <w:rsid w:val="00261631"/>
    <w:rsid w:val="0026165D"/>
    <w:rsid w:val="00261681"/>
    <w:rsid w:val="00261818"/>
    <w:rsid w:val="00261884"/>
    <w:rsid w:val="00261935"/>
    <w:rsid w:val="002619F1"/>
    <w:rsid w:val="00261DD9"/>
    <w:rsid w:val="00261DDE"/>
    <w:rsid w:val="00261F83"/>
    <w:rsid w:val="002626F9"/>
    <w:rsid w:val="00262701"/>
    <w:rsid w:val="00262940"/>
    <w:rsid w:val="00262A77"/>
    <w:rsid w:val="00262D6C"/>
    <w:rsid w:val="00262DB6"/>
    <w:rsid w:val="00262FD7"/>
    <w:rsid w:val="0026318E"/>
    <w:rsid w:val="002631FC"/>
    <w:rsid w:val="00263233"/>
    <w:rsid w:val="00263463"/>
    <w:rsid w:val="002635F1"/>
    <w:rsid w:val="0026368C"/>
    <w:rsid w:val="00263AA0"/>
    <w:rsid w:val="00263AAA"/>
    <w:rsid w:val="00263C50"/>
    <w:rsid w:val="00263D00"/>
    <w:rsid w:val="00263F21"/>
    <w:rsid w:val="00264424"/>
    <w:rsid w:val="002645B6"/>
    <w:rsid w:val="00264803"/>
    <w:rsid w:val="00264F0D"/>
    <w:rsid w:val="0026518E"/>
    <w:rsid w:val="00265339"/>
    <w:rsid w:val="0026546B"/>
    <w:rsid w:val="002654CF"/>
    <w:rsid w:val="002655CA"/>
    <w:rsid w:val="002655D2"/>
    <w:rsid w:val="00265730"/>
    <w:rsid w:val="002657E3"/>
    <w:rsid w:val="00266235"/>
    <w:rsid w:val="002663B1"/>
    <w:rsid w:val="002663F7"/>
    <w:rsid w:val="00266729"/>
    <w:rsid w:val="00266765"/>
    <w:rsid w:val="0026679B"/>
    <w:rsid w:val="002667F9"/>
    <w:rsid w:val="00266A80"/>
    <w:rsid w:val="00266AB7"/>
    <w:rsid w:val="00266F6B"/>
    <w:rsid w:val="002672A0"/>
    <w:rsid w:val="00267623"/>
    <w:rsid w:val="002679D1"/>
    <w:rsid w:val="002679EA"/>
    <w:rsid w:val="00267A71"/>
    <w:rsid w:val="00267B28"/>
    <w:rsid w:val="00267BA7"/>
    <w:rsid w:val="002701AF"/>
    <w:rsid w:val="00270292"/>
    <w:rsid w:val="0027029A"/>
    <w:rsid w:val="00270302"/>
    <w:rsid w:val="00270A96"/>
    <w:rsid w:val="00271183"/>
    <w:rsid w:val="002711EC"/>
    <w:rsid w:val="00271490"/>
    <w:rsid w:val="002714F5"/>
    <w:rsid w:val="002714FF"/>
    <w:rsid w:val="0027179B"/>
    <w:rsid w:val="002719DA"/>
    <w:rsid w:val="00271A5E"/>
    <w:rsid w:val="00271BAC"/>
    <w:rsid w:val="00272000"/>
    <w:rsid w:val="002722C4"/>
    <w:rsid w:val="00272309"/>
    <w:rsid w:val="0027236B"/>
    <w:rsid w:val="00272405"/>
    <w:rsid w:val="0027276C"/>
    <w:rsid w:val="00272A48"/>
    <w:rsid w:val="00272A52"/>
    <w:rsid w:val="0027306E"/>
    <w:rsid w:val="002730F4"/>
    <w:rsid w:val="002731DE"/>
    <w:rsid w:val="0027325D"/>
    <w:rsid w:val="002733A1"/>
    <w:rsid w:val="0027342F"/>
    <w:rsid w:val="002734D8"/>
    <w:rsid w:val="002735A7"/>
    <w:rsid w:val="002736E9"/>
    <w:rsid w:val="00273B22"/>
    <w:rsid w:val="00273C3B"/>
    <w:rsid w:val="00273E6A"/>
    <w:rsid w:val="00273ED6"/>
    <w:rsid w:val="00273FBC"/>
    <w:rsid w:val="00273FE2"/>
    <w:rsid w:val="002740EC"/>
    <w:rsid w:val="0027412E"/>
    <w:rsid w:val="002742EB"/>
    <w:rsid w:val="0027451C"/>
    <w:rsid w:val="0027485A"/>
    <w:rsid w:val="00274C7B"/>
    <w:rsid w:val="00274D2C"/>
    <w:rsid w:val="00275017"/>
    <w:rsid w:val="00275105"/>
    <w:rsid w:val="002751F6"/>
    <w:rsid w:val="00275235"/>
    <w:rsid w:val="00275259"/>
    <w:rsid w:val="002752BD"/>
    <w:rsid w:val="00275542"/>
    <w:rsid w:val="00275679"/>
    <w:rsid w:val="0027579D"/>
    <w:rsid w:val="00275A75"/>
    <w:rsid w:val="00275B3C"/>
    <w:rsid w:val="00275B93"/>
    <w:rsid w:val="00275C23"/>
    <w:rsid w:val="00275C9D"/>
    <w:rsid w:val="00275D9A"/>
    <w:rsid w:val="00275FA4"/>
    <w:rsid w:val="0027632F"/>
    <w:rsid w:val="002768E4"/>
    <w:rsid w:val="00276D82"/>
    <w:rsid w:val="0027730C"/>
    <w:rsid w:val="00277422"/>
    <w:rsid w:val="00277760"/>
    <w:rsid w:val="002777C6"/>
    <w:rsid w:val="002777DC"/>
    <w:rsid w:val="0027788D"/>
    <w:rsid w:val="0027788F"/>
    <w:rsid w:val="00277B34"/>
    <w:rsid w:val="00277D7F"/>
    <w:rsid w:val="00277EFE"/>
    <w:rsid w:val="00280019"/>
    <w:rsid w:val="00280243"/>
    <w:rsid w:val="002802C5"/>
    <w:rsid w:val="002805CB"/>
    <w:rsid w:val="0028067B"/>
    <w:rsid w:val="0028077A"/>
    <w:rsid w:val="00280CDB"/>
    <w:rsid w:val="00280E86"/>
    <w:rsid w:val="00280F4E"/>
    <w:rsid w:val="00281007"/>
    <w:rsid w:val="002811E0"/>
    <w:rsid w:val="002812A0"/>
    <w:rsid w:val="00281312"/>
    <w:rsid w:val="00281547"/>
    <w:rsid w:val="00281791"/>
    <w:rsid w:val="00281AE4"/>
    <w:rsid w:val="00281DF2"/>
    <w:rsid w:val="00282115"/>
    <w:rsid w:val="0028213E"/>
    <w:rsid w:val="002823BF"/>
    <w:rsid w:val="00282455"/>
    <w:rsid w:val="002825D2"/>
    <w:rsid w:val="00282885"/>
    <w:rsid w:val="00282945"/>
    <w:rsid w:val="00282A8F"/>
    <w:rsid w:val="00282C17"/>
    <w:rsid w:val="00282C7D"/>
    <w:rsid w:val="00282CF3"/>
    <w:rsid w:val="00282E0F"/>
    <w:rsid w:val="00282F0D"/>
    <w:rsid w:val="002835B2"/>
    <w:rsid w:val="0028386F"/>
    <w:rsid w:val="002838DD"/>
    <w:rsid w:val="00283C10"/>
    <w:rsid w:val="00283DF1"/>
    <w:rsid w:val="00283F5D"/>
    <w:rsid w:val="00283FA3"/>
    <w:rsid w:val="002841BD"/>
    <w:rsid w:val="00284343"/>
    <w:rsid w:val="00284529"/>
    <w:rsid w:val="0028454C"/>
    <w:rsid w:val="00284648"/>
    <w:rsid w:val="00284A32"/>
    <w:rsid w:val="00284C17"/>
    <w:rsid w:val="00284C3C"/>
    <w:rsid w:val="00284D08"/>
    <w:rsid w:val="00284D8E"/>
    <w:rsid w:val="00284DA1"/>
    <w:rsid w:val="002851DC"/>
    <w:rsid w:val="002853B9"/>
    <w:rsid w:val="0028543A"/>
    <w:rsid w:val="00285535"/>
    <w:rsid w:val="002855B1"/>
    <w:rsid w:val="002856BE"/>
    <w:rsid w:val="00285994"/>
    <w:rsid w:val="002859D6"/>
    <w:rsid w:val="00285BE6"/>
    <w:rsid w:val="00285E19"/>
    <w:rsid w:val="00286183"/>
    <w:rsid w:val="00286646"/>
    <w:rsid w:val="002866A3"/>
    <w:rsid w:val="0028675E"/>
    <w:rsid w:val="002868FD"/>
    <w:rsid w:val="00286A1A"/>
    <w:rsid w:val="00286AAB"/>
    <w:rsid w:val="00286B12"/>
    <w:rsid w:val="00286B7C"/>
    <w:rsid w:val="00286CC8"/>
    <w:rsid w:val="00286D19"/>
    <w:rsid w:val="002874AE"/>
    <w:rsid w:val="00287ACB"/>
    <w:rsid w:val="00287BA3"/>
    <w:rsid w:val="002902A0"/>
    <w:rsid w:val="0029066D"/>
    <w:rsid w:val="00290A13"/>
    <w:rsid w:val="00290C33"/>
    <w:rsid w:val="00290E98"/>
    <w:rsid w:val="00290F48"/>
    <w:rsid w:val="0029117A"/>
    <w:rsid w:val="00291323"/>
    <w:rsid w:val="00291350"/>
    <w:rsid w:val="00291608"/>
    <w:rsid w:val="0029167F"/>
    <w:rsid w:val="0029178A"/>
    <w:rsid w:val="00291844"/>
    <w:rsid w:val="002919B3"/>
    <w:rsid w:val="00291ABB"/>
    <w:rsid w:val="00291C42"/>
    <w:rsid w:val="00292289"/>
    <w:rsid w:val="002922E0"/>
    <w:rsid w:val="0029254A"/>
    <w:rsid w:val="00292557"/>
    <w:rsid w:val="0029256B"/>
    <w:rsid w:val="00292778"/>
    <w:rsid w:val="002929B4"/>
    <w:rsid w:val="00292B33"/>
    <w:rsid w:val="00292E4C"/>
    <w:rsid w:val="00292F3A"/>
    <w:rsid w:val="0029309F"/>
    <w:rsid w:val="002931AE"/>
    <w:rsid w:val="0029337B"/>
    <w:rsid w:val="002933EE"/>
    <w:rsid w:val="002939A8"/>
    <w:rsid w:val="00293B17"/>
    <w:rsid w:val="00293B5A"/>
    <w:rsid w:val="00293CA9"/>
    <w:rsid w:val="00293D05"/>
    <w:rsid w:val="00293F98"/>
    <w:rsid w:val="00294258"/>
    <w:rsid w:val="00294484"/>
    <w:rsid w:val="002944BB"/>
    <w:rsid w:val="00294E61"/>
    <w:rsid w:val="00294FA8"/>
    <w:rsid w:val="00294FC6"/>
    <w:rsid w:val="0029500E"/>
    <w:rsid w:val="00295207"/>
    <w:rsid w:val="0029532B"/>
    <w:rsid w:val="002958C9"/>
    <w:rsid w:val="002958D4"/>
    <w:rsid w:val="00295918"/>
    <w:rsid w:val="00295932"/>
    <w:rsid w:val="00295C6F"/>
    <w:rsid w:val="00295DE2"/>
    <w:rsid w:val="00295E67"/>
    <w:rsid w:val="00296154"/>
    <w:rsid w:val="00296258"/>
    <w:rsid w:val="00296478"/>
    <w:rsid w:val="00296B7E"/>
    <w:rsid w:val="00296C80"/>
    <w:rsid w:val="00296CD6"/>
    <w:rsid w:val="00296D4A"/>
    <w:rsid w:val="00296D5E"/>
    <w:rsid w:val="00296E18"/>
    <w:rsid w:val="002970F0"/>
    <w:rsid w:val="002971FA"/>
    <w:rsid w:val="00297344"/>
    <w:rsid w:val="00297857"/>
    <w:rsid w:val="00297A55"/>
    <w:rsid w:val="00297BF1"/>
    <w:rsid w:val="00297C1A"/>
    <w:rsid w:val="00297DC9"/>
    <w:rsid w:val="00297F5F"/>
    <w:rsid w:val="002A03BD"/>
    <w:rsid w:val="002A03CC"/>
    <w:rsid w:val="002A0494"/>
    <w:rsid w:val="002A0756"/>
    <w:rsid w:val="002A078E"/>
    <w:rsid w:val="002A0A15"/>
    <w:rsid w:val="002A0ABF"/>
    <w:rsid w:val="002A0BA0"/>
    <w:rsid w:val="002A11B4"/>
    <w:rsid w:val="002A1425"/>
    <w:rsid w:val="002A1429"/>
    <w:rsid w:val="002A1456"/>
    <w:rsid w:val="002A1524"/>
    <w:rsid w:val="002A15BC"/>
    <w:rsid w:val="002A171F"/>
    <w:rsid w:val="002A1907"/>
    <w:rsid w:val="002A195F"/>
    <w:rsid w:val="002A1989"/>
    <w:rsid w:val="002A1AB9"/>
    <w:rsid w:val="002A1ACB"/>
    <w:rsid w:val="002A1BFF"/>
    <w:rsid w:val="002A1DA6"/>
    <w:rsid w:val="002A1E06"/>
    <w:rsid w:val="002A1E2E"/>
    <w:rsid w:val="002A21BE"/>
    <w:rsid w:val="002A21E3"/>
    <w:rsid w:val="002A2222"/>
    <w:rsid w:val="002A266F"/>
    <w:rsid w:val="002A2955"/>
    <w:rsid w:val="002A296B"/>
    <w:rsid w:val="002A29BA"/>
    <w:rsid w:val="002A29EE"/>
    <w:rsid w:val="002A29FD"/>
    <w:rsid w:val="002A2BA7"/>
    <w:rsid w:val="002A2F0C"/>
    <w:rsid w:val="002A30F6"/>
    <w:rsid w:val="002A3278"/>
    <w:rsid w:val="002A329A"/>
    <w:rsid w:val="002A39D5"/>
    <w:rsid w:val="002A3A4D"/>
    <w:rsid w:val="002A3ACA"/>
    <w:rsid w:val="002A3D8C"/>
    <w:rsid w:val="002A3DFA"/>
    <w:rsid w:val="002A3EC5"/>
    <w:rsid w:val="002A4206"/>
    <w:rsid w:val="002A44A1"/>
    <w:rsid w:val="002A47CE"/>
    <w:rsid w:val="002A48D8"/>
    <w:rsid w:val="002A498B"/>
    <w:rsid w:val="002A49A7"/>
    <w:rsid w:val="002A4A1E"/>
    <w:rsid w:val="002A4AD9"/>
    <w:rsid w:val="002A4B69"/>
    <w:rsid w:val="002A4BD4"/>
    <w:rsid w:val="002A4D1F"/>
    <w:rsid w:val="002A4DC4"/>
    <w:rsid w:val="002A4E9F"/>
    <w:rsid w:val="002A50A3"/>
    <w:rsid w:val="002A50E1"/>
    <w:rsid w:val="002A5270"/>
    <w:rsid w:val="002A527C"/>
    <w:rsid w:val="002A5309"/>
    <w:rsid w:val="002A54A9"/>
    <w:rsid w:val="002A5543"/>
    <w:rsid w:val="002A5914"/>
    <w:rsid w:val="002A5A9C"/>
    <w:rsid w:val="002A5B92"/>
    <w:rsid w:val="002A5D5B"/>
    <w:rsid w:val="002A5D67"/>
    <w:rsid w:val="002A5F6F"/>
    <w:rsid w:val="002A64E5"/>
    <w:rsid w:val="002A653C"/>
    <w:rsid w:val="002A690B"/>
    <w:rsid w:val="002A6A10"/>
    <w:rsid w:val="002A6AA7"/>
    <w:rsid w:val="002A6B9E"/>
    <w:rsid w:val="002A6CA3"/>
    <w:rsid w:val="002A6F9E"/>
    <w:rsid w:val="002A6FCB"/>
    <w:rsid w:val="002A75C6"/>
    <w:rsid w:val="002A7818"/>
    <w:rsid w:val="002A7B2D"/>
    <w:rsid w:val="002A7BA0"/>
    <w:rsid w:val="002A7E56"/>
    <w:rsid w:val="002A7F41"/>
    <w:rsid w:val="002B0170"/>
    <w:rsid w:val="002B0309"/>
    <w:rsid w:val="002B0456"/>
    <w:rsid w:val="002B0568"/>
    <w:rsid w:val="002B067C"/>
    <w:rsid w:val="002B0699"/>
    <w:rsid w:val="002B0861"/>
    <w:rsid w:val="002B0CFA"/>
    <w:rsid w:val="002B0D94"/>
    <w:rsid w:val="002B11AE"/>
    <w:rsid w:val="002B1223"/>
    <w:rsid w:val="002B1387"/>
    <w:rsid w:val="002B15BC"/>
    <w:rsid w:val="002B1A7F"/>
    <w:rsid w:val="002B1F3A"/>
    <w:rsid w:val="002B2002"/>
    <w:rsid w:val="002B24A5"/>
    <w:rsid w:val="002B2908"/>
    <w:rsid w:val="002B29DD"/>
    <w:rsid w:val="002B2A98"/>
    <w:rsid w:val="002B3259"/>
    <w:rsid w:val="002B3286"/>
    <w:rsid w:val="002B3589"/>
    <w:rsid w:val="002B36A9"/>
    <w:rsid w:val="002B373D"/>
    <w:rsid w:val="002B375A"/>
    <w:rsid w:val="002B3813"/>
    <w:rsid w:val="002B38F6"/>
    <w:rsid w:val="002B3FE5"/>
    <w:rsid w:val="002B4128"/>
    <w:rsid w:val="002B427A"/>
    <w:rsid w:val="002B4381"/>
    <w:rsid w:val="002B4579"/>
    <w:rsid w:val="002B47B2"/>
    <w:rsid w:val="002B4AC9"/>
    <w:rsid w:val="002B5892"/>
    <w:rsid w:val="002B5B09"/>
    <w:rsid w:val="002B5EA2"/>
    <w:rsid w:val="002B6274"/>
    <w:rsid w:val="002B6507"/>
    <w:rsid w:val="002B65C1"/>
    <w:rsid w:val="002B68F8"/>
    <w:rsid w:val="002B6A5F"/>
    <w:rsid w:val="002B6AF4"/>
    <w:rsid w:val="002B6BF3"/>
    <w:rsid w:val="002B6C3C"/>
    <w:rsid w:val="002B6CAA"/>
    <w:rsid w:val="002B6E4F"/>
    <w:rsid w:val="002B6E9B"/>
    <w:rsid w:val="002B7395"/>
    <w:rsid w:val="002B7489"/>
    <w:rsid w:val="002B75F3"/>
    <w:rsid w:val="002B765B"/>
    <w:rsid w:val="002B7663"/>
    <w:rsid w:val="002B791B"/>
    <w:rsid w:val="002B7FE2"/>
    <w:rsid w:val="002C0406"/>
    <w:rsid w:val="002C0543"/>
    <w:rsid w:val="002C082C"/>
    <w:rsid w:val="002C0877"/>
    <w:rsid w:val="002C0AEF"/>
    <w:rsid w:val="002C0B20"/>
    <w:rsid w:val="002C0BEF"/>
    <w:rsid w:val="002C0D2F"/>
    <w:rsid w:val="002C0D9C"/>
    <w:rsid w:val="002C0DCC"/>
    <w:rsid w:val="002C0E62"/>
    <w:rsid w:val="002C0EBA"/>
    <w:rsid w:val="002C0F94"/>
    <w:rsid w:val="002C12C2"/>
    <w:rsid w:val="002C1746"/>
    <w:rsid w:val="002C1785"/>
    <w:rsid w:val="002C1A59"/>
    <w:rsid w:val="002C1AB6"/>
    <w:rsid w:val="002C1B26"/>
    <w:rsid w:val="002C1CC0"/>
    <w:rsid w:val="002C1D95"/>
    <w:rsid w:val="002C2055"/>
    <w:rsid w:val="002C2250"/>
    <w:rsid w:val="002C2451"/>
    <w:rsid w:val="002C2508"/>
    <w:rsid w:val="002C2572"/>
    <w:rsid w:val="002C2977"/>
    <w:rsid w:val="002C2A02"/>
    <w:rsid w:val="002C2C3B"/>
    <w:rsid w:val="002C2FB7"/>
    <w:rsid w:val="002C3055"/>
    <w:rsid w:val="002C3143"/>
    <w:rsid w:val="002C3161"/>
    <w:rsid w:val="002C374D"/>
    <w:rsid w:val="002C3836"/>
    <w:rsid w:val="002C392F"/>
    <w:rsid w:val="002C39B6"/>
    <w:rsid w:val="002C39E3"/>
    <w:rsid w:val="002C3B83"/>
    <w:rsid w:val="002C3C0E"/>
    <w:rsid w:val="002C3C35"/>
    <w:rsid w:val="002C3E4E"/>
    <w:rsid w:val="002C3F58"/>
    <w:rsid w:val="002C4082"/>
    <w:rsid w:val="002C4268"/>
    <w:rsid w:val="002C42F6"/>
    <w:rsid w:val="002C480B"/>
    <w:rsid w:val="002C4C2B"/>
    <w:rsid w:val="002C5200"/>
    <w:rsid w:val="002C520A"/>
    <w:rsid w:val="002C5260"/>
    <w:rsid w:val="002C58FC"/>
    <w:rsid w:val="002C59B0"/>
    <w:rsid w:val="002C5A19"/>
    <w:rsid w:val="002C5A78"/>
    <w:rsid w:val="002C5B7C"/>
    <w:rsid w:val="002C5CD7"/>
    <w:rsid w:val="002C603E"/>
    <w:rsid w:val="002C6069"/>
    <w:rsid w:val="002C6115"/>
    <w:rsid w:val="002C62CB"/>
    <w:rsid w:val="002C6370"/>
    <w:rsid w:val="002C6465"/>
    <w:rsid w:val="002C6480"/>
    <w:rsid w:val="002C651E"/>
    <w:rsid w:val="002C66FF"/>
    <w:rsid w:val="002C67BC"/>
    <w:rsid w:val="002C6810"/>
    <w:rsid w:val="002C683C"/>
    <w:rsid w:val="002C68F4"/>
    <w:rsid w:val="002C6B74"/>
    <w:rsid w:val="002C6DF3"/>
    <w:rsid w:val="002C6E9C"/>
    <w:rsid w:val="002C7095"/>
    <w:rsid w:val="002C7154"/>
    <w:rsid w:val="002C71D8"/>
    <w:rsid w:val="002C726A"/>
    <w:rsid w:val="002C7535"/>
    <w:rsid w:val="002C75BF"/>
    <w:rsid w:val="002C75E5"/>
    <w:rsid w:val="002C781F"/>
    <w:rsid w:val="002C7C2B"/>
    <w:rsid w:val="002D00D9"/>
    <w:rsid w:val="002D026D"/>
    <w:rsid w:val="002D026E"/>
    <w:rsid w:val="002D0327"/>
    <w:rsid w:val="002D052D"/>
    <w:rsid w:val="002D060E"/>
    <w:rsid w:val="002D064F"/>
    <w:rsid w:val="002D06EB"/>
    <w:rsid w:val="002D0799"/>
    <w:rsid w:val="002D08F9"/>
    <w:rsid w:val="002D09BF"/>
    <w:rsid w:val="002D0C2D"/>
    <w:rsid w:val="002D0D32"/>
    <w:rsid w:val="002D0D9B"/>
    <w:rsid w:val="002D0DD3"/>
    <w:rsid w:val="002D1119"/>
    <w:rsid w:val="002D1551"/>
    <w:rsid w:val="002D1BC3"/>
    <w:rsid w:val="002D1BD0"/>
    <w:rsid w:val="002D1DD4"/>
    <w:rsid w:val="002D1FA1"/>
    <w:rsid w:val="002D1FAB"/>
    <w:rsid w:val="002D213A"/>
    <w:rsid w:val="002D2318"/>
    <w:rsid w:val="002D23BF"/>
    <w:rsid w:val="002D23F8"/>
    <w:rsid w:val="002D2456"/>
    <w:rsid w:val="002D2801"/>
    <w:rsid w:val="002D2839"/>
    <w:rsid w:val="002D28B0"/>
    <w:rsid w:val="002D28BD"/>
    <w:rsid w:val="002D296F"/>
    <w:rsid w:val="002D2E7F"/>
    <w:rsid w:val="002D3058"/>
    <w:rsid w:val="002D3275"/>
    <w:rsid w:val="002D32AF"/>
    <w:rsid w:val="002D32E1"/>
    <w:rsid w:val="002D32FF"/>
    <w:rsid w:val="002D3476"/>
    <w:rsid w:val="002D3580"/>
    <w:rsid w:val="002D3610"/>
    <w:rsid w:val="002D3622"/>
    <w:rsid w:val="002D37D6"/>
    <w:rsid w:val="002D3918"/>
    <w:rsid w:val="002D39B3"/>
    <w:rsid w:val="002D39D2"/>
    <w:rsid w:val="002D3A00"/>
    <w:rsid w:val="002D3A85"/>
    <w:rsid w:val="002D3E8E"/>
    <w:rsid w:val="002D42A4"/>
    <w:rsid w:val="002D4439"/>
    <w:rsid w:val="002D44FD"/>
    <w:rsid w:val="002D452C"/>
    <w:rsid w:val="002D45EF"/>
    <w:rsid w:val="002D4694"/>
    <w:rsid w:val="002D469A"/>
    <w:rsid w:val="002D46A5"/>
    <w:rsid w:val="002D47DC"/>
    <w:rsid w:val="002D4A20"/>
    <w:rsid w:val="002D4E8E"/>
    <w:rsid w:val="002D4F0B"/>
    <w:rsid w:val="002D4F26"/>
    <w:rsid w:val="002D5003"/>
    <w:rsid w:val="002D52A1"/>
    <w:rsid w:val="002D52FB"/>
    <w:rsid w:val="002D54DC"/>
    <w:rsid w:val="002D54E5"/>
    <w:rsid w:val="002D5692"/>
    <w:rsid w:val="002D56A2"/>
    <w:rsid w:val="002D57B4"/>
    <w:rsid w:val="002D58CC"/>
    <w:rsid w:val="002D59D8"/>
    <w:rsid w:val="002D5A90"/>
    <w:rsid w:val="002D5BD1"/>
    <w:rsid w:val="002D5C20"/>
    <w:rsid w:val="002D5C3A"/>
    <w:rsid w:val="002D5CC9"/>
    <w:rsid w:val="002D5CE8"/>
    <w:rsid w:val="002D5DEA"/>
    <w:rsid w:val="002D5E23"/>
    <w:rsid w:val="002D5EF4"/>
    <w:rsid w:val="002D5F52"/>
    <w:rsid w:val="002D64B9"/>
    <w:rsid w:val="002D6AF0"/>
    <w:rsid w:val="002D6B1D"/>
    <w:rsid w:val="002D6D97"/>
    <w:rsid w:val="002D7360"/>
    <w:rsid w:val="002D7381"/>
    <w:rsid w:val="002D7556"/>
    <w:rsid w:val="002D75A3"/>
    <w:rsid w:val="002D75CD"/>
    <w:rsid w:val="002E004A"/>
    <w:rsid w:val="002E00D7"/>
    <w:rsid w:val="002E0195"/>
    <w:rsid w:val="002E02EE"/>
    <w:rsid w:val="002E036C"/>
    <w:rsid w:val="002E04EA"/>
    <w:rsid w:val="002E054F"/>
    <w:rsid w:val="002E06E6"/>
    <w:rsid w:val="002E0B39"/>
    <w:rsid w:val="002E0BB2"/>
    <w:rsid w:val="002E0CC4"/>
    <w:rsid w:val="002E0DC6"/>
    <w:rsid w:val="002E1394"/>
    <w:rsid w:val="002E150E"/>
    <w:rsid w:val="002E171B"/>
    <w:rsid w:val="002E184D"/>
    <w:rsid w:val="002E1DFA"/>
    <w:rsid w:val="002E1E1C"/>
    <w:rsid w:val="002E1E9B"/>
    <w:rsid w:val="002E1F7C"/>
    <w:rsid w:val="002E23C5"/>
    <w:rsid w:val="002E23F3"/>
    <w:rsid w:val="002E264C"/>
    <w:rsid w:val="002E26C8"/>
    <w:rsid w:val="002E2722"/>
    <w:rsid w:val="002E279E"/>
    <w:rsid w:val="002E285D"/>
    <w:rsid w:val="002E2A14"/>
    <w:rsid w:val="002E2AF2"/>
    <w:rsid w:val="002E2B33"/>
    <w:rsid w:val="002E2B6C"/>
    <w:rsid w:val="002E2E0D"/>
    <w:rsid w:val="002E3034"/>
    <w:rsid w:val="002E3042"/>
    <w:rsid w:val="002E3095"/>
    <w:rsid w:val="002E320A"/>
    <w:rsid w:val="002E3813"/>
    <w:rsid w:val="002E38E3"/>
    <w:rsid w:val="002E39E0"/>
    <w:rsid w:val="002E3A18"/>
    <w:rsid w:val="002E3D77"/>
    <w:rsid w:val="002E4016"/>
    <w:rsid w:val="002E4033"/>
    <w:rsid w:val="002E4276"/>
    <w:rsid w:val="002E42B5"/>
    <w:rsid w:val="002E4589"/>
    <w:rsid w:val="002E4A4D"/>
    <w:rsid w:val="002E4B63"/>
    <w:rsid w:val="002E4D92"/>
    <w:rsid w:val="002E4DB2"/>
    <w:rsid w:val="002E4E9D"/>
    <w:rsid w:val="002E4FDA"/>
    <w:rsid w:val="002E5008"/>
    <w:rsid w:val="002E5223"/>
    <w:rsid w:val="002E5296"/>
    <w:rsid w:val="002E53D3"/>
    <w:rsid w:val="002E53F1"/>
    <w:rsid w:val="002E5499"/>
    <w:rsid w:val="002E55D0"/>
    <w:rsid w:val="002E5707"/>
    <w:rsid w:val="002E60EA"/>
    <w:rsid w:val="002E6A50"/>
    <w:rsid w:val="002E6F4D"/>
    <w:rsid w:val="002E6FB1"/>
    <w:rsid w:val="002E6FC2"/>
    <w:rsid w:val="002E75BE"/>
    <w:rsid w:val="002E76D4"/>
    <w:rsid w:val="002E7743"/>
    <w:rsid w:val="002E789A"/>
    <w:rsid w:val="002E7D7E"/>
    <w:rsid w:val="002E7E20"/>
    <w:rsid w:val="002F0012"/>
    <w:rsid w:val="002F00B9"/>
    <w:rsid w:val="002F0259"/>
    <w:rsid w:val="002F055F"/>
    <w:rsid w:val="002F0630"/>
    <w:rsid w:val="002F070F"/>
    <w:rsid w:val="002F0758"/>
    <w:rsid w:val="002F07CB"/>
    <w:rsid w:val="002F082A"/>
    <w:rsid w:val="002F082C"/>
    <w:rsid w:val="002F09D2"/>
    <w:rsid w:val="002F0AC3"/>
    <w:rsid w:val="002F0B96"/>
    <w:rsid w:val="002F0B9E"/>
    <w:rsid w:val="002F109B"/>
    <w:rsid w:val="002F10D4"/>
    <w:rsid w:val="002F164D"/>
    <w:rsid w:val="002F1710"/>
    <w:rsid w:val="002F174C"/>
    <w:rsid w:val="002F1D80"/>
    <w:rsid w:val="002F1DBA"/>
    <w:rsid w:val="002F2186"/>
    <w:rsid w:val="002F2187"/>
    <w:rsid w:val="002F2282"/>
    <w:rsid w:val="002F2433"/>
    <w:rsid w:val="002F2B22"/>
    <w:rsid w:val="002F2B7D"/>
    <w:rsid w:val="002F31AB"/>
    <w:rsid w:val="002F37CA"/>
    <w:rsid w:val="002F3955"/>
    <w:rsid w:val="002F39BB"/>
    <w:rsid w:val="002F3B56"/>
    <w:rsid w:val="002F3BA9"/>
    <w:rsid w:val="002F4032"/>
    <w:rsid w:val="002F4079"/>
    <w:rsid w:val="002F41BB"/>
    <w:rsid w:val="002F42E5"/>
    <w:rsid w:val="002F431B"/>
    <w:rsid w:val="002F4367"/>
    <w:rsid w:val="002F4369"/>
    <w:rsid w:val="002F4460"/>
    <w:rsid w:val="002F46DE"/>
    <w:rsid w:val="002F49A7"/>
    <w:rsid w:val="002F4DC4"/>
    <w:rsid w:val="002F4FC1"/>
    <w:rsid w:val="002F5024"/>
    <w:rsid w:val="002F5070"/>
    <w:rsid w:val="002F507B"/>
    <w:rsid w:val="002F50F6"/>
    <w:rsid w:val="002F5339"/>
    <w:rsid w:val="002F53FE"/>
    <w:rsid w:val="002F5783"/>
    <w:rsid w:val="002F5963"/>
    <w:rsid w:val="002F5BB8"/>
    <w:rsid w:val="002F6145"/>
    <w:rsid w:val="002F61FB"/>
    <w:rsid w:val="002F65D8"/>
    <w:rsid w:val="002F6AE0"/>
    <w:rsid w:val="002F6C64"/>
    <w:rsid w:val="002F6D2D"/>
    <w:rsid w:val="002F6ED8"/>
    <w:rsid w:val="002F6F25"/>
    <w:rsid w:val="002F7062"/>
    <w:rsid w:val="002F744A"/>
    <w:rsid w:val="002F74FF"/>
    <w:rsid w:val="002F7A3D"/>
    <w:rsid w:val="002F7AD6"/>
    <w:rsid w:val="002F7B20"/>
    <w:rsid w:val="002F7BCC"/>
    <w:rsid w:val="002F7D19"/>
    <w:rsid w:val="002F7D40"/>
    <w:rsid w:val="003000CB"/>
    <w:rsid w:val="0030019F"/>
    <w:rsid w:val="003007A6"/>
    <w:rsid w:val="00300BBD"/>
    <w:rsid w:val="00300D24"/>
    <w:rsid w:val="00301005"/>
    <w:rsid w:val="003012F0"/>
    <w:rsid w:val="003015BF"/>
    <w:rsid w:val="003017E1"/>
    <w:rsid w:val="00301889"/>
    <w:rsid w:val="00301975"/>
    <w:rsid w:val="003019C2"/>
    <w:rsid w:val="00301B93"/>
    <w:rsid w:val="00301C99"/>
    <w:rsid w:val="00301D55"/>
    <w:rsid w:val="00301E68"/>
    <w:rsid w:val="00301F7F"/>
    <w:rsid w:val="0030202E"/>
    <w:rsid w:val="0030206A"/>
    <w:rsid w:val="00302265"/>
    <w:rsid w:val="003022C6"/>
    <w:rsid w:val="00302357"/>
    <w:rsid w:val="00302605"/>
    <w:rsid w:val="003026F3"/>
    <w:rsid w:val="0030292E"/>
    <w:rsid w:val="00302B56"/>
    <w:rsid w:val="003031B2"/>
    <w:rsid w:val="00303DDB"/>
    <w:rsid w:val="00303E7F"/>
    <w:rsid w:val="00303F56"/>
    <w:rsid w:val="00304059"/>
    <w:rsid w:val="003042BA"/>
    <w:rsid w:val="003043D2"/>
    <w:rsid w:val="00304677"/>
    <w:rsid w:val="0030499C"/>
    <w:rsid w:val="003049A8"/>
    <w:rsid w:val="00304D66"/>
    <w:rsid w:val="003053EA"/>
    <w:rsid w:val="00305888"/>
    <w:rsid w:val="0030591F"/>
    <w:rsid w:val="00305C81"/>
    <w:rsid w:val="00305DC2"/>
    <w:rsid w:val="00305E4B"/>
    <w:rsid w:val="0030609C"/>
    <w:rsid w:val="00306252"/>
    <w:rsid w:val="003066A6"/>
    <w:rsid w:val="003069E3"/>
    <w:rsid w:val="00306A01"/>
    <w:rsid w:val="00306C37"/>
    <w:rsid w:val="00306CDE"/>
    <w:rsid w:val="00306D04"/>
    <w:rsid w:val="00306F5A"/>
    <w:rsid w:val="003070E0"/>
    <w:rsid w:val="0030717F"/>
    <w:rsid w:val="003075B1"/>
    <w:rsid w:val="00307ADB"/>
    <w:rsid w:val="00307BC2"/>
    <w:rsid w:val="00307D91"/>
    <w:rsid w:val="00310698"/>
    <w:rsid w:val="00310841"/>
    <w:rsid w:val="003108D5"/>
    <w:rsid w:val="00310B4B"/>
    <w:rsid w:val="00310D46"/>
    <w:rsid w:val="00310DA5"/>
    <w:rsid w:val="00310DC8"/>
    <w:rsid w:val="00310E98"/>
    <w:rsid w:val="00310EE2"/>
    <w:rsid w:val="00311094"/>
    <w:rsid w:val="003110A2"/>
    <w:rsid w:val="003112B8"/>
    <w:rsid w:val="0031160C"/>
    <w:rsid w:val="0031166B"/>
    <w:rsid w:val="0031178D"/>
    <w:rsid w:val="00311918"/>
    <w:rsid w:val="00311AE0"/>
    <w:rsid w:val="00311ED4"/>
    <w:rsid w:val="00312159"/>
    <w:rsid w:val="0031219C"/>
    <w:rsid w:val="003122D8"/>
    <w:rsid w:val="00312388"/>
    <w:rsid w:val="003123D9"/>
    <w:rsid w:val="003125E0"/>
    <w:rsid w:val="00312AB6"/>
    <w:rsid w:val="00312B68"/>
    <w:rsid w:val="00312B74"/>
    <w:rsid w:val="00312D63"/>
    <w:rsid w:val="00312F33"/>
    <w:rsid w:val="00312F60"/>
    <w:rsid w:val="00312F7C"/>
    <w:rsid w:val="00312FD3"/>
    <w:rsid w:val="0031301D"/>
    <w:rsid w:val="00313190"/>
    <w:rsid w:val="003131D4"/>
    <w:rsid w:val="0031321D"/>
    <w:rsid w:val="00313306"/>
    <w:rsid w:val="0031334E"/>
    <w:rsid w:val="0031350D"/>
    <w:rsid w:val="00313564"/>
    <w:rsid w:val="003136E4"/>
    <w:rsid w:val="0031387F"/>
    <w:rsid w:val="00313895"/>
    <w:rsid w:val="0031391F"/>
    <w:rsid w:val="00313B4C"/>
    <w:rsid w:val="00313ED8"/>
    <w:rsid w:val="0031405B"/>
    <w:rsid w:val="00314379"/>
    <w:rsid w:val="00314B3E"/>
    <w:rsid w:val="00314B85"/>
    <w:rsid w:val="00314B9D"/>
    <w:rsid w:val="00314CD2"/>
    <w:rsid w:val="00314E12"/>
    <w:rsid w:val="00314E15"/>
    <w:rsid w:val="00314EB8"/>
    <w:rsid w:val="00314F0F"/>
    <w:rsid w:val="0031531F"/>
    <w:rsid w:val="003154B7"/>
    <w:rsid w:val="0031584A"/>
    <w:rsid w:val="003158B5"/>
    <w:rsid w:val="00315C79"/>
    <w:rsid w:val="00315D59"/>
    <w:rsid w:val="00315D8B"/>
    <w:rsid w:val="00315E0F"/>
    <w:rsid w:val="003161FE"/>
    <w:rsid w:val="003162C9"/>
    <w:rsid w:val="003163B0"/>
    <w:rsid w:val="0031645E"/>
    <w:rsid w:val="00316654"/>
    <w:rsid w:val="003166F3"/>
    <w:rsid w:val="003167DF"/>
    <w:rsid w:val="00316B82"/>
    <w:rsid w:val="00316BDC"/>
    <w:rsid w:val="00316CD9"/>
    <w:rsid w:val="00316D3D"/>
    <w:rsid w:val="00316DFF"/>
    <w:rsid w:val="00317012"/>
    <w:rsid w:val="00317037"/>
    <w:rsid w:val="00317209"/>
    <w:rsid w:val="003173B0"/>
    <w:rsid w:val="00317786"/>
    <w:rsid w:val="0031784F"/>
    <w:rsid w:val="003179AF"/>
    <w:rsid w:val="00317B02"/>
    <w:rsid w:val="00317BD4"/>
    <w:rsid w:val="00317BE4"/>
    <w:rsid w:val="00317C69"/>
    <w:rsid w:val="00317E1F"/>
    <w:rsid w:val="00317FF3"/>
    <w:rsid w:val="00320247"/>
    <w:rsid w:val="00320283"/>
    <w:rsid w:val="0032038C"/>
    <w:rsid w:val="0032064E"/>
    <w:rsid w:val="003208F3"/>
    <w:rsid w:val="00320968"/>
    <w:rsid w:val="00320A1F"/>
    <w:rsid w:val="00320A3C"/>
    <w:rsid w:val="00320E69"/>
    <w:rsid w:val="003211A6"/>
    <w:rsid w:val="003213FC"/>
    <w:rsid w:val="003218CB"/>
    <w:rsid w:val="00321DF0"/>
    <w:rsid w:val="00321E8D"/>
    <w:rsid w:val="00322107"/>
    <w:rsid w:val="0032210C"/>
    <w:rsid w:val="003221EE"/>
    <w:rsid w:val="00322242"/>
    <w:rsid w:val="003222C6"/>
    <w:rsid w:val="00322410"/>
    <w:rsid w:val="003224F8"/>
    <w:rsid w:val="00322654"/>
    <w:rsid w:val="0032284B"/>
    <w:rsid w:val="00322987"/>
    <w:rsid w:val="00322A7C"/>
    <w:rsid w:val="00322D64"/>
    <w:rsid w:val="00322DC3"/>
    <w:rsid w:val="00323125"/>
    <w:rsid w:val="00323236"/>
    <w:rsid w:val="0032324C"/>
    <w:rsid w:val="00323349"/>
    <w:rsid w:val="00323458"/>
    <w:rsid w:val="00323459"/>
    <w:rsid w:val="00323895"/>
    <w:rsid w:val="003239BD"/>
    <w:rsid w:val="00323C73"/>
    <w:rsid w:val="00323D20"/>
    <w:rsid w:val="00323DA3"/>
    <w:rsid w:val="00323EBD"/>
    <w:rsid w:val="003242E4"/>
    <w:rsid w:val="003248B4"/>
    <w:rsid w:val="003248E4"/>
    <w:rsid w:val="00324BCC"/>
    <w:rsid w:val="00324D2A"/>
    <w:rsid w:val="00324DF3"/>
    <w:rsid w:val="00324E72"/>
    <w:rsid w:val="0032532D"/>
    <w:rsid w:val="003254DF"/>
    <w:rsid w:val="00325810"/>
    <w:rsid w:val="003258CF"/>
    <w:rsid w:val="00325A46"/>
    <w:rsid w:val="00325EA7"/>
    <w:rsid w:val="003260F8"/>
    <w:rsid w:val="00326153"/>
    <w:rsid w:val="003263C3"/>
    <w:rsid w:val="00326483"/>
    <w:rsid w:val="003267B2"/>
    <w:rsid w:val="003268B4"/>
    <w:rsid w:val="00326922"/>
    <w:rsid w:val="00326A91"/>
    <w:rsid w:val="00326BA9"/>
    <w:rsid w:val="00326CE3"/>
    <w:rsid w:val="00326DFA"/>
    <w:rsid w:val="00326FC7"/>
    <w:rsid w:val="0032748F"/>
    <w:rsid w:val="003274B4"/>
    <w:rsid w:val="003274D7"/>
    <w:rsid w:val="003276E8"/>
    <w:rsid w:val="003277DD"/>
    <w:rsid w:val="00327A3C"/>
    <w:rsid w:val="00327B22"/>
    <w:rsid w:val="00327BBE"/>
    <w:rsid w:val="00327DB8"/>
    <w:rsid w:val="00327EF7"/>
    <w:rsid w:val="00327FD0"/>
    <w:rsid w:val="003304F2"/>
    <w:rsid w:val="003305AE"/>
    <w:rsid w:val="00330760"/>
    <w:rsid w:val="003307E8"/>
    <w:rsid w:val="003308A1"/>
    <w:rsid w:val="003308DB"/>
    <w:rsid w:val="00330AD3"/>
    <w:rsid w:val="00330BDA"/>
    <w:rsid w:val="00330C6A"/>
    <w:rsid w:val="00330D43"/>
    <w:rsid w:val="00330E13"/>
    <w:rsid w:val="00331083"/>
    <w:rsid w:val="00331246"/>
    <w:rsid w:val="003312D5"/>
    <w:rsid w:val="00331301"/>
    <w:rsid w:val="003315BC"/>
    <w:rsid w:val="003319DE"/>
    <w:rsid w:val="00331CF0"/>
    <w:rsid w:val="00331F57"/>
    <w:rsid w:val="003320C1"/>
    <w:rsid w:val="003321AD"/>
    <w:rsid w:val="00332507"/>
    <w:rsid w:val="00332998"/>
    <w:rsid w:val="003329AF"/>
    <w:rsid w:val="00332D4B"/>
    <w:rsid w:val="00332D9A"/>
    <w:rsid w:val="00332DF2"/>
    <w:rsid w:val="00332F91"/>
    <w:rsid w:val="00333022"/>
    <w:rsid w:val="00333295"/>
    <w:rsid w:val="003338E3"/>
    <w:rsid w:val="00333A9B"/>
    <w:rsid w:val="00333CCD"/>
    <w:rsid w:val="00333D04"/>
    <w:rsid w:val="00333D65"/>
    <w:rsid w:val="00333E72"/>
    <w:rsid w:val="0033424D"/>
    <w:rsid w:val="00334355"/>
    <w:rsid w:val="003345EF"/>
    <w:rsid w:val="00334855"/>
    <w:rsid w:val="0033492B"/>
    <w:rsid w:val="00334C00"/>
    <w:rsid w:val="00334E2D"/>
    <w:rsid w:val="0033516A"/>
    <w:rsid w:val="0033519A"/>
    <w:rsid w:val="00335599"/>
    <w:rsid w:val="003355B7"/>
    <w:rsid w:val="0033578E"/>
    <w:rsid w:val="003358DA"/>
    <w:rsid w:val="003359FC"/>
    <w:rsid w:val="00335C23"/>
    <w:rsid w:val="003362C1"/>
    <w:rsid w:val="003366F0"/>
    <w:rsid w:val="0033697A"/>
    <w:rsid w:val="003369ED"/>
    <w:rsid w:val="00336A27"/>
    <w:rsid w:val="00336AB1"/>
    <w:rsid w:val="00336B29"/>
    <w:rsid w:val="00336B46"/>
    <w:rsid w:val="00336BFC"/>
    <w:rsid w:val="00336EE5"/>
    <w:rsid w:val="00336F91"/>
    <w:rsid w:val="003370B5"/>
    <w:rsid w:val="0033719B"/>
    <w:rsid w:val="00337740"/>
    <w:rsid w:val="003377FF"/>
    <w:rsid w:val="00337915"/>
    <w:rsid w:val="003379A7"/>
    <w:rsid w:val="003379DC"/>
    <w:rsid w:val="003379FF"/>
    <w:rsid w:val="0034004B"/>
    <w:rsid w:val="003400EC"/>
    <w:rsid w:val="003402B3"/>
    <w:rsid w:val="0034055F"/>
    <w:rsid w:val="0034058D"/>
    <w:rsid w:val="003405FF"/>
    <w:rsid w:val="00340690"/>
    <w:rsid w:val="003407AA"/>
    <w:rsid w:val="00340983"/>
    <w:rsid w:val="003409CF"/>
    <w:rsid w:val="00340A9D"/>
    <w:rsid w:val="00340DC9"/>
    <w:rsid w:val="00340E21"/>
    <w:rsid w:val="00340EED"/>
    <w:rsid w:val="003411CE"/>
    <w:rsid w:val="00341288"/>
    <w:rsid w:val="003412B2"/>
    <w:rsid w:val="0034160C"/>
    <w:rsid w:val="003416E3"/>
    <w:rsid w:val="003419CF"/>
    <w:rsid w:val="00341A4B"/>
    <w:rsid w:val="00341BB0"/>
    <w:rsid w:val="00341CD3"/>
    <w:rsid w:val="00341D58"/>
    <w:rsid w:val="00341DEE"/>
    <w:rsid w:val="00341E2A"/>
    <w:rsid w:val="00341E3D"/>
    <w:rsid w:val="0034200C"/>
    <w:rsid w:val="0034250D"/>
    <w:rsid w:val="0034263A"/>
    <w:rsid w:val="003429E0"/>
    <w:rsid w:val="00342A4A"/>
    <w:rsid w:val="00342DBE"/>
    <w:rsid w:val="00342DD4"/>
    <w:rsid w:val="00342FE5"/>
    <w:rsid w:val="003432BA"/>
    <w:rsid w:val="00343803"/>
    <w:rsid w:val="0034385D"/>
    <w:rsid w:val="0034386F"/>
    <w:rsid w:val="00343B55"/>
    <w:rsid w:val="00343D47"/>
    <w:rsid w:val="00343FBB"/>
    <w:rsid w:val="00344060"/>
    <w:rsid w:val="0034409E"/>
    <w:rsid w:val="003441E7"/>
    <w:rsid w:val="003443FF"/>
    <w:rsid w:val="003445D8"/>
    <w:rsid w:val="00344648"/>
    <w:rsid w:val="00344D07"/>
    <w:rsid w:val="00344DA0"/>
    <w:rsid w:val="00344DC4"/>
    <w:rsid w:val="00344EEF"/>
    <w:rsid w:val="00344FBF"/>
    <w:rsid w:val="00345403"/>
    <w:rsid w:val="00345631"/>
    <w:rsid w:val="00345B21"/>
    <w:rsid w:val="00345BEF"/>
    <w:rsid w:val="00345CB3"/>
    <w:rsid w:val="00345E95"/>
    <w:rsid w:val="00346684"/>
    <w:rsid w:val="00346E3A"/>
    <w:rsid w:val="00346EA0"/>
    <w:rsid w:val="00347333"/>
    <w:rsid w:val="003474C9"/>
    <w:rsid w:val="00347546"/>
    <w:rsid w:val="003476BD"/>
    <w:rsid w:val="00347709"/>
    <w:rsid w:val="00347BD7"/>
    <w:rsid w:val="00347C8C"/>
    <w:rsid w:val="00347F0E"/>
    <w:rsid w:val="0035010E"/>
    <w:rsid w:val="0035013A"/>
    <w:rsid w:val="0035050A"/>
    <w:rsid w:val="00350FC2"/>
    <w:rsid w:val="00351238"/>
    <w:rsid w:val="00351292"/>
    <w:rsid w:val="003512B2"/>
    <w:rsid w:val="00351670"/>
    <w:rsid w:val="00351A26"/>
    <w:rsid w:val="00351ACD"/>
    <w:rsid w:val="00351B12"/>
    <w:rsid w:val="00351CEE"/>
    <w:rsid w:val="00351DBC"/>
    <w:rsid w:val="00351E75"/>
    <w:rsid w:val="00351F02"/>
    <w:rsid w:val="003521BE"/>
    <w:rsid w:val="003525E5"/>
    <w:rsid w:val="003525F3"/>
    <w:rsid w:val="0035281C"/>
    <w:rsid w:val="00352C70"/>
    <w:rsid w:val="00352CBB"/>
    <w:rsid w:val="00352DD3"/>
    <w:rsid w:val="00352E6A"/>
    <w:rsid w:val="0035304C"/>
    <w:rsid w:val="00353069"/>
    <w:rsid w:val="0035328F"/>
    <w:rsid w:val="003536A8"/>
    <w:rsid w:val="003536E0"/>
    <w:rsid w:val="003537AC"/>
    <w:rsid w:val="00353947"/>
    <w:rsid w:val="003539E5"/>
    <w:rsid w:val="003539E7"/>
    <w:rsid w:val="00353B6B"/>
    <w:rsid w:val="00353F36"/>
    <w:rsid w:val="00353FD9"/>
    <w:rsid w:val="0035421A"/>
    <w:rsid w:val="00354785"/>
    <w:rsid w:val="003548A6"/>
    <w:rsid w:val="00354BD8"/>
    <w:rsid w:val="00354BE9"/>
    <w:rsid w:val="00354FD3"/>
    <w:rsid w:val="00355013"/>
    <w:rsid w:val="0035531B"/>
    <w:rsid w:val="00355479"/>
    <w:rsid w:val="0035561F"/>
    <w:rsid w:val="00355835"/>
    <w:rsid w:val="00355C0D"/>
    <w:rsid w:val="00355C68"/>
    <w:rsid w:val="00355CBC"/>
    <w:rsid w:val="00355D14"/>
    <w:rsid w:val="00355D6D"/>
    <w:rsid w:val="00355EFE"/>
    <w:rsid w:val="00356016"/>
    <w:rsid w:val="00356117"/>
    <w:rsid w:val="0035642B"/>
    <w:rsid w:val="003565E1"/>
    <w:rsid w:val="0035685A"/>
    <w:rsid w:val="003569B5"/>
    <w:rsid w:val="00356BE4"/>
    <w:rsid w:val="00356C2E"/>
    <w:rsid w:val="00356D17"/>
    <w:rsid w:val="00356D45"/>
    <w:rsid w:val="00356D8F"/>
    <w:rsid w:val="00356DD8"/>
    <w:rsid w:val="0035705D"/>
    <w:rsid w:val="0035715F"/>
    <w:rsid w:val="0035731A"/>
    <w:rsid w:val="0035742D"/>
    <w:rsid w:val="00357492"/>
    <w:rsid w:val="00357498"/>
    <w:rsid w:val="003576AC"/>
    <w:rsid w:val="00357B30"/>
    <w:rsid w:val="00357C21"/>
    <w:rsid w:val="0036021E"/>
    <w:rsid w:val="00360221"/>
    <w:rsid w:val="0036028E"/>
    <w:rsid w:val="003602E1"/>
    <w:rsid w:val="00360497"/>
    <w:rsid w:val="003606D9"/>
    <w:rsid w:val="0036096A"/>
    <w:rsid w:val="00360BDA"/>
    <w:rsid w:val="00360D45"/>
    <w:rsid w:val="00360DFB"/>
    <w:rsid w:val="00360E1E"/>
    <w:rsid w:val="00360EE5"/>
    <w:rsid w:val="00360F2B"/>
    <w:rsid w:val="00360FD7"/>
    <w:rsid w:val="0036101C"/>
    <w:rsid w:val="00361187"/>
    <w:rsid w:val="003611B1"/>
    <w:rsid w:val="00361223"/>
    <w:rsid w:val="003616C7"/>
    <w:rsid w:val="0036178D"/>
    <w:rsid w:val="0036182A"/>
    <w:rsid w:val="00361840"/>
    <w:rsid w:val="00361972"/>
    <w:rsid w:val="00361C3F"/>
    <w:rsid w:val="00361D4C"/>
    <w:rsid w:val="00361D7F"/>
    <w:rsid w:val="00361D8B"/>
    <w:rsid w:val="00361EA4"/>
    <w:rsid w:val="0036219D"/>
    <w:rsid w:val="003622EB"/>
    <w:rsid w:val="00362655"/>
    <w:rsid w:val="003627EA"/>
    <w:rsid w:val="00362964"/>
    <w:rsid w:val="00362BFC"/>
    <w:rsid w:val="00362C72"/>
    <w:rsid w:val="003630A9"/>
    <w:rsid w:val="00363659"/>
    <w:rsid w:val="00363BC3"/>
    <w:rsid w:val="00364196"/>
    <w:rsid w:val="00364378"/>
    <w:rsid w:val="00364410"/>
    <w:rsid w:val="0036447F"/>
    <w:rsid w:val="0036450F"/>
    <w:rsid w:val="00364517"/>
    <w:rsid w:val="00364572"/>
    <w:rsid w:val="0036464A"/>
    <w:rsid w:val="003646F4"/>
    <w:rsid w:val="003649FB"/>
    <w:rsid w:val="00364A9C"/>
    <w:rsid w:val="00365280"/>
    <w:rsid w:val="00365382"/>
    <w:rsid w:val="0036553C"/>
    <w:rsid w:val="00365585"/>
    <w:rsid w:val="003658B2"/>
    <w:rsid w:val="003658B4"/>
    <w:rsid w:val="003658BC"/>
    <w:rsid w:val="0036595D"/>
    <w:rsid w:val="00365ABD"/>
    <w:rsid w:val="00365CF3"/>
    <w:rsid w:val="00365EBE"/>
    <w:rsid w:val="00365ECA"/>
    <w:rsid w:val="00365F3C"/>
    <w:rsid w:val="003660A3"/>
    <w:rsid w:val="003661DC"/>
    <w:rsid w:val="003664D8"/>
    <w:rsid w:val="0036676A"/>
    <w:rsid w:val="003668DB"/>
    <w:rsid w:val="00366967"/>
    <w:rsid w:val="00366F50"/>
    <w:rsid w:val="003670D4"/>
    <w:rsid w:val="00367359"/>
    <w:rsid w:val="0036750A"/>
    <w:rsid w:val="0036765D"/>
    <w:rsid w:val="003677C2"/>
    <w:rsid w:val="003678BC"/>
    <w:rsid w:val="00367C08"/>
    <w:rsid w:val="00367D02"/>
    <w:rsid w:val="00367D21"/>
    <w:rsid w:val="00367E32"/>
    <w:rsid w:val="00370066"/>
    <w:rsid w:val="00370124"/>
    <w:rsid w:val="003704EB"/>
    <w:rsid w:val="00370501"/>
    <w:rsid w:val="0037086E"/>
    <w:rsid w:val="003709B2"/>
    <w:rsid w:val="00370A10"/>
    <w:rsid w:val="00370AF5"/>
    <w:rsid w:val="00370B23"/>
    <w:rsid w:val="00370B73"/>
    <w:rsid w:val="00370C16"/>
    <w:rsid w:val="00370C6F"/>
    <w:rsid w:val="00370E65"/>
    <w:rsid w:val="00370E93"/>
    <w:rsid w:val="00370F7F"/>
    <w:rsid w:val="00370FF8"/>
    <w:rsid w:val="003710A2"/>
    <w:rsid w:val="00371605"/>
    <w:rsid w:val="0037168B"/>
    <w:rsid w:val="00371864"/>
    <w:rsid w:val="00371B0B"/>
    <w:rsid w:val="00371CFF"/>
    <w:rsid w:val="0037217B"/>
    <w:rsid w:val="00372262"/>
    <w:rsid w:val="0037248D"/>
    <w:rsid w:val="003728EC"/>
    <w:rsid w:val="00372AC7"/>
    <w:rsid w:val="00372AEA"/>
    <w:rsid w:val="00372B84"/>
    <w:rsid w:val="00372D66"/>
    <w:rsid w:val="00372EC1"/>
    <w:rsid w:val="0037308F"/>
    <w:rsid w:val="003731BD"/>
    <w:rsid w:val="00373357"/>
    <w:rsid w:val="00373457"/>
    <w:rsid w:val="00373483"/>
    <w:rsid w:val="003734C1"/>
    <w:rsid w:val="00373559"/>
    <w:rsid w:val="0037388E"/>
    <w:rsid w:val="00373B02"/>
    <w:rsid w:val="00373E9F"/>
    <w:rsid w:val="0037431A"/>
    <w:rsid w:val="003745E0"/>
    <w:rsid w:val="003749E6"/>
    <w:rsid w:val="00374AA4"/>
    <w:rsid w:val="00374AED"/>
    <w:rsid w:val="00374CA5"/>
    <w:rsid w:val="00374F2E"/>
    <w:rsid w:val="00374F88"/>
    <w:rsid w:val="00374FCF"/>
    <w:rsid w:val="003758A3"/>
    <w:rsid w:val="00375A77"/>
    <w:rsid w:val="00375C9E"/>
    <w:rsid w:val="00375D4A"/>
    <w:rsid w:val="00375EB6"/>
    <w:rsid w:val="00375F7E"/>
    <w:rsid w:val="003760C8"/>
    <w:rsid w:val="003761B9"/>
    <w:rsid w:val="00376483"/>
    <w:rsid w:val="0037657E"/>
    <w:rsid w:val="003765C8"/>
    <w:rsid w:val="003765F6"/>
    <w:rsid w:val="003766C2"/>
    <w:rsid w:val="003766D2"/>
    <w:rsid w:val="00376815"/>
    <w:rsid w:val="003768CE"/>
    <w:rsid w:val="00376B5C"/>
    <w:rsid w:val="00376FDA"/>
    <w:rsid w:val="0037706D"/>
    <w:rsid w:val="003772B7"/>
    <w:rsid w:val="00377363"/>
    <w:rsid w:val="003777FC"/>
    <w:rsid w:val="00377A6A"/>
    <w:rsid w:val="00377DC6"/>
    <w:rsid w:val="00380082"/>
    <w:rsid w:val="003800C2"/>
    <w:rsid w:val="00380140"/>
    <w:rsid w:val="003804BF"/>
    <w:rsid w:val="003804E8"/>
    <w:rsid w:val="00380522"/>
    <w:rsid w:val="00380895"/>
    <w:rsid w:val="00380946"/>
    <w:rsid w:val="00380AD0"/>
    <w:rsid w:val="00380AFC"/>
    <w:rsid w:val="00380D0B"/>
    <w:rsid w:val="00380D6A"/>
    <w:rsid w:val="00380D9B"/>
    <w:rsid w:val="00381001"/>
    <w:rsid w:val="00381127"/>
    <w:rsid w:val="003811A1"/>
    <w:rsid w:val="0038126B"/>
    <w:rsid w:val="0038133C"/>
    <w:rsid w:val="00381472"/>
    <w:rsid w:val="003814BB"/>
    <w:rsid w:val="003815D5"/>
    <w:rsid w:val="0038182B"/>
    <w:rsid w:val="00381855"/>
    <w:rsid w:val="003818C7"/>
    <w:rsid w:val="003819B9"/>
    <w:rsid w:val="003819C8"/>
    <w:rsid w:val="00381AF4"/>
    <w:rsid w:val="00381B2E"/>
    <w:rsid w:val="00381BD2"/>
    <w:rsid w:val="00382168"/>
    <w:rsid w:val="00382185"/>
    <w:rsid w:val="003821F9"/>
    <w:rsid w:val="003825B4"/>
    <w:rsid w:val="003825BF"/>
    <w:rsid w:val="00382DBF"/>
    <w:rsid w:val="0038312C"/>
    <w:rsid w:val="0038329A"/>
    <w:rsid w:val="003837DF"/>
    <w:rsid w:val="00383CB0"/>
    <w:rsid w:val="00383D42"/>
    <w:rsid w:val="00383DE1"/>
    <w:rsid w:val="00383EF3"/>
    <w:rsid w:val="00383FCD"/>
    <w:rsid w:val="00384041"/>
    <w:rsid w:val="00384108"/>
    <w:rsid w:val="00384496"/>
    <w:rsid w:val="00384524"/>
    <w:rsid w:val="00384721"/>
    <w:rsid w:val="00384735"/>
    <w:rsid w:val="00384759"/>
    <w:rsid w:val="003847AF"/>
    <w:rsid w:val="003847CC"/>
    <w:rsid w:val="003848C4"/>
    <w:rsid w:val="00384BDE"/>
    <w:rsid w:val="00384CF7"/>
    <w:rsid w:val="00384DF6"/>
    <w:rsid w:val="003850DB"/>
    <w:rsid w:val="0038520A"/>
    <w:rsid w:val="003852BB"/>
    <w:rsid w:val="003852CC"/>
    <w:rsid w:val="0038537D"/>
    <w:rsid w:val="003858BE"/>
    <w:rsid w:val="00385CD6"/>
    <w:rsid w:val="00386156"/>
    <w:rsid w:val="003861A7"/>
    <w:rsid w:val="0038630D"/>
    <w:rsid w:val="0038645D"/>
    <w:rsid w:val="003865E8"/>
    <w:rsid w:val="0038666A"/>
    <w:rsid w:val="00386A10"/>
    <w:rsid w:val="00386B27"/>
    <w:rsid w:val="00386D3F"/>
    <w:rsid w:val="00386F74"/>
    <w:rsid w:val="003870A0"/>
    <w:rsid w:val="003870FB"/>
    <w:rsid w:val="0038714D"/>
    <w:rsid w:val="0038765F"/>
    <w:rsid w:val="003877EF"/>
    <w:rsid w:val="00387DF2"/>
    <w:rsid w:val="0039005E"/>
    <w:rsid w:val="00390120"/>
    <w:rsid w:val="003901C2"/>
    <w:rsid w:val="003903B9"/>
    <w:rsid w:val="00390401"/>
    <w:rsid w:val="0039049F"/>
    <w:rsid w:val="00390655"/>
    <w:rsid w:val="00390719"/>
    <w:rsid w:val="00390902"/>
    <w:rsid w:val="00390993"/>
    <w:rsid w:val="00390E18"/>
    <w:rsid w:val="00390E9D"/>
    <w:rsid w:val="00390F67"/>
    <w:rsid w:val="00391084"/>
    <w:rsid w:val="003910B0"/>
    <w:rsid w:val="003911C0"/>
    <w:rsid w:val="00391466"/>
    <w:rsid w:val="0039171F"/>
    <w:rsid w:val="003918BF"/>
    <w:rsid w:val="00391CBA"/>
    <w:rsid w:val="00391FF3"/>
    <w:rsid w:val="00392042"/>
    <w:rsid w:val="00392178"/>
    <w:rsid w:val="003922C6"/>
    <w:rsid w:val="003922D6"/>
    <w:rsid w:val="00392454"/>
    <w:rsid w:val="0039247D"/>
    <w:rsid w:val="003925E2"/>
    <w:rsid w:val="0039266D"/>
    <w:rsid w:val="003928C5"/>
    <w:rsid w:val="003929BF"/>
    <w:rsid w:val="00392B68"/>
    <w:rsid w:val="00392D57"/>
    <w:rsid w:val="00392DC2"/>
    <w:rsid w:val="00392F09"/>
    <w:rsid w:val="0039300C"/>
    <w:rsid w:val="003931AC"/>
    <w:rsid w:val="003931C0"/>
    <w:rsid w:val="003932D9"/>
    <w:rsid w:val="00393520"/>
    <w:rsid w:val="0039386B"/>
    <w:rsid w:val="00393A12"/>
    <w:rsid w:val="00393FAA"/>
    <w:rsid w:val="003941FC"/>
    <w:rsid w:val="003942B8"/>
    <w:rsid w:val="003945BC"/>
    <w:rsid w:val="00394655"/>
    <w:rsid w:val="003947CF"/>
    <w:rsid w:val="0039492B"/>
    <w:rsid w:val="00394A67"/>
    <w:rsid w:val="00394C6C"/>
    <w:rsid w:val="00394CDF"/>
    <w:rsid w:val="00394DEB"/>
    <w:rsid w:val="00394FAE"/>
    <w:rsid w:val="00395049"/>
    <w:rsid w:val="003951D1"/>
    <w:rsid w:val="003952F1"/>
    <w:rsid w:val="00395338"/>
    <w:rsid w:val="003955EF"/>
    <w:rsid w:val="003956B4"/>
    <w:rsid w:val="00395A62"/>
    <w:rsid w:val="00395B68"/>
    <w:rsid w:val="00395B7A"/>
    <w:rsid w:val="00395F06"/>
    <w:rsid w:val="003962AB"/>
    <w:rsid w:val="003964CD"/>
    <w:rsid w:val="003964F6"/>
    <w:rsid w:val="00396530"/>
    <w:rsid w:val="00396538"/>
    <w:rsid w:val="003965B3"/>
    <w:rsid w:val="00396700"/>
    <w:rsid w:val="003969A2"/>
    <w:rsid w:val="00396A26"/>
    <w:rsid w:val="00396AF3"/>
    <w:rsid w:val="00396B29"/>
    <w:rsid w:val="00396BC7"/>
    <w:rsid w:val="00396CB7"/>
    <w:rsid w:val="00396CC2"/>
    <w:rsid w:val="0039720C"/>
    <w:rsid w:val="0039771F"/>
    <w:rsid w:val="00397794"/>
    <w:rsid w:val="00397A7B"/>
    <w:rsid w:val="00397EEF"/>
    <w:rsid w:val="00397F35"/>
    <w:rsid w:val="003A00FD"/>
    <w:rsid w:val="003A0109"/>
    <w:rsid w:val="003A0175"/>
    <w:rsid w:val="003A02CD"/>
    <w:rsid w:val="003A0366"/>
    <w:rsid w:val="003A0516"/>
    <w:rsid w:val="003A09C9"/>
    <w:rsid w:val="003A0B7E"/>
    <w:rsid w:val="003A0CAE"/>
    <w:rsid w:val="003A0D8B"/>
    <w:rsid w:val="003A0F72"/>
    <w:rsid w:val="003A13AF"/>
    <w:rsid w:val="003A1524"/>
    <w:rsid w:val="003A169C"/>
    <w:rsid w:val="003A179B"/>
    <w:rsid w:val="003A17A7"/>
    <w:rsid w:val="003A17D0"/>
    <w:rsid w:val="003A1870"/>
    <w:rsid w:val="003A1AFA"/>
    <w:rsid w:val="003A1B52"/>
    <w:rsid w:val="003A1E90"/>
    <w:rsid w:val="003A1F10"/>
    <w:rsid w:val="003A2006"/>
    <w:rsid w:val="003A21DF"/>
    <w:rsid w:val="003A2294"/>
    <w:rsid w:val="003A2347"/>
    <w:rsid w:val="003A235B"/>
    <w:rsid w:val="003A24AF"/>
    <w:rsid w:val="003A286D"/>
    <w:rsid w:val="003A2B3D"/>
    <w:rsid w:val="003A2F71"/>
    <w:rsid w:val="003A31C9"/>
    <w:rsid w:val="003A336B"/>
    <w:rsid w:val="003A3971"/>
    <w:rsid w:val="003A3ACA"/>
    <w:rsid w:val="003A3CAF"/>
    <w:rsid w:val="003A3F5C"/>
    <w:rsid w:val="003A4A6E"/>
    <w:rsid w:val="003A4B70"/>
    <w:rsid w:val="003A4BB6"/>
    <w:rsid w:val="003A4BC4"/>
    <w:rsid w:val="003A4C8A"/>
    <w:rsid w:val="003A4E7F"/>
    <w:rsid w:val="003A4F79"/>
    <w:rsid w:val="003A4FE9"/>
    <w:rsid w:val="003A5090"/>
    <w:rsid w:val="003A5346"/>
    <w:rsid w:val="003A564F"/>
    <w:rsid w:val="003A5976"/>
    <w:rsid w:val="003A5D36"/>
    <w:rsid w:val="003A5FD9"/>
    <w:rsid w:val="003A62F8"/>
    <w:rsid w:val="003A6385"/>
    <w:rsid w:val="003A6568"/>
    <w:rsid w:val="003A656D"/>
    <w:rsid w:val="003A666C"/>
    <w:rsid w:val="003A676C"/>
    <w:rsid w:val="003A67E1"/>
    <w:rsid w:val="003A6A92"/>
    <w:rsid w:val="003A6E3A"/>
    <w:rsid w:val="003A6E8C"/>
    <w:rsid w:val="003A722F"/>
    <w:rsid w:val="003A72BF"/>
    <w:rsid w:val="003A7399"/>
    <w:rsid w:val="003A7C2E"/>
    <w:rsid w:val="003A7E68"/>
    <w:rsid w:val="003A7FEE"/>
    <w:rsid w:val="003B0024"/>
    <w:rsid w:val="003B0279"/>
    <w:rsid w:val="003B03B2"/>
    <w:rsid w:val="003B06D1"/>
    <w:rsid w:val="003B0B20"/>
    <w:rsid w:val="003B0D77"/>
    <w:rsid w:val="003B10AA"/>
    <w:rsid w:val="003B1190"/>
    <w:rsid w:val="003B1676"/>
    <w:rsid w:val="003B17F3"/>
    <w:rsid w:val="003B1A97"/>
    <w:rsid w:val="003B1AD5"/>
    <w:rsid w:val="003B1D3B"/>
    <w:rsid w:val="003B1E28"/>
    <w:rsid w:val="003B2438"/>
    <w:rsid w:val="003B2943"/>
    <w:rsid w:val="003B2ABB"/>
    <w:rsid w:val="003B2C8F"/>
    <w:rsid w:val="003B2D56"/>
    <w:rsid w:val="003B2E35"/>
    <w:rsid w:val="003B316A"/>
    <w:rsid w:val="003B33A8"/>
    <w:rsid w:val="003B366E"/>
    <w:rsid w:val="003B36E2"/>
    <w:rsid w:val="003B3951"/>
    <w:rsid w:val="003B39D3"/>
    <w:rsid w:val="003B3B74"/>
    <w:rsid w:val="003B3CDF"/>
    <w:rsid w:val="003B3D74"/>
    <w:rsid w:val="003B439A"/>
    <w:rsid w:val="003B4466"/>
    <w:rsid w:val="003B44AE"/>
    <w:rsid w:val="003B478D"/>
    <w:rsid w:val="003B4847"/>
    <w:rsid w:val="003B4B97"/>
    <w:rsid w:val="003B4FA5"/>
    <w:rsid w:val="003B508F"/>
    <w:rsid w:val="003B529D"/>
    <w:rsid w:val="003B52CB"/>
    <w:rsid w:val="003B547F"/>
    <w:rsid w:val="003B54C3"/>
    <w:rsid w:val="003B5569"/>
    <w:rsid w:val="003B5644"/>
    <w:rsid w:val="003B571E"/>
    <w:rsid w:val="003B5762"/>
    <w:rsid w:val="003B5837"/>
    <w:rsid w:val="003B58AC"/>
    <w:rsid w:val="003B5927"/>
    <w:rsid w:val="003B5BDC"/>
    <w:rsid w:val="003B602C"/>
    <w:rsid w:val="003B6129"/>
    <w:rsid w:val="003B63F8"/>
    <w:rsid w:val="003B64C9"/>
    <w:rsid w:val="003B64F3"/>
    <w:rsid w:val="003B6545"/>
    <w:rsid w:val="003B6581"/>
    <w:rsid w:val="003B6AA0"/>
    <w:rsid w:val="003B6BD8"/>
    <w:rsid w:val="003B6CAE"/>
    <w:rsid w:val="003B6D2E"/>
    <w:rsid w:val="003B6E71"/>
    <w:rsid w:val="003B6EDB"/>
    <w:rsid w:val="003B7176"/>
    <w:rsid w:val="003B71F4"/>
    <w:rsid w:val="003B737E"/>
    <w:rsid w:val="003B73D3"/>
    <w:rsid w:val="003B7520"/>
    <w:rsid w:val="003B75A1"/>
    <w:rsid w:val="003B75D6"/>
    <w:rsid w:val="003B7C9F"/>
    <w:rsid w:val="003B7DAC"/>
    <w:rsid w:val="003B7F4D"/>
    <w:rsid w:val="003C0372"/>
    <w:rsid w:val="003C037B"/>
    <w:rsid w:val="003C05F9"/>
    <w:rsid w:val="003C06BB"/>
    <w:rsid w:val="003C0764"/>
    <w:rsid w:val="003C0862"/>
    <w:rsid w:val="003C08CE"/>
    <w:rsid w:val="003C093D"/>
    <w:rsid w:val="003C099B"/>
    <w:rsid w:val="003C1488"/>
    <w:rsid w:val="003C1610"/>
    <w:rsid w:val="003C18AA"/>
    <w:rsid w:val="003C1A3C"/>
    <w:rsid w:val="003C1C09"/>
    <w:rsid w:val="003C1CA6"/>
    <w:rsid w:val="003C1DBF"/>
    <w:rsid w:val="003C1E22"/>
    <w:rsid w:val="003C1E3F"/>
    <w:rsid w:val="003C1E51"/>
    <w:rsid w:val="003C1EF5"/>
    <w:rsid w:val="003C1F85"/>
    <w:rsid w:val="003C1FF7"/>
    <w:rsid w:val="003C20C7"/>
    <w:rsid w:val="003C224D"/>
    <w:rsid w:val="003C2277"/>
    <w:rsid w:val="003C24B3"/>
    <w:rsid w:val="003C27DD"/>
    <w:rsid w:val="003C2955"/>
    <w:rsid w:val="003C2DC3"/>
    <w:rsid w:val="003C2F11"/>
    <w:rsid w:val="003C2F91"/>
    <w:rsid w:val="003C30C1"/>
    <w:rsid w:val="003C32F5"/>
    <w:rsid w:val="003C33B7"/>
    <w:rsid w:val="003C352C"/>
    <w:rsid w:val="003C3958"/>
    <w:rsid w:val="003C39B6"/>
    <w:rsid w:val="003C3B71"/>
    <w:rsid w:val="003C3C4F"/>
    <w:rsid w:val="003C3E69"/>
    <w:rsid w:val="003C40F0"/>
    <w:rsid w:val="003C40F6"/>
    <w:rsid w:val="003C4189"/>
    <w:rsid w:val="003C4204"/>
    <w:rsid w:val="003C424B"/>
    <w:rsid w:val="003C43E8"/>
    <w:rsid w:val="003C4591"/>
    <w:rsid w:val="003C4887"/>
    <w:rsid w:val="003C4A84"/>
    <w:rsid w:val="003C4AAF"/>
    <w:rsid w:val="003C4BD5"/>
    <w:rsid w:val="003C4C57"/>
    <w:rsid w:val="003C4F8C"/>
    <w:rsid w:val="003C4FB1"/>
    <w:rsid w:val="003C51F0"/>
    <w:rsid w:val="003C53AA"/>
    <w:rsid w:val="003C5423"/>
    <w:rsid w:val="003C557B"/>
    <w:rsid w:val="003C564F"/>
    <w:rsid w:val="003C582D"/>
    <w:rsid w:val="003C590B"/>
    <w:rsid w:val="003C5D7B"/>
    <w:rsid w:val="003C5E87"/>
    <w:rsid w:val="003C5F60"/>
    <w:rsid w:val="003C5F8A"/>
    <w:rsid w:val="003C60F2"/>
    <w:rsid w:val="003C62D3"/>
    <w:rsid w:val="003C63F1"/>
    <w:rsid w:val="003C6461"/>
    <w:rsid w:val="003C67B1"/>
    <w:rsid w:val="003C6A55"/>
    <w:rsid w:val="003C6ABB"/>
    <w:rsid w:val="003C6B0C"/>
    <w:rsid w:val="003C6B55"/>
    <w:rsid w:val="003C6B65"/>
    <w:rsid w:val="003C6B66"/>
    <w:rsid w:val="003C6DAA"/>
    <w:rsid w:val="003C6E13"/>
    <w:rsid w:val="003C6FA8"/>
    <w:rsid w:val="003C6FAE"/>
    <w:rsid w:val="003C71FA"/>
    <w:rsid w:val="003C7349"/>
    <w:rsid w:val="003C73C0"/>
    <w:rsid w:val="003C75F3"/>
    <w:rsid w:val="003C7686"/>
    <w:rsid w:val="003C76D6"/>
    <w:rsid w:val="003C774D"/>
    <w:rsid w:val="003C7753"/>
    <w:rsid w:val="003C7785"/>
    <w:rsid w:val="003C7890"/>
    <w:rsid w:val="003C795C"/>
    <w:rsid w:val="003C7977"/>
    <w:rsid w:val="003C7E5F"/>
    <w:rsid w:val="003C7FCC"/>
    <w:rsid w:val="003D001B"/>
    <w:rsid w:val="003D0051"/>
    <w:rsid w:val="003D00F1"/>
    <w:rsid w:val="003D042A"/>
    <w:rsid w:val="003D0757"/>
    <w:rsid w:val="003D0912"/>
    <w:rsid w:val="003D0B48"/>
    <w:rsid w:val="003D0DEF"/>
    <w:rsid w:val="003D118A"/>
    <w:rsid w:val="003D11EE"/>
    <w:rsid w:val="003D1367"/>
    <w:rsid w:val="003D13E0"/>
    <w:rsid w:val="003D1401"/>
    <w:rsid w:val="003D1500"/>
    <w:rsid w:val="003D15CF"/>
    <w:rsid w:val="003D18DB"/>
    <w:rsid w:val="003D18F5"/>
    <w:rsid w:val="003D1905"/>
    <w:rsid w:val="003D1A95"/>
    <w:rsid w:val="003D1DCA"/>
    <w:rsid w:val="003D1EFA"/>
    <w:rsid w:val="003D1F54"/>
    <w:rsid w:val="003D1FFE"/>
    <w:rsid w:val="003D20C0"/>
    <w:rsid w:val="003D216F"/>
    <w:rsid w:val="003D21E8"/>
    <w:rsid w:val="003D2227"/>
    <w:rsid w:val="003D2242"/>
    <w:rsid w:val="003D230B"/>
    <w:rsid w:val="003D2499"/>
    <w:rsid w:val="003D25E0"/>
    <w:rsid w:val="003D2724"/>
    <w:rsid w:val="003D28D0"/>
    <w:rsid w:val="003D2A05"/>
    <w:rsid w:val="003D2C6D"/>
    <w:rsid w:val="003D3027"/>
    <w:rsid w:val="003D3073"/>
    <w:rsid w:val="003D34A7"/>
    <w:rsid w:val="003D35C7"/>
    <w:rsid w:val="003D37F6"/>
    <w:rsid w:val="003D3ADE"/>
    <w:rsid w:val="003D3D92"/>
    <w:rsid w:val="003D3EA1"/>
    <w:rsid w:val="003D3F39"/>
    <w:rsid w:val="003D4300"/>
    <w:rsid w:val="003D4446"/>
    <w:rsid w:val="003D495F"/>
    <w:rsid w:val="003D49A0"/>
    <w:rsid w:val="003D4AAA"/>
    <w:rsid w:val="003D4B71"/>
    <w:rsid w:val="003D4DFA"/>
    <w:rsid w:val="003D4F77"/>
    <w:rsid w:val="003D5251"/>
    <w:rsid w:val="003D5364"/>
    <w:rsid w:val="003D539A"/>
    <w:rsid w:val="003D5717"/>
    <w:rsid w:val="003D59CB"/>
    <w:rsid w:val="003D59D4"/>
    <w:rsid w:val="003D5AF5"/>
    <w:rsid w:val="003D5B89"/>
    <w:rsid w:val="003D5CEF"/>
    <w:rsid w:val="003D5E17"/>
    <w:rsid w:val="003D6253"/>
    <w:rsid w:val="003D642C"/>
    <w:rsid w:val="003D665E"/>
    <w:rsid w:val="003D66D9"/>
    <w:rsid w:val="003D6761"/>
    <w:rsid w:val="003D691E"/>
    <w:rsid w:val="003D6E48"/>
    <w:rsid w:val="003D6FD8"/>
    <w:rsid w:val="003D706D"/>
    <w:rsid w:val="003D71BE"/>
    <w:rsid w:val="003D721E"/>
    <w:rsid w:val="003D7372"/>
    <w:rsid w:val="003D741E"/>
    <w:rsid w:val="003D74F1"/>
    <w:rsid w:val="003D75B8"/>
    <w:rsid w:val="003D75EF"/>
    <w:rsid w:val="003D765C"/>
    <w:rsid w:val="003D76EE"/>
    <w:rsid w:val="003D773D"/>
    <w:rsid w:val="003D7A72"/>
    <w:rsid w:val="003D7A97"/>
    <w:rsid w:val="003D7BAA"/>
    <w:rsid w:val="003D7C52"/>
    <w:rsid w:val="003E00C6"/>
    <w:rsid w:val="003E0306"/>
    <w:rsid w:val="003E030D"/>
    <w:rsid w:val="003E09EE"/>
    <w:rsid w:val="003E0CAF"/>
    <w:rsid w:val="003E0EB8"/>
    <w:rsid w:val="003E12A4"/>
    <w:rsid w:val="003E18CC"/>
    <w:rsid w:val="003E1F5C"/>
    <w:rsid w:val="003E1FC9"/>
    <w:rsid w:val="003E20C1"/>
    <w:rsid w:val="003E2311"/>
    <w:rsid w:val="003E23B6"/>
    <w:rsid w:val="003E246A"/>
    <w:rsid w:val="003E27F0"/>
    <w:rsid w:val="003E284E"/>
    <w:rsid w:val="003E2B0A"/>
    <w:rsid w:val="003E2B33"/>
    <w:rsid w:val="003E2B90"/>
    <w:rsid w:val="003E3008"/>
    <w:rsid w:val="003E30F0"/>
    <w:rsid w:val="003E3160"/>
    <w:rsid w:val="003E33AC"/>
    <w:rsid w:val="003E3BCB"/>
    <w:rsid w:val="003E3CB9"/>
    <w:rsid w:val="003E42BC"/>
    <w:rsid w:val="003E44BA"/>
    <w:rsid w:val="003E4783"/>
    <w:rsid w:val="003E4865"/>
    <w:rsid w:val="003E4B4C"/>
    <w:rsid w:val="003E4D4D"/>
    <w:rsid w:val="003E4F1E"/>
    <w:rsid w:val="003E5044"/>
    <w:rsid w:val="003E517B"/>
    <w:rsid w:val="003E53B7"/>
    <w:rsid w:val="003E53F1"/>
    <w:rsid w:val="003E5445"/>
    <w:rsid w:val="003E5682"/>
    <w:rsid w:val="003E56FD"/>
    <w:rsid w:val="003E57D7"/>
    <w:rsid w:val="003E57F5"/>
    <w:rsid w:val="003E5816"/>
    <w:rsid w:val="003E5D83"/>
    <w:rsid w:val="003E5DDD"/>
    <w:rsid w:val="003E5E55"/>
    <w:rsid w:val="003E5EE5"/>
    <w:rsid w:val="003E5F61"/>
    <w:rsid w:val="003E5FE1"/>
    <w:rsid w:val="003E63BE"/>
    <w:rsid w:val="003E65C3"/>
    <w:rsid w:val="003E664A"/>
    <w:rsid w:val="003E66FE"/>
    <w:rsid w:val="003E675C"/>
    <w:rsid w:val="003E67BA"/>
    <w:rsid w:val="003E6A18"/>
    <w:rsid w:val="003E6A54"/>
    <w:rsid w:val="003E6EBA"/>
    <w:rsid w:val="003E7006"/>
    <w:rsid w:val="003E744F"/>
    <w:rsid w:val="003E7517"/>
    <w:rsid w:val="003E7681"/>
    <w:rsid w:val="003E770F"/>
    <w:rsid w:val="003E7805"/>
    <w:rsid w:val="003E796C"/>
    <w:rsid w:val="003E7AC6"/>
    <w:rsid w:val="003E7C28"/>
    <w:rsid w:val="003E7CAE"/>
    <w:rsid w:val="003E7E0E"/>
    <w:rsid w:val="003F0356"/>
    <w:rsid w:val="003F0627"/>
    <w:rsid w:val="003F06D6"/>
    <w:rsid w:val="003F0834"/>
    <w:rsid w:val="003F0B86"/>
    <w:rsid w:val="003F0D32"/>
    <w:rsid w:val="003F0D5B"/>
    <w:rsid w:val="003F0E79"/>
    <w:rsid w:val="003F10FB"/>
    <w:rsid w:val="003F170A"/>
    <w:rsid w:val="003F17B5"/>
    <w:rsid w:val="003F1884"/>
    <w:rsid w:val="003F197F"/>
    <w:rsid w:val="003F1C5E"/>
    <w:rsid w:val="003F1D69"/>
    <w:rsid w:val="003F1FEC"/>
    <w:rsid w:val="003F2392"/>
    <w:rsid w:val="003F24F6"/>
    <w:rsid w:val="003F2D69"/>
    <w:rsid w:val="003F3134"/>
    <w:rsid w:val="003F3665"/>
    <w:rsid w:val="003F3733"/>
    <w:rsid w:val="003F3757"/>
    <w:rsid w:val="003F3BE8"/>
    <w:rsid w:val="003F3CBD"/>
    <w:rsid w:val="003F3FA9"/>
    <w:rsid w:val="003F4268"/>
    <w:rsid w:val="003F44CE"/>
    <w:rsid w:val="003F4600"/>
    <w:rsid w:val="003F4760"/>
    <w:rsid w:val="003F47BD"/>
    <w:rsid w:val="003F47FF"/>
    <w:rsid w:val="003F4CC7"/>
    <w:rsid w:val="003F4E4A"/>
    <w:rsid w:val="003F4ED3"/>
    <w:rsid w:val="003F4FAC"/>
    <w:rsid w:val="003F4FED"/>
    <w:rsid w:val="003F50EC"/>
    <w:rsid w:val="003F5218"/>
    <w:rsid w:val="003F5335"/>
    <w:rsid w:val="003F54A2"/>
    <w:rsid w:val="003F55CB"/>
    <w:rsid w:val="003F587C"/>
    <w:rsid w:val="003F5ADD"/>
    <w:rsid w:val="003F5C81"/>
    <w:rsid w:val="003F60A8"/>
    <w:rsid w:val="003F618A"/>
    <w:rsid w:val="003F62B5"/>
    <w:rsid w:val="003F6543"/>
    <w:rsid w:val="003F65FD"/>
    <w:rsid w:val="003F668E"/>
    <w:rsid w:val="003F685B"/>
    <w:rsid w:val="003F694F"/>
    <w:rsid w:val="003F6993"/>
    <w:rsid w:val="003F69AC"/>
    <w:rsid w:val="003F6C64"/>
    <w:rsid w:val="003F6D5F"/>
    <w:rsid w:val="003F6EAB"/>
    <w:rsid w:val="003F71A8"/>
    <w:rsid w:val="003F7350"/>
    <w:rsid w:val="003F73E7"/>
    <w:rsid w:val="003F75D2"/>
    <w:rsid w:val="003F75E6"/>
    <w:rsid w:val="003F75E8"/>
    <w:rsid w:val="003F7712"/>
    <w:rsid w:val="003F77F8"/>
    <w:rsid w:val="003F7982"/>
    <w:rsid w:val="003F7E0E"/>
    <w:rsid w:val="003F7ED8"/>
    <w:rsid w:val="0040035B"/>
    <w:rsid w:val="00400618"/>
    <w:rsid w:val="004006BE"/>
    <w:rsid w:val="00400704"/>
    <w:rsid w:val="0040078B"/>
    <w:rsid w:val="004007EF"/>
    <w:rsid w:val="00400A1C"/>
    <w:rsid w:val="00400A44"/>
    <w:rsid w:val="00400AAB"/>
    <w:rsid w:val="00400AFC"/>
    <w:rsid w:val="00400EAD"/>
    <w:rsid w:val="00400EAF"/>
    <w:rsid w:val="004011C1"/>
    <w:rsid w:val="004011F2"/>
    <w:rsid w:val="0040145E"/>
    <w:rsid w:val="004014B0"/>
    <w:rsid w:val="004018AA"/>
    <w:rsid w:val="0040193B"/>
    <w:rsid w:val="0040196E"/>
    <w:rsid w:val="004019BB"/>
    <w:rsid w:val="00401AA4"/>
    <w:rsid w:val="00401AC3"/>
    <w:rsid w:val="00401D7B"/>
    <w:rsid w:val="00401F8B"/>
    <w:rsid w:val="00401FD9"/>
    <w:rsid w:val="00402017"/>
    <w:rsid w:val="00402449"/>
    <w:rsid w:val="004024C6"/>
    <w:rsid w:val="004025DA"/>
    <w:rsid w:val="00402740"/>
    <w:rsid w:val="004027F8"/>
    <w:rsid w:val="00403038"/>
    <w:rsid w:val="004030E8"/>
    <w:rsid w:val="00403315"/>
    <w:rsid w:val="0040334C"/>
    <w:rsid w:val="00403353"/>
    <w:rsid w:val="0040335F"/>
    <w:rsid w:val="00403714"/>
    <w:rsid w:val="004037DD"/>
    <w:rsid w:val="00403A44"/>
    <w:rsid w:val="00403B24"/>
    <w:rsid w:val="00403C3D"/>
    <w:rsid w:val="00403D77"/>
    <w:rsid w:val="00403DD4"/>
    <w:rsid w:val="00403E7C"/>
    <w:rsid w:val="0040411D"/>
    <w:rsid w:val="00404EF7"/>
    <w:rsid w:val="00404F35"/>
    <w:rsid w:val="0040512A"/>
    <w:rsid w:val="004052DD"/>
    <w:rsid w:val="004054B3"/>
    <w:rsid w:val="0040559F"/>
    <w:rsid w:val="004055EC"/>
    <w:rsid w:val="00405951"/>
    <w:rsid w:val="00405B4E"/>
    <w:rsid w:val="00405BAA"/>
    <w:rsid w:val="00405CF1"/>
    <w:rsid w:val="00405E20"/>
    <w:rsid w:val="0040604A"/>
    <w:rsid w:val="00406108"/>
    <w:rsid w:val="00406235"/>
    <w:rsid w:val="0040673F"/>
    <w:rsid w:val="00406882"/>
    <w:rsid w:val="004068DF"/>
    <w:rsid w:val="004068E8"/>
    <w:rsid w:val="0040695B"/>
    <w:rsid w:val="00406B2B"/>
    <w:rsid w:val="00406C5F"/>
    <w:rsid w:val="00406E60"/>
    <w:rsid w:val="00406F84"/>
    <w:rsid w:val="00406F98"/>
    <w:rsid w:val="0040713A"/>
    <w:rsid w:val="00407343"/>
    <w:rsid w:val="0040734A"/>
    <w:rsid w:val="004074F9"/>
    <w:rsid w:val="00407541"/>
    <w:rsid w:val="00407661"/>
    <w:rsid w:val="004077C5"/>
    <w:rsid w:val="004079A3"/>
    <w:rsid w:val="00407A0F"/>
    <w:rsid w:val="00407C2F"/>
    <w:rsid w:val="00407E78"/>
    <w:rsid w:val="00410013"/>
    <w:rsid w:val="0041034C"/>
    <w:rsid w:val="0041079C"/>
    <w:rsid w:val="0041099C"/>
    <w:rsid w:val="00410B9A"/>
    <w:rsid w:val="00410EFC"/>
    <w:rsid w:val="00411095"/>
    <w:rsid w:val="004110B9"/>
    <w:rsid w:val="00411542"/>
    <w:rsid w:val="0041173F"/>
    <w:rsid w:val="0041176D"/>
    <w:rsid w:val="00411956"/>
    <w:rsid w:val="00411A3D"/>
    <w:rsid w:val="00411A4B"/>
    <w:rsid w:val="00411BD7"/>
    <w:rsid w:val="00411C0E"/>
    <w:rsid w:val="004122B6"/>
    <w:rsid w:val="00412621"/>
    <w:rsid w:val="00412645"/>
    <w:rsid w:val="00412848"/>
    <w:rsid w:val="00412994"/>
    <w:rsid w:val="00412EA5"/>
    <w:rsid w:val="00412F5B"/>
    <w:rsid w:val="0041310A"/>
    <w:rsid w:val="00413166"/>
    <w:rsid w:val="00413324"/>
    <w:rsid w:val="00413339"/>
    <w:rsid w:val="0041343C"/>
    <w:rsid w:val="004135B4"/>
    <w:rsid w:val="0041361E"/>
    <w:rsid w:val="00413768"/>
    <w:rsid w:val="004137CD"/>
    <w:rsid w:val="004137E1"/>
    <w:rsid w:val="00413987"/>
    <w:rsid w:val="00413D6F"/>
    <w:rsid w:val="00413FBA"/>
    <w:rsid w:val="0041403D"/>
    <w:rsid w:val="004140BA"/>
    <w:rsid w:val="004140CC"/>
    <w:rsid w:val="00414200"/>
    <w:rsid w:val="00414366"/>
    <w:rsid w:val="0041448F"/>
    <w:rsid w:val="004144CB"/>
    <w:rsid w:val="0041490B"/>
    <w:rsid w:val="0041493B"/>
    <w:rsid w:val="00414C16"/>
    <w:rsid w:val="004151C5"/>
    <w:rsid w:val="00415236"/>
    <w:rsid w:val="00415338"/>
    <w:rsid w:val="0041539D"/>
    <w:rsid w:val="00415545"/>
    <w:rsid w:val="00415689"/>
    <w:rsid w:val="004157E1"/>
    <w:rsid w:val="004158AA"/>
    <w:rsid w:val="00415A1F"/>
    <w:rsid w:val="00415A99"/>
    <w:rsid w:val="00415F19"/>
    <w:rsid w:val="00416006"/>
    <w:rsid w:val="0041610E"/>
    <w:rsid w:val="00416173"/>
    <w:rsid w:val="004164B1"/>
    <w:rsid w:val="0041664A"/>
    <w:rsid w:val="0041681C"/>
    <w:rsid w:val="00416B9D"/>
    <w:rsid w:val="00417177"/>
    <w:rsid w:val="004174A0"/>
    <w:rsid w:val="00417559"/>
    <w:rsid w:val="00417912"/>
    <w:rsid w:val="00417A47"/>
    <w:rsid w:val="00417F26"/>
    <w:rsid w:val="00420219"/>
    <w:rsid w:val="0042023B"/>
    <w:rsid w:val="004203B8"/>
    <w:rsid w:val="004203C7"/>
    <w:rsid w:val="00420564"/>
    <w:rsid w:val="0042076C"/>
    <w:rsid w:val="0042082C"/>
    <w:rsid w:val="00420910"/>
    <w:rsid w:val="00420955"/>
    <w:rsid w:val="00420C5A"/>
    <w:rsid w:val="00420D28"/>
    <w:rsid w:val="00420EE7"/>
    <w:rsid w:val="004210EA"/>
    <w:rsid w:val="004211D1"/>
    <w:rsid w:val="00421227"/>
    <w:rsid w:val="00421462"/>
    <w:rsid w:val="00421479"/>
    <w:rsid w:val="004214F3"/>
    <w:rsid w:val="00421874"/>
    <w:rsid w:val="0042187F"/>
    <w:rsid w:val="00421BAC"/>
    <w:rsid w:val="00421C1E"/>
    <w:rsid w:val="00421DFD"/>
    <w:rsid w:val="004222D6"/>
    <w:rsid w:val="004222F7"/>
    <w:rsid w:val="00422818"/>
    <w:rsid w:val="00422941"/>
    <w:rsid w:val="004229CF"/>
    <w:rsid w:val="004229ED"/>
    <w:rsid w:val="00422B04"/>
    <w:rsid w:val="00422BC7"/>
    <w:rsid w:val="00422D8C"/>
    <w:rsid w:val="00422EB8"/>
    <w:rsid w:val="004230A4"/>
    <w:rsid w:val="004231B9"/>
    <w:rsid w:val="00423537"/>
    <w:rsid w:val="0042367B"/>
    <w:rsid w:val="0042368F"/>
    <w:rsid w:val="004237A8"/>
    <w:rsid w:val="0042387C"/>
    <w:rsid w:val="00423C4F"/>
    <w:rsid w:val="00424086"/>
    <w:rsid w:val="004242E3"/>
    <w:rsid w:val="004243DB"/>
    <w:rsid w:val="0042452F"/>
    <w:rsid w:val="004245A0"/>
    <w:rsid w:val="0042463A"/>
    <w:rsid w:val="00424674"/>
    <w:rsid w:val="004246F7"/>
    <w:rsid w:val="00424762"/>
    <w:rsid w:val="0042478B"/>
    <w:rsid w:val="00424825"/>
    <w:rsid w:val="004249A5"/>
    <w:rsid w:val="00424BBD"/>
    <w:rsid w:val="00424BDD"/>
    <w:rsid w:val="00424C53"/>
    <w:rsid w:val="00424D7D"/>
    <w:rsid w:val="00424D92"/>
    <w:rsid w:val="00424E21"/>
    <w:rsid w:val="00424F87"/>
    <w:rsid w:val="0042501D"/>
    <w:rsid w:val="0042534A"/>
    <w:rsid w:val="00425369"/>
    <w:rsid w:val="004254F2"/>
    <w:rsid w:val="00425500"/>
    <w:rsid w:val="00425567"/>
    <w:rsid w:val="00425610"/>
    <w:rsid w:val="00425771"/>
    <w:rsid w:val="004257C7"/>
    <w:rsid w:val="00425905"/>
    <w:rsid w:val="00425BDE"/>
    <w:rsid w:val="00425DA4"/>
    <w:rsid w:val="00425F5A"/>
    <w:rsid w:val="00425FD8"/>
    <w:rsid w:val="0042631B"/>
    <w:rsid w:val="004264E1"/>
    <w:rsid w:val="004265FD"/>
    <w:rsid w:val="00426A75"/>
    <w:rsid w:val="00426B65"/>
    <w:rsid w:val="00426E72"/>
    <w:rsid w:val="00427003"/>
    <w:rsid w:val="00427082"/>
    <w:rsid w:val="00427152"/>
    <w:rsid w:val="004271C5"/>
    <w:rsid w:val="00427515"/>
    <w:rsid w:val="00427579"/>
    <w:rsid w:val="004276C6"/>
    <w:rsid w:val="0042773F"/>
    <w:rsid w:val="00427870"/>
    <w:rsid w:val="00427DA0"/>
    <w:rsid w:val="00427E02"/>
    <w:rsid w:val="00427E81"/>
    <w:rsid w:val="00430292"/>
    <w:rsid w:val="00430724"/>
    <w:rsid w:val="0043077A"/>
    <w:rsid w:val="0043080A"/>
    <w:rsid w:val="0043083A"/>
    <w:rsid w:val="00430876"/>
    <w:rsid w:val="004308E4"/>
    <w:rsid w:val="00430B02"/>
    <w:rsid w:val="00430E64"/>
    <w:rsid w:val="00430F5E"/>
    <w:rsid w:val="004310A0"/>
    <w:rsid w:val="0043131F"/>
    <w:rsid w:val="00431682"/>
    <w:rsid w:val="00431862"/>
    <w:rsid w:val="00431A89"/>
    <w:rsid w:val="00431C8C"/>
    <w:rsid w:val="00431D7D"/>
    <w:rsid w:val="00431D86"/>
    <w:rsid w:val="00431D9A"/>
    <w:rsid w:val="00431E7A"/>
    <w:rsid w:val="0043234F"/>
    <w:rsid w:val="004325A3"/>
    <w:rsid w:val="00432894"/>
    <w:rsid w:val="00432B87"/>
    <w:rsid w:val="00432E4D"/>
    <w:rsid w:val="00432E66"/>
    <w:rsid w:val="00432FE5"/>
    <w:rsid w:val="0043337D"/>
    <w:rsid w:val="0043348F"/>
    <w:rsid w:val="0043356F"/>
    <w:rsid w:val="00433861"/>
    <w:rsid w:val="00433A4F"/>
    <w:rsid w:val="00433A89"/>
    <w:rsid w:val="00433BEA"/>
    <w:rsid w:val="00433D1E"/>
    <w:rsid w:val="00433D4D"/>
    <w:rsid w:val="00433F22"/>
    <w:rsid w:val="00433FC6"/>
    <w:rsid w:val="0043420A"/>
    <w:rsid w:val="00434278"/>
    <w:rsid w:val="0043438F"/>
    <w:rsid w:val="004346C3"/>
    <w:rsid w:val="00434702"/>
    <w:rsid w:val="00434899"/>
    <w:rsid w:val="00434C23"/>
    <w:rsid w:val="00434DB7"/>
    <w:rsid w:val="00434E3A"/>
    <w:rsid w:val="00434E9F"/>
    <w:rsid w:val="0043512F"/>
    <w:rsid w:val="00435458"/>
    <w:rsid w:val="0043564D"/>
    <w:rsid w:val="00435A5C"/>
    <w:rsid w:val="00435B36"/>
    <w:rsid w:val="00435CFC"/>
    <w:rsid w:val="00435E33"/>
    <w:rsid w:val="00435E3E"/>
    <w:rsid w:val="004365DB"/>
    <w:rsid w:val="004366AC"/>
    <w:rsid w:val="00436CB9"/>
    <w:rsid w:val="004374A8"/>
    <w:rsid w:val="004374C2"/>
    <w:rsid w:val="00437598"/>
    <w:rsid w:val="00437893"/>
    <w:rsid w:val="00437894"/>
    <w:rsid w:val="00437935"/>
    <w:rsid w:val="00437A18"/>
    <w:rsid w:val="00437F62"/>
    <w:rsid w:val="00437FDC"/>
    <w:rsid w:val="004403D9"/>
    <w:rsid w:val="00440483"/>
    <w:rsid w:val="0044053A"/>
    <w:rsid w:val="00440604"/>
    <w:rsid w:val="00440A60"/>
    <w:rsid w:val="00440E4D"/>
    <w:rsid w:val="00440F09"/>
    <w:rsid w:val="00441095"/>
    <w:rsid w:val="00441287"/>
    <w:rsid w:val="0044165D"/>
    <w:rsid w:val="00441A33"/>
    <w:rsid w:val="00441AB4"/>
    <w:rsid w:val="00441B5C"/>
    <w:rsid w:val="00441DFB"/>
    <w:rsid w:val="004422D6"/>
    <w:rsid w:val="004423C9"/>
    <w:rsid w:val="0044275F"/>
    <w:rsid w:val="0044291F"/>
    <w:rsid w:val="00442970"/>
    <w:rsid w:val="00442992"/>
    <w:rsid w:val="004429C1"/>
    <w:rsid w:val="00442AB8"/>
    <w:rsid w:val="00442CF8"/>
    <w:rsid w:val="00442F3E"/>
    <w:rsid w:val="00443077"/>
    <w:rsid w:val="0044316B"/>
    <w:rsid w:val="0044332C"/>
    <w:rsid w:val="0044333D"/>
    <w:rsid w:val="00443388"/>
    <w:rsid w:val="00443660"/>
    <w:rsid w:val="0044369D"/>
    <w:rsid w:val="004436F6"/>
    <w:rsid w:val="00443BBD"/>
    <w:rsid w:val="00443CE7"/>
    <w:rsid w:val="00443E32"/>
    <w:rsid w:val="0044414B"/>
    <w:rsid w:val="004442F9"/>
    <w:rsid w:val="0044464E"/>
    <w:rsid w:val="00444B05"/>
    <w:rsid w:val="00444D16"/>
    <w:rsid w:val="00444E0B"/>
    <w:rsid w:val="004450C9"/>
    <w:rsid w:val="0044517B"/>
    <w:rsid w:val="00445400"/>
    <w:rsid w:val="00445524"/>
    <w:rsid w:val="0044579C"/>
    <w:rsid w:val="004459D3"/>
    <w:rsid w:val="00445FE5"/>
    <w:rsid w:val="0044629B"/>
    <w:rsid w:val="0044683F"/>
    <w:rsid w:val="004468A3"/>
    <w:rsid w:val="00446A5B"/>
    <w:rsid w:val="00446CFA"/>
    <w:rsid w:val="00446DCA"/>
    <w:rsid w:val="0044703D"/>
    <w:rsid w:val="00447249"/>
    <w:rsid w:val="00447454"/>
    <w:rsid w:val="004475A7"/>
    <w:rsid w:val="0044766E"/>
    <w:rsid w:val="00447949"/>
    <w:rsid w:val="00447B88"/>
    <w:rsid w:val="0045007A"/>
    <w:rsid w:val="004502AA"/>
    <w:rsid w:val="00450558"/>
    <w:rsid w:val="004507D7"/>
    <w:rsid w:val="00450A17"/>
    <w:rsid w:val="00450C64"/>
    <w:rsid w:val="00450CEB"/>
    <w:rsid w:val="00451178"/>
    <w:rsid w:val="004511B3"/>
    <w:rsid w:val="004514A8"/>
    <w:rsid w:val="00451625"/>
    <w:rsid w:val="0045162B"/>
    <w:rsid w:val="00451970"/>
    <w:rsid w:val="00451DC4"/>
    <w:rsid w:val="00451EA9"/>
    <w:rsid w:val="00451EF6"/>
    <w:rsid w:val="00452105"/>
    <w:rsid w:val="004521DE"/>
    <w:rsid w:val="0045235E"/>
    <w:rsid w:val="00452424"/>
    <w:rsid w:val="0045261A"/>
    <w:rsid w:val="00452C91"/>
    <w:rsid w:val="00452DB9"/>
    <w:rsid w:val="004531A8"/>
    <w:rsid w:val="0045364D"/>
    <w:rsid w:val="004537BB"/>
    <w:rsid w:val="00453952"/>
    <w:rsid w:val="00454122"/>
    <w:rsid w:val="004541C9"/>
    <w:rsid w:val="00454470"/>
    <w:rsid w:val="0045477E"/>
    <w:rsid w:val="004547A2"/>
    <w:rsid w:val="004547F9"/>
    <w:rsid w:val="004549DF"/>
    <w:rsid w:val="00454B1C"/>
    <w:rsid w:val="00454BAB"/>
    <w:rsid w:val="00454BC8"/>
    <w:rsid w:val="00454BFF"/>
    <w:rsid w:val="00454E14"/>
    <w:rsid w:val="0045524A"/>
    <w:rsid w:val="004552A7"/>
    <w:rsid w:val="004552E4"/>
    <w:rsid w:val="004553FC"/>
    <w:rsid w:val="00455839"/>
    <w:rsid w:val="004558A8"/>
    <w:rsid w:val="00455AAE"/>
    <w:rsid w:val="00455BA1"/>
    <w:rsid w:val="00455E11"/>
    <w:rsid w:val="00455ED9"/>
    <w:rsid w:val="00456096"/>
    <w:rsid w:val="004560FD"/>
    <w:rsid w:val="004561A0"/>
    <w:rsid w:val="00456229"/>
    <w:rsid w:val="004565CB"/>
    <w:rsid w:val="004569F4"/>
    <w:rsid w:val="004569F6"/>
    <w:rsid w:val="00456B5C"/>
    <w:rsid w:val="00456B8E"/>
    <w:rsid w:val="00456D86"/>
    <w:rsid w:val="00456DAA"/>
    <w:rsid w:val="00456DAD"/>
    <w:rsid w:val="004570B6"/>
    <w:rsid w:val="004571D5"/>
    <w:rsid w:val="004574E5"/>
    <w:rsid w:val="004600BB"/>
    <w:rsid w:val="00460173"/>
    <w:rsid w:val="004601AB"/>
    <w:rsid w:val="00460600"/>
    <w:rsid w:val="004606AE"/>
    <w:rsid w:val="00460A4A"/>
    <w:rsid w:val="00460A5A"/>
    <w:rsid w:val="00460B2B"/>
    <w:rsid w:val="00460BBB"/>
    <w:rsid w:val="0046107D"/>
    <w:rsid w:val="0046146E"/>
    <w:rsid w:val="004614AB"/>
    <w:rsid w:val="00461875"/>
    <w:rsid w:val="004619D4"/>
    <w:rsid w:val="00461A51"/>
    <w:rsid w:val="004620EA"/>
    <w:rsid w:val="00462125"/>
    <w:rsid w:val="00462210"/>
    <w:rsid w:val="00462251"/>
    <w:rsid w:val="0046245A"/>
    <w:rsid w:val="00462463"/>
    <w:rsid w:val="00462507"/>
    <w:rsid w:val="00462794"/>
    <w:rsid w:val="004628E3"/>
    <w:rsid w:val="00462D70"/>
    <w:rsid w:val="00462DA0"/>
    <w:rsid w:val="00462DC2"/>
    <w:rsid w:val="00462E35"/>
    <w:rsid w:val="00462E7F"/>
    <w:rsid w:val="00462ECF"/>
    <w:rsid w:val="004631EA"/>
    <w:rsid w:val="00463281"/>
    <w:rsid w:val="004633D1"/>
    <w:rsid w:val="0046345E"/>
    <w:rsid w:val="004634B3"/>
    <w:rsid w:val="00463607"/>
    <w:rsid w:val="0046364E"/>
    <w:rsid w:val="004636EB"/>
    <w:rsid w:val="00463C32"/>
    <w:rsid w:val="00463CFF"/>
    <w:rsid w:val="00463FB1"/>
    <w:rsid w:val="0046406E"/>
    <w:rsid w:val="004640CC"/>
    <w:rsid w:val="00464408"/>
    <w:rsid w:val="004645B0"/>
    <w:rsid w:val="004645CB"/>
    <w:rsid w:val="0046469C"/>
    <w:rsid w:val="004647A0"/>
    <w:rsid w:val="0046488F"/>
    <w:rsid w:val="004648D2"/>
    <w:rsid w:val="0046495B"/>
    <w:rsid w:val="00464A7D"/>
    <w:rsid w:val="00464B7C"/>
    <w:rsid w:val="00464BEE"/>
    <w:rsid w:val="00464D4A"/>
    <w:rsid w:val="00465055"/>
    <w:rsid w:val="004652C8"/>
    <w:rsid w:val="004656C0"/>
    <w:rsid w:val="004657B5"/>
    <w:rsid w:val="0046594F"/>
    <w:rsid w:val="00465965"/>
    <w:rsid w:val="00465E00"/>
    <w:rsid w:val="00465E41"/>
    <w:rsid w:val="0046600B"/>
    <w:rsid w:val="004660C3"/>
    <w:rsid w:val="00466308"/>
    <w:rsid w:val="0046673C"/>
    <w:rsid w:val="00466833"/>
    <w:rsid w:val="004668DE"/>
    <w:rsid w:val="00466AF0"/>
    <w:rsid w:val="00466DC3"/>
    <w:rsid w:val="00466DDC"/>
    <w:rsid w:val="00466E2B"/>
    <w:rsid w:val="004673E7"/>
    <w:rsid w:val="0046769D"/>
    <w:rsid w:val="00467812"/>
    <w:rsid w:val="00467854"/>
    <w:rsid w:val="004678FE"/>
    <w:rsid w:val="00467999"/>
    <w:rsid w:val="00467BCC"/>
    <w:rsid w:val="00467C7A"/>
    <w:rsid w:val="00467CED"/>
    <w:rsid w:val="00467D53"/>
    <w:rsid w:val="00467DDA"/>
    <w:rsid w:val="00467E1C"/>
    <w:rsid w:val="00467EC9"/>
    <w:rsid w:val="00470053"/>
    <w:rsid w:val="004700C5"/>
    <w:rsid w:val="004702F3"/>
    <w:rsid w:val="004703BC"/>
    <w:rsid w:val="004703EB"/>
    <w:rsid w:val="00470442"/>
    <w:rsid w:val="0047047E"/>
    <w:rsid w:val="00470525"/>
    <w:rsid w:val="0047058E"/>
    <w:rsid w:val="00470674"/>
    <w:rsid w:val="00470A60"/>
    <w:rsid w:val="00470B34"/>
    <w:rsid w:val="00470BC8"/>
    <w:rsid w:val="0047120F"/>
    <w:rsid w:val="0047169A"/>
    <w:rsid w:val="00471ADF"/>
    <w:rsid w:val="00471CC2"/>
    <w:rsid w:val="00471CF1"/>
    <w:rsid w:val="00471D2C"/>
    <w:rsid w:val="00471F07"/>
    <w:rsid w:val="00472013"/>
    <w:rsid w:val="004722CD"/>
    <w:rsid w:val="004726CF"/>
    <w:rsid w:val="00472707"/>
    <w:rsid w:val="0047276A"/>
    <w:rsid w:val="0047289A"/>
    <w:rsid w:val="00472B19"/>
    <w:rsid w:val="00472F11"/>
    <w:rsid w:val="00472FCF"/>
    <w:rsid w:val="0047313D"/>
    <w:rsid w:val="0047339A"/>
    <w:rsid w:val="004734B2"/>
    <w:rsid w:val="00473510"/>
    <w:rsid w:val="00473537"/>
    <w:rsid w:val="004738EA"/>
    <w:rsid w:val="00473B2C"/>
    <w:rsid w:val="00473CC3"/>
    <w:rsid w:val="00473D05"/>
    <w:rsid w:val="00473D45"/>
    <w:rsid w:val="00473D64"/>
    <w:rsid w:val="00473F3F"/>
    <w:rsid w:val="00473FD1"/>
    <w:rsid w:val="00474019"/>
    <w:rsid w:val="00474191"/>
    <w:rsid w:val="0047419B"/>
    <w:rsid w:val="004741B1"/>
    <w:rsid w:val="00474201"/>
    <w:rsid w:val="004743A8"/>
    <w:rsid w:val="004747F8"/>
    <w:rsid w:val="004748D9"/>
    <w:rsid w:val="004749F3"/>
    <w:rsid w:val="00474AFB"/>
    <w:rsid w:val="00474CA9"/>
    <w:rsid w:val="00474E1A"/>
    <w:rsid w:val="00474E1B"/>
    <w:rsid w:val="00474F9B"/>
    <w:rsid w:val="00475101"/>
    <w:rsid w:val="004753DD"/>
    <w:rsid w:val="004754D2"/>
    <w:rsid w:val="0047582F"/>
    <w:rsid w:val="00475C10"/>
    <w:rsid w:val="00475D65"/>
    <w:rsid w:val="00475FE4"/>
    <w:rsid w:val="00476087"/>
    <w:rsid w:val="004760CF"/>
    <w:rsid w:val="00476111"/>
    <w:rsid w:val="0047645D"/>
    <w:rsid w:val="00476552"/>
    <w:rsid w:val="0047660E"/>
    <w:rsid w:val="0047665E"/>
    <w:rsid w:val="004766E8"/>
    <w:rsid w:val="0047674D"/>
    <w:rsid w:val="00476754"/>
    <w:rsid w:val="004767CE"/>
    <w:rsid w:val="004768BC"/>
    <w:rsid w:val="004768E5"/>
    <w:rsid w:val="00476C1F"/>
    <w:rsid w:val="004771CA"/>
    <w:rsid w:val="00477273"/>
    <w:rsid w:val="00477823"/>
    <w:rsid w:val="00477BB9"/>
    <w:rsid w:val="00477CB5"/>
    <w:rsid w:val="00477D31"/>
    <w:rsid w:val="00477EB8"/>
    <w:rsid w:val="004801C0"/>
    <w:rsid w:val="004802B6"/>
    <w:rsid w:val="00480477"/>
    <w:rsid w:val="00480540"/>
    <w:rsid w:val="00480695"/>
    <w:rsid w:val="00480766"/>
    <w:rsid w:val="00480C17"/>
    <w:rsid w:val="00480C32"/>
    <w:rsid w:val="004810FA"/>
    <w:rsid w:val="00481149"/>
    <w:rsid w:val="0048115D"/>
    <w:rsid w:val="00481234"/>
    <w:rsid w:val="00481302"/>
    <w:rsid w:val="00481504"/>
    <w:rsid w:val="00481B66"/>
    <w:rsid w:val="00481E58"/>
    <w:rsid w:val="00481F1B"/>
    <w:rsid w:val="00482170"/>
    <w:rsid w:val="00482487"/>
    <w:rsid w:val="004826C0"/>
    <w:rsid w:val="004829CC"/>
    <w:rsid w:val="00482B5C"/>
    <w:rsid w:val="00482BC2"/>
    <w:rsid w:val="00482C65"/>
    <w:rsid w:val="00482D11"/>
    <w:rsid w:val="00482DA2"/>
    <w:rsid w:val="00482FF0"/>
    <w:rsid w:val="004833AF"/>
    <w:rsid w:val="00483455"/>
    <w:rsid w:val="004835A4"/>
    <w:rsid w:val="00483734"/>
    <w:rsid w:val="00483856"/>
    <w:rsid w:val="00483993"/>
    <w:rsid w:val="004839A7"/>
    <w:rsid w:val="00483DC5"/>
    <w:rsid w:val="00483DEF"/>
    <w:rsid w:val="00483E03"/>
    <w:rsid w:val="00483FD6"/>
    <w:rsid w:val="004840AF"/>
    <w:rsid w:val="00484902"/>
    <w:rsid w:val="00484989"/>
    <w:rsid w:val="00484994"/>
    <w:rsid w:val="00484C87"/>
    <w:rsid w:val="00484E82"/>
    <w:rsid w:val="00485014"/>
    <w:rsid w:val="00485015"/>
    <w:rsid w:val="0048511C"/>
    <w:rsid w:val="00485219"/>
    <w:rsid w:val="004853FB"/>
    <w:rsid w:val="0048549D"/>
    <w:rsid w:val="00485989"/>
    <w:rsid w:val="00485A63"/>
    <w:rsid w:val="00485B83"/>
    <w:rsid w:val="00485C82"/>
    <w:rsid w:val="0048618A"/>
    <w:rsid w:val="0048628A"/>
    <w:rsid w:val="004862C8"/>
    <w:rsid w:val="004862CA"/>
    <w:rsid w:val="00486460"/>
    <w:rsid w:val="004865D1"/>
    <w:rsid w:val="00486795"/>
    <w:rsid w:val="004867E3"/>
    <w:rsid w:val="004869EB"/>
    <w:rsid w:val="00486E2B"/>
    <w:rsid w:val="00486E3F"/>
    <w:rsid w:val="0048718A"/>
    <w:rsid w:val="00487216"/>
    <w:rsid w:val="0048724E"/>
    <w:rsid w:val="00487599"/>
    <w:rsid w:val="00487930"/>
    <w:rsid w:val="00487A07"/>
    <w:rsid w:val="00487C1E"/>
    <w:rsid w:val="004904B9"/>
    <w:rsid w:val="00490618"/>
    <w:rsid w:val="00490637"/>
    <w:rsid w:val="004909C9"/>
    <w:rsid w:val="00490B12"/>
    <w:rsid w:val="00490B9E"/>
    <w:rsid w:val="00491058"/>
    <w:rsid w:val="0049109B"/>
    <w:rsid w:val="00491318"/>
    <w:rsid w:val="00491773"/>
    <w:rsid w:val="0049187F"/>
    <w:rsid w:val="00491A5C"/>
    <w:rsid w:val="00491B18"/>
    <w:rsid w:val="00491F61"/>
    <w:rsid w:val="00491FE5"/>
    <w:rsid w:val="0049201A"/>
    <w:rsid w:val="004920D1"/>
    <w:rsid w:val="004921CD"/>
    <w:rsid w:val="004926DD"/>
    <w:rsid w:val="004927D1"/>
    <w:rsid w:val="00492831"/>
    <w:rsid w:val="004929EE"/>
    <w:rsid w:val="00492B91"/>
    <w:rsid w:val="00492CEB"/>
    <w:rsid w:val="00492EA3"/>
    <w:rsid w:val="00493129"/>
    <w:rsid w:val="00493268"/>
    <w:rsid w:val="0049339A"/>
    <w:rsid w:val="004933DE"/>
    <w:rsid w:val="0049362D"/>
    <w:rsid w:val="0049366B"/>
    <w:rsid w:val="0049367B"/>
    <w:rsid w:val="004938C2"/>
    <w:rsid w:val="00493CC9"/>
    <w:rsid w:val="00493DE2"/>
    <w:rsid w:val="00493FB2"/>
    <w:rsid w:val="004941E1"/>
    <w:rsid w:val="004941F9"/>
    <w:rsid w:val="004942CF"/>
    <w:rsid w:val="0049438B"/>
    <w:rsid w:val="004943E3"/>
    <w:rsid w:val="0049461B"/>
    <w:rsid w:val="00494642"/>
    <w:rsid w:val="0049477D"/>
    <w:rsid w:val="00494978"/>
    <w:rsid w:val="00494A6D"/>
    <w:rsid w:val="00494AC9"/>
    <w:rsid w:val="00494B24"/>
    <w:rsid w:val="00494C12"/>
    <w:rsid w:val="00494DB4"/>
    <w:rsid w:val="00495322"/>
    <w:rsid w:val="00495327"/>
    <w:rsid w:val="00495414"/>
    <w:rsid w:val="004954CB"/>
    <w:rsid w:val="004954F0"/>
    <w:rsid w:val="00495845"/>
    <w:rsid w:val="00495879"/>
    <w:rsid w:val="00495CD8"/>
    <w:rsid w:val="00495CD9"/>
    <w:rsid w:val="00495F8F"/>
    <w:rsid w:val="0049613E"/>
    <w:rsid w:val="004962B1"/>
    <w:rsid w:val="00496685"/>
    <w:rsid w:val="00496783"/>
    <w:rsid w:val="00496A38"/>
    <w:rsid w:val="00496ACC"/>
    <w:rsid w:val="00496DFE"/>
    <w:rsid w:val="0049707A"/>
    <w:rsid w:val="004971EA"/>
    <w:rsid w:val="00497775"/>
    <w:rsid w:val="00497C9C"/>
    <w:rsid w:val="00497D9F"/>
    <w:rsid w:val="00497DA1"/>
    <w:rsid w:val="00497E27"/>
    <w:rsid w:val="00497FEF"/>
    <w:rsid w:val="004A00BB"/>
    <w:rsid w:val="004A0914"/>
    <w:rsid w:val="004A0CA8"/>
    <w:rsid w:val="004A0E25"/>
    <w:rsid w:val="004A10B3"/>
    <w:rsid w:val="004A10D2"/>
    <w:rsid w:val="004A1157"/>
    <w:rsid w:val="004A1292"/>
    <w:rsid w:val="004A15F6"/>
    <w:rsid w:val="004A181D"/>
    <w:rsid w:val="004A1A4C"/>
    <w:rsid w:val="004A1A53"/>
    <w:rsid w:val="004A1F2B"/>
    <w:rsid w:val="004A1FA2"/>
    <w:rsid w:val="004A20CA"/>
    <w:rsid w:val="004A2197"/>
    <w:rsid w:val="004A22C0"/>
    <w:rsid w:val="004A2511"/>
    <w:rsid w:val="004A256C"/>
    <w:rsid w:val="004A25E4"/>
    <w:rsid w:val="004A27AF"/>
    <w:rsid w:val="004A298A"/>
    <w:rsid w:val="004A29DA"/>
    <w:rsid w:val="004A2C1D"/>
    <w:rsid w:val="004A2CF3"/>
    <w:rsid w:val="004A2D9E"/>
    <w:rsid w:val="004A2F9B"/>
    <w:rsid w:val="004A3156"/>
    <w:rsid w:val="004A3610"/>
    <w:rsid w:val="004A3641"/>
    <w:rsid w:val="004A3832"/>
    <w:rsid w:val="004A38BE"/>
    <w:rsid w:val="004A3AE0"/>
    <w:rsid w:val="004A3D77"/>
    <w:rsid w:val="004A3E4F"/>
    <w:rsid w:val="004A4134"/>
    <w:rsid w:val="004A41B8"/>
    <w:rsid w:val="004A430C"/>
    <w:rsid w:val="004A4676"/>
    <w:rsid w:val="004A46A1"/>
    <w:rsid w:val="004A47A2"/>
    <w:rsid w:val="004A4BA5"/>
    <w:rsid w:val="004A4C71"/>
    <w:rsid w:val="004A4F39"/>
    <w:rsid w:val="004A5121"/>
    <w:rsid w:val="004A52BB"/>
    <w:rsid w:val="004A551F"/>
    <w:rsid w:val="004A555E"/>
    <w:rsid w:val="004A573B"/>
    <w:rsid w:val="004A5B98"/>
    <w:rsid w:val="004A5C00"/>
    <w:rsid w:val="004A5C4B"/>
    <w:rsid w:val="004A5CB1"/>
    <w:rsid w:val="004A5D0E"/>
    <w:rsid w:val="004A5DAE"/>
    <w:rsid w:val="004A6283"/>
    <w:rsid w:val="004A6307"/>
    <w:rsid w:val="004A6328"/>
    <w:rsid w:val="004A6728"/>
    <w:rsid w:val="004A6754"/>
    <w:rsid w:val="004A6835"/>
    <w:rsid w:val="004A6A04"/>
    <w:rsid w:val="004A6A19"/>
    <w:rsid w:val="004A6A82"/>
    <w:rsid w:val="004A6AE8"/>
    <w:rsid w:val="004A6CA8"/>
    <w:rsid w:val="004A6D65"/>
    <w:rsid w:val="004A6DC7"/>
    <w:rsid w:val="004A6F4F"/>
    <w:rsid w:val="004A710E"/>
    <w:rsid w:val="004A7126"/>
    <w:rsid w:val="004A7294"/>
    <w:rsid w:val="004A7D4B"/>
    <w:rsid w:val="004A7DBD"/>
    <w:rsid w:val="004A7E1F"/>
    <w:rsid w:val="004A7E82"/>
    <w:rsid w:val="004A7E87"/>
    <w:rsid w:val="004B0072"/>
    <w:rsid w:val="004B0076"/>
    <w:rsid w:val="004B021C"/>
    <w:rsid w:val="004B070A"/>
    <w:rsid w:val="004B07DC"/>
    <w:rsid w:val="004B082C"/>
    <w:rsid w:val="004B09EC"/>
    <w:rsid w:val="004B0A3F"/>
    <w:rsid w:val="004B0ABE"/>
    <w:rsid w:val="004B11F1"/>
    <w:rsid w:val="004B1225"/>
    <w:rsid w:val="004B125B"/>
    <w:rsid w:val="004B1464"/>
    <w:rsid w:val="004B1519"/>
    <w:rsid w:val="004B16C8"/>
    <w:rsid w:val="004B182F"/>
    <w:rsid w:val="004B18C6"/>
    <w:rsid w:val="004B1A80"/>
    <w:rsid w:val="004B1B05"/>
    <w:rsid w:val="004B1B4F"/>
    <w:rsid w:val="004B1DFB"/>
    <w:rsid w:val="004B1E69"/>
    <w:rsid w:val="004B1FBF"/>
    <w:rsid w:val="004B2014"/>
    <w:rsid w:val="004B209E"/>
    <w:rsid w:val="004B2290"/>
    <w:rsid w:val="004B2304"/>
    <w:rsid w:val="004B25E9"/>
    <w:rsid w:val="004B2705"/>
    <w:rsid w:val="004B2788"/>
    <w:rsid w:val="004B29EC"/>
    <w:rsid w:val="004B2D6F"/>
    <w:rsid w:val="004B2F5E"/>
    <w:rsid w:val="004B30A1"/>
    <w:rsid w:val="004B3306"/>
    <w:rsid w:val="004B3331"/>
    <w:rsid w:val="004B335F"/>
    <w:rsid w:val="004B35AD"/>
    <w:rsid w:val="004B387F"/>
    <w:rsid w:val="004B3A09"/>
    <w:rsid w:val="004B3A8F"/>
    <w:rsid w:val="004B3B72"/>
    <w:rsid w:val="004B3F57"/>
    <w:rsid w:val="004B4002"/>
    <w:rsid w:val="004B416D"/>
    <w:rsid w:val="004B41D9"/>
    <w:rsid w:val="004B41F0"/>
    <w:rsid w:val="004B4200"/>
    <w:rsid w:val="004B42B3"/>
    <w:rsid w:val="004B43E1"/>
    <w:rsid w:val="004B4501"/>
    <w:rsid w:val="004B482E"/>
    <w:rsid w:val="004B48C6"/>
    <w:rsid w:val="004B493A"/>
    <w:rsid w:val="004B4BA6"/>
    <w:rsid w:val="004B4D49"/>
    <w:rsid w:val="004B501C"/>
    <w:rsid w:val="004B5277"/>
    <w:rsid w:val="004B53EC"/>
    <w:rsid w:val="004B54A5"/>
    <w:rsid w:val="004B54D4"/>
    <w:rsid w:val="004B575F"/>
    <w:rsid w:val="004B579E"/>
    <w:rsid w:val="004B5A21"/>
    <w:rsid w:val="004B5C52"/>
    <w:rsid w:val="004B5C5B"/>
    <w:rsid w:val="004B5EA2"/>
    <w:rsid w:val="004B5EDA"/>
    <w:rsid w:val="004B5F3B"/>
    <w:rsid w:val="004B60EE"/>
    <w:rsid w:val="004B6131"/>
    <w:rsid w:val="004B6179"/>
    <w:rsid w:val="004B641A"/>
    <w:rsid w:val="004B677A"/>
    <w:rsid w:val="004B6834"/>
    <w:rsid w:val="004B68F7"/>
    <w:rsid w:val="004B6AAB"/>
    <w:rsid w:val="004B7057"/>
    <w:rsid w:val="004B713F"/>
    <w:rsid w:val="004B72DA"/>
    <w:rsid w:val="004B7353"/>
    <w:rsid w:val="004B73F1"/>
    <w:rsid w:val="004B7592"/>
    <w:rsid w:val="004B7748"/>
    <w:rsid w:val="004C02F8"/>
    <w:rsid w:val="004C0316"/>
    <w:rsid w:val="004C04B9"/>
    <w:rsid w:val="004C05F7"/>
    <w:rsid w:val="004C08C8"/>
    <w:rsid w:val="004C0B5C"/>
    <w:rsid w:val="004C0CC1"/>
    <w:rsid w:val="004C0D4B"/>
    <w:rsid w:val="004C0DEA"/>
    <w:rsid w:val="004C0DF4"/>
    <w:rsid w:val="004C0E44"/>
    <w:rsid w:val="004C0F11"/>
    <w:rsid w:val="004C0FAB"/>
    <w:rsid w:val="004C0FB5"/>
    <w:rsid w:val="004C11E5"/>
    <w:rsid w:val="004C18AE"/>
    <w:rsid w:val="004C1A7F"/>
    <w:rsid w:val="004C1B76"/>
    <w:rsid w:val="004C1B98"/>
    <w:rsid w:val="004C1C04"/>
    <w:rsid w:val="004C1CEA"/>
    <w:rsid w:val="004C1F0E"/>
    <w:rsid w:val="004C2419"/>
    <w:rsid w:val="004C248D"/>
    <w:rsid w:val="004C27CA"/>
    <w:rsid w:val="004C2A21"/>
    <w:rsid w:val="004C2D69"/>
    <w:rsid w:val="004C2DF8"/>
    <w:rsid w:val="004C2F13"/>
    <w:rsid w:val="004C305E"/>
    <w:rsid w:val="004C317A"/>
    <w:rsid w:val="004C32F4"/>
    <w:rsid w:val="004C33EF"/>
    <w:rsid w:val="004C34AA"/>
    <w:rsid w:val="004C37E1"/>
    <w:rsid w:val="004C3AD1"/>
    <w:rsid w:val="004C3B3B"/>
    <w:rsid w:val="004C3BE2"/>
    <w:rsid w:val="004C3EAE"/>
    <w:rsid w:val="004C3F67"/>
    <w:rsid w:val="004C40C6"/>
    <w:rsid w:val="004C432B"/>
    <w:rsid w:val="004C4649"/>
    <w:rsid w:val="004C4ABC"/>
    <w:rsid w:val="004C4C3B"/>
    <w:rsid w:val="004C4CA2"/>
    <w:rsid w:val="004C4E33"/>
    <w:rsid w:val="004C50B3"/>
    <w:rsid w:val="004C528D"/>
    <w:rsid w:val="004C55D9"/>
    <w:rsid w:val="004C5BB4"/>
    <w:rsid w:val="004C5CF9"/>
    <w:rsid w:val="004C5DF6"/>
    <w:rsid w:val="004C5E7C"/>
    <w:rsid w:val="004C5EBB"/>
    <w:rsid w:val="004C6119"/>
    <w:rsid w:val="004C63C5"/>
    <w:rsid w:val="004C6612"/>
    <w:rsid w:val="004C6894"/>
    <w:rsid w:val="004C694C"/>
    <w:rsid w:val="004C6FA5"/>
    <w:rsid w:val="004C713B"/>
    <w:rsid w:val="004C735F"/>
    <w:rsid w:val="004C74CE"/>
    <w:rsid w:val="004C7554"/>
    <w:rsid w:val="004C757F"/>
    <w:rsid w:val="004C768E"/>
    <w:rsid w:val="004C76F2"/>
    <w:rsid w:val="004C777C"/>
    <w:rsid w:val="004C79FE"/>
    <w:rsid w:val="004C7ADF"/>
    <w:rsid w:val="004C7AF4"/>
    <w:rsid w:val="004C7B8E"/>
    <w:rsid w:val="004C7D4F"/>
    <w:rsid w:val="004D005D"/>
    <w:rsid w:val="004D081B"/>
    <w:rsid w:val="004D08BE"/>
    <w:rsid w:val="004D096E"/>
    <w:rsid w:val="004D0A30"/>
    <w:rsid w:val="004D0B86"/>
    <w:rsid w:val="004D0BEC"/>
    <w:rsid w:val="004D0C88"/>
    <w:rsid w:val="004D0CAD"/>
    <w:rsid w:val="004D0E24"/>
    <w:rsid w:val="004D1237"/>
    <w:rsid w:val="004D15A4"/>
    <w:rsid w:val="004D1659"/>
    <w:rsid w:val="004D1725"/>
    <w:rsid w:val="004D1932"/>
    <w:rsid w:val="004D1C3B"/>
    <w:rsid w:val="004D1CB5"/>
    <w:rsid w:val="004D1D73"/>
    <w:rsid w:val="004D1EAB"/>
    <w:rsid w:val="004D1EE0"/>
    <w:rsid w:val="004D21EB"/>
    <w:rsid w:val="004D220C"/>
    <w:rsid w:val="004D2391"/>
    <w:rsid w:val="004D239C"/>
    <w:rsid w:val="004D2407"/>
    <w:rsid w:val="004D258F"/>
    <w:rsid w:val="004D29EE"/>
    <w:rsid w:val="004D2ABA"/>
    <w:rsid w:val="004D2B77"/>
    <w:rsid w:val="004D2BA3"/>
    <w:rsid w:val="004D2C39"/>
    <w:rsid w:val="004D2C94"/>
    <w:rsid w:val="004D2EB9"/>
    <w:rsid w:val="004D30AE"/>
    <w:rsid w:val="004D31BB"/>
    <w:rsid w:val="004D3436"/>
    <w:rsid w:val="004D34D9"/>
    <w:rsid w:val="004D3714"/>
    <w:rsid w:val="004D37F8"/>
    <w:rsid w:val="004D3B3E"/>
    <w:rsid w:val="004D3B54"/>
    <w:rsid w:val="004D3C46"/>
    <w:rsid w:val="004D3C7C"/>
    <w:rsid w:val="004D3CE1"/>
    <w:rsid w:val="004D3D96"/>
    <w:rsid w:val="004D3F7A"/>
    <w:rsid w:val="004D3FBC"/>
    <w:rsid w:val="004D488D"/>
    <w:rsid w:val="004D4A23"/>
    <w:rsid w:val="004D4B35"/>
    <w:rsid w:val="004D4DEC"/>
    <w:rsid w:val="004D4F96"/>
    <w:rsid w:val="004D5039"/>
    <w:rsid w:val="004D50AB"/>
    <w:rsid w:val="004D51EF"/>
    <w:rsid w:val="004D5560"/>
    <w:rsid w:val="004D563D"/>
    <w:rsid w:val="004D5798"/>
    <w:rsid w:val="004D5856"/>
    <w:rsid w:val="004D590B"/>
    <w:rsid w:val="004D5E5E"/>
    <w:rsid w:val="004D5FFE"/>
    <w:rsid w:val="004D61AA"/>
    <w:rsid w:val="004D626C"/>
    <w:rsid w:val="004D62AB"/>
    <w:rsid w:val="004D63D7"/>
    <w:rsid w:val="004D6743"/>
    <w:rsid w:val="004D6A8A"/>
    <w:rsid w:val="004D6D8B"/>
    <w:rsid w:val="004D6E67"/>
    <w:rsid w:val="004D6E97"/>
    <w:rsid w:val="004D6F21"/>
    <w:rsid w:val="004D6F30"/>
    <w:rsid w:val="004D7268"/>
    <w:rsid w:val="004D74E5"/>
    <w:rsid w:val="004D7518"/>
    <w:rsid w:val="004D7824"/>
    <w:rsid w:val="004D7935"/>
    <w:rsid w:val="004D7A5B"/>
    <w:rsid w:val="004D7D50"/>
    <w:rsid w:val="004E01BB"/>
    <w:rsid w:val="004E01E9"/>
    <w:rsid w:val="004E02C6"/>
    <w:rsid w:val="004E03A0"/>
    <w:rsid w:val="004E07F0"/>
    <w:rsid w:val="004E0AC4"/>
    <w:rsid w:val="004E0AED"/>
    <w:rsid w:val="004E0DDA"/>
    <w:rsid w:val="004E0E05"/>
    <w:rsid w:val="004E0F5B"/>
    <w:rsid w:val="004E0F89"/>
    <w:rsid w:val="004E11BD"/>
    <w:rsid w:val="004E12BA"/>
    <w:rsid w:val="004E134E"/>
    <w:rsid w:val="004E1474"/>
    <w:rsid w:val="004E176C"/>
    <w:rsid w:val="004E1A65"/>
    <w:rsid w:val="004E1B09"/>
    <w:rsid w:val="004E1B18"/>
    <w:rsid w:val="004E1E35"/>
    <w:rsid w:val="004E1EFB"/>
    <w:rsid w:val="004E2129"/>
    <w:rsid w:val="004E212D"/>
    <w:rsid w:val="004E2224"/>
    <w:rsid w:val="004E22AB"/>
    <w:rsid w:val="004E25C8"/>
    <w:rsid w:val="004E2696"/>
    <w:rsid w:val="004E29CC"/>
    <w:rsid w:val="004E2C62"/>
    <w:rsid w:val="004E2CCC"/>
    <w:rsid w:val="004E2DF8"/>
    <w:rsid w:val="004E2F42"/>
    <w:rsid w:val="004E31EF"/>
    <w:rsid w:val="004E3222"/>
    <w:rsid w:val="004E32AF"/>
    <w:rsid w:val="004E335D"/>
    <w:rsid w:val="004E3440"/>
    <w:rsid w:val="004E3ADB"/>
    <w:rsid w:val="004E3CE4"/>
    <w:rsid w:val="004E3D79"/>
    <w:rsid w:val="004E3F69"/>
    <w:rsid w:val="004E3F7B"/>
    <w:rsid w:val="004E3F87"/>
    <w:rsid w:val="004E4012"/>
    <w:rsid w:val="004E4197"/>
    <w:rsid w:val="004E41C6"/>
    <w:rsid w:val="004E4256"/>
    <w:rsid w:val="004E42CE"/>
    <w:rsid w:val="004E44CA"/>
    <w:rsid w:val="004E454F"/>
    <w:rsid w:val="004E45C9"/>
    <w:rsid w:val="004E4920"/>
    <w:rsid w:val="004E4C23"/>
    <w:rsid w:val="004E4CA0"/>
    <w:rsid w:val="004E4D66"/>
    <w:rsid w:val="004E4F42"/>
    <w:rsid w:val="004E4F47"/>
    <w:rsid w:val="004E5197"/>
    <w:rsid w:val="004E54DD"/>
    <w:rsid w:val="004E5573"/>
    <w:rsid w:val="004E5585"/>
    <w:rsid w:val="004E5893"/>
    <w:rsid w:val="004E5F4F"/>
    <w:rsid w:val="004E5F80"/>
    <w:rsid w:val="004E6242"/>
    <w:rsid w:val="004E6395"/>
    <w:rsid w:val="004E664D"/>
    <w:rsid w:val="004E677B"/>
    <w:rsid w:val="004E690A"/>
    <w:rsid w:val="004E6A5D"/>
    <w:rsid w:val="004E6A6A"/>
    <w:rsid w:val="004E6CC5"/>
    <w:rsid w:val="004E6F12"/>
    <w:rsid w:val="004E729E"/>
    <w:rsid w:val="004E7388"/>
    <w:rsid w:val="004E741E"/>
    <w:rsid w:val="004E783E"/>
    <w:rsid w:val="004E7975"/>
    <w:rsid w:val="004E79D6"/>
    <w:rsid w:val="004E7D43"/>
    <w:rsid w:val="004F0051"/>
    <w:rsid w:val="004F00E9"/>
    <w:rsid w:val="004F02B2"/>
    <w:rsid w:val="004F0371"/>
    <w:rsid w:val="004F05B4"/>
    <w:rsid w:val="004F0623"/>
    <w:rsid w:val="004F0971"/>
    <w:rsid w:val="004F0A7F"/>
    <w:rsid w:val="004F0CBE"/>
    <w:rsid w:val="004F0E23"/>
    <w:rsid w:val="004F0E9D"/>
    <w:rsid w:val="004F0EBA"/>
    <w:rsid w:val="004F0EC0"/>
    <w:rsid w:val="004F0EDB"/>
    <w:rsid w:val="004F1137"/>
    <w:rsid w:val="004F15AA"/>
    <w:rsid w:val="004F167B"/>
    <w:rsid w:val="004F16FF"/>
    <w:rsid w:val="004F1726"/>
    <w:rsid w:val="004F1812"/>
    <w:rsid w:val="004F1A52"/>
    <w:rsid w:val="004F1CAC"/>
    <w:rsid w:val="004F1CB5"/>
    <w:rsid w:val="004F1D1D"/>
    <w:rsid w:val="004F20BD"/>
    <w:rsid w:val="004F218E"/>
    <w:rsid w:val="004F2193"/>
    <w:rsid w:val="004F21ED"/>
    <w:rsid w:val="004F23B1"/>
    <w:rsid w:val="004F2505"/>
    <w:rsid w:val="004F2623"/>
    <w:rsid w:val="004F266B"/>
    <w:rsid w:val="004F2777"/>
    <w:rsid w:val="004F2AAE"/>
    <w:rsid w:val="004F30BD"/>
    <w:rsid w:val="004F329A"/>
    <w:rsid w:val="004F368E"/>
    <w:rsid w:val="004F37B3"/>
    <w:rsid w:val="004F38F8"/>
    <w:rsid w:val="004F39E7"/>
    <w:rsid w:val="004F3A78"/>
    <w:rsid w:val="004F3ABE"/>
    <w:rsid w:val="004F3D8B"/>
    <w:rsid w:val="004F3F07"/>
    <w:rsid w:val="004F3FF4"/>
    <w:rsid w:val="004F40E0"/>
    <w:rsid w:val="004F40FC"/>
    <w:rsid w:val="004F412B"/>
    <w:rsid w:val="004F4296"/>
    <w:rsid w:val="004F4370"/>
    <w:rsid w:val="004F4379"/>
    <w:rsid w:val="004F45D3"/>
    <w:rsid w:val="004F465D"/>
    <w:rsid w:val="004F4976"/>
    <w:rsid w:val="004F4A51"/>
    <w:rsid w:val="004F4C96"/>
    <w:rsid w:val="004F4EF9"/>
    <w:rsid w:val="004F4F42"/>
    <w:rsid w:val="004F5009"/>
    <w:rsid w:val="004F5089"/>
    <w:rsid w:val="004F50F8"/>
    <w:rsid w:val="004F572B"/>
    <w:rsid w:val="004F59D7"/>
    <w:rsid w:val="004F5B4E"/>
    <w:rsid w:val="004F5D73"/>
    <w:rsid w:val="004F6059"/>
    <w:rsid w:val="004F6196"/>
    <w:rsid w:val="004F62CA"/>
    <w:rsid w:val="004F6803"/>
    <w:rsid w:val="004F68B5"/>
    <w:rsid w:val="004F6919"/>
    <w:rsid w:val="004F6957"/>
    <w:rsid w:val="004F6A82"/>
    <w:rsid w:val="004F6B21"/>
    <w:rsid w:val="004F6BBA"/>
    <w:rsid w:val="004F6E26"/>
    <w:rsid w:val="004F6F91"/>
    <w:rsid w:val="004F7082"/>
    <w:rsid w:val="004F708E"/>
    <w:rsid w:val="004F73EB"/>
    <w:rsid w:val="004F7460"/>
    <w:rsid w:val="004F7528"/>
    <w:rsid w:val="004F760D"/>
    <w:rsid w:val="004F77F8"/>
    <w:rsid w:val="004F7856"/>
    <w:rsid w:val="004F7A68"/>
    <w:rsid w:val="004F7C30"/>
    <w:rsid w:val="004F7DA2"/>
    <w:rsid w:val="004F7F66"/>
    <w:rsid w:val="0050012C"/>
    <w:rsid w:val="00500165"/>
    <w:rsid w:val="005003F0"/>
    <w:rsid w:val="00500486"/>
    <w:rsid w:val="00500678"/>
    <w:rsid w:val="005008E3"/>
    <w:rsid w:val="005008F7"/>
    <w:rsid w:val="00500ADF"/>
    <w:rsid w:val="00500AE8"/>
    <w:rsid w:val="00500BA7"/>
    <w:rsid w:val="00500E51"/>
    <w:rsid w:val="0050133F"/>
    <w:rsid w:val="00501431"/>
    <w:rsid w:val="0050147E"/>
    <w:rsid w:val="00501483"/>
    <w:rsid w:val="00501648"/>
    <w:rsid w:val="0050165D"/>
    <w:rsid w:val="005019D2"/>
    <w:rsid w:val="00501F3B"/>
    <w:rsid w:val="00502084"/>
    <w:rsid w:val="0050282A"/>
    <w:rsid w:val="005028A2"/>
    <w:rsid w:val="00502947"/>
    <w:rsid w:val="00502C62"/>
    <w:rsid w:val="005031CC"/>
    <w:rsid w:val="00503237"/>
    <w:rsid w:val="005032A8"/>
    <w:rsid w:val="005034BE"/>
    <w:rsid w:val="005036C0"/>
    <w:rsid w:val="005036E1"/>
    <w:rsid w:val="0050386B"/>
    <w:rsid w:val="00503A14"/>
    <w:rsid w:val="00503B27"/>
    <w:rsid w:val="00503B63"/>
    <w:rsid w:val="00503F2D"/>
    <w:rsid w:val="00503F34"/>
    <w:rsid w:val="00503F4B"/>
    <w:rsid w:val="005041DF"/>
    <w:rsid w:val="00504268"/>
    <w:rsid w:val="00504371"/>
    <w:rsid w:val="005044DA"/>
    <w:rsid w:val="0050458B"/>
    <w:rsid w:val="00504693"/>
    <w:rsid w:val="005048CD"/>
    <w:rsid w:val="005049E6"/>
    <w:rsid w:val="00504B39"/>
    <w:rsid w:val="00504BDD"/>
    <w:rsid w:val="00504D5C"/>
    <w:rsid w:val="00504E34"/>
    <w:rsid w:val="00504F0A"/>
    <w:rsid w:val="00504F20"/>
    <w:rsid w:val="00505104"/>
    <w:rsid w:val="00505476"/>
    <w:rsid w:val="0050586A"/>
    <w:rsid w:val="005059E7"/>
    <w:rsid w:val="00505A5F"/>
    <w:rsid w:val="00505B6C"/>
    <w:rsid w:val="00505BA7"/>
    <w:rsid w:val="00505DAB"/>
    <w:rsid w:val="00506459"/>
    <w:rsid w:val="005064DF"/>
    <w:rsid w:val="0050667D"/>
    <w:rsid w:val="00506AE9"/>
    <w:rsid w:val="00506B53"/>
    <w:rsid w:val="00506C8A"/>
    <w:rsid w:val="00506D20"/>
    <w:rsid w:val="00506DFB"/>
    <w:rsid w:val="00506ED3"/>
    <w:rsid w:val="005076CA"/>
    <w:rsid w:val="00507740"/>
    <w:rsid w:val="0050783A"/>
    <w:rsid w:val="0050789F"/>
    <w:rsid w:val="00507A37"/>
    <w:rsid w:val="00507AED"/>
    <w:rsid w:val="00507AF8"/>
    <w:rsid w:val="00507B50"/>
    <w:rsid w:val="00507B7F"/>
    <w:rsid w:val="00507C63"/>
    <w:rsid w:val="00507CB2"/>
    <w:rsid w:val="00507DA6"/>
    <w:rsid w:val="005100A9"/>
    <w:rsid w:val="005100C3"/>
    <w:rsid w:val="005104B8"/>
    <w:rsid w:val="00510676"/>
    <w:rsid w:val="00510765"/>
    <w:rsid w:val="005107DA"/>
    <w:rsid w:val="00510802"/>
    <w:rsid w:val="00510808"/>
    <w:rsid w:val="00510835"/>
    <w:rsid w:val="00510A51"/>
    <w:rsid w:val="00510ABC"/>
    <w:rsid w:val="00510C6B"/>
    <w:rsid w:val="00510CA8"/>
    <w:rsid w:val="00510CFE"/>
    <w:rsid w:val="00510F99"/>
    <w:rsid w:val="005110A3"/>
    <w:rsid w:val="00511469"/>
    <w:rsid w:val="00511659"/>
    <w:rsid w:val="005119B8"/>
    <w:rsid w:val="00511A8D"/>
    <w:rsid w:val="00511B04"/>
    <w:rsid w:val="00512113"/>
    <w:rsid w:val="00512954"/>
    <w:rsid w:val="00512A25"/>
    <w:rsid w:val="00512B72"/>
    <w:rsid w:val="00512BD9"/>
    <w:rsid w:val="00512D69"/>
    <w:rsid w:val="00512DC8"/>
    <w:rsid w:val="00512EA2"/>
    <w:rsid w:val="00513096"/>
    <w:rsid w:val="0051315F"/>
    <w:rsid w:val="005132A3"/>
    <w:rsid w:val="00513305"/>
    <w:rsid w:val="0051342D"/>
    <w:rsid w:val="005136DD"/>
    <w:rsid w:val="00513A35"/>
    <w:rsid w:val="00513CEC"/>
    <w:rsid w:val="00513D69"/>
    <w:rsid w:val="0051403D"/>
    <w:rsid w:val="005145B6"/>
    <w:rsid w:val="005145E5"/>
    <w:rsid w:val="0051484D"/>
    <w:rsid w:val="00514946"/>
    <w:rsid w:val="00514BE7"/>
    <w:rsid w:val="00514D2B"/>
    <w:rsid w:val="00514F7A"/>
    <w:rsid w:val="00515002"/>
    <w:rsid w:val="00515037"/>
    <w:rsid w:val="005151A0"/>
    <w:rsid w:val="00515444"/>
    <w:rsid w:val="005156A5"/>
    <w:rsid w:val="00515C4E"/>
    <w:rsid w:val="00515CAD"/>
    <w:rsid w:val="00515D3A"/>
    <w:rsid w:val="00515D82"/>
    <w:rsid w:val="00515F6C"/>
    <w:rsid w:val="0051611C"/>
    <w:rsid w:val="005164DF"/>
    <w:rsid w:val="005165BB"/>
    <w:rsid w:val="0051682C"/>
    <w:rsid w:val="00516D70"/>
    <w:rsid w:val="00516F05"/>
    <w:rsid w:val="00516F4B"/>
    <w:rsid w:val="005171FF"/>
    <w:rsid w:val="00517673"/>
    <w:rsid w:val="005179D6"/>
    <w:rsid w:val="005179E4"/>
    <w:rsid w:val="00517AE0"/>
    <w:rsid w:val="00517B1D"/>
    <w:rsid w:val="00517D1F"/>
    <w:rsid w:val="00517EA6"/>
    <w:rsid w:val="00517EE2"/>
    <w:rsid w:val="00517F48"/>
    <w:rsid w:val="005202A4"/>
    <w:rsid w:val="005205A1"/>
    <w:rsid w:val="0052076C"/>
    <w:rsid w:val="00520D1A"/>
    <w:rsid w:val="00520E15"/>
    <w:rsid w:val="005211A0"/>
    <w:rsid w:val="005219EE"/>
    <w:rsid w:val="0052242A"/>
    <w:rsid w:val="005225B6"/>
    <w:rsid w:val="00522637"/>
    <w:rsid w:val="005227D1"/>
    <w:rsid w:val="0052280A"/>
    <w:rsid w:val="00522C2C"/>
    <w:rsid w:val="00522CEA"/>
    <w:rsid w:val="00523068"/>
    <w:rsid w:val="0052355B"/>
    <w:rsid w:val="005236B3"/>
    <w:rsid w:val="00523778"/>
    <w:rsid w:val="005238EB"/>
    <w:rsid w:val="00523949"/>
    <w:rsid w:val="00523B28"/>
    <w:rsid w:val="00523CA5"/>
    <w:rsid w:val="00523E92"/>
    <w:rsid w:val="005240D2"/>
    <w:rsid w:val="00524148"/>
    <w:rsid w:val="005241A4"/>
    <w:rsid w:val="005244A6"/>
    <w:rsid w:val="005244B0"/>
    <w:rsid w:val="005246DB"/>
    <w:rsid w:val="00524758"/>
    <w:rsid w:val="00524844"/>
    <w:rsid w:val="00524C1C"/>
    <w:rsid w:val="0052526D"/>
    <w:rsid w:val="00525386"/>
    <w:rsid w:val="00525523"/>
    <w:rsid w:val="0052562D"/>
    <w:rsid w:val="005257D3"/>
    <w:rsid w:val="00525A0E"/>
    <w:rsid w:val="00525B5D"/>
    <w:rsid w:val="00526294"/>
    <w:rsid w:val="0052635D"/>
    <w:rsid w:val="00526514"/>
    <w:rsid w:val="00526670"/>
    <w:rsid w:val="00526822"/>
    <w:rsid w:val="0052682E"/>
    <w:rsid w:val="00526A54"/>
    <w:rsid w:val="00526B2A"/>
    <w:rsid w:val="00526E05"/>
    <w:rsid w:val="00526E92"/>
    <w:rsid w:val="00527003"/>
    <w:rsid w:val="00527357"/>
    <w:rsid w:val="00527408"/>
    <w:rsid w:val="00527807"/>
    <w:rsid w:val="00527913"/>
    <w:rsid w:val="00527BE4"/>
    <w:rsid w:val="00527DF0"/>
    <w:rsid w:val="00527E17"/>
    <w:rsid w:val="005300D2"/>
    <w:rsid w:val="0053011D"/>
    <w:rsid w:val="0053017E"/>
    <w:rsid w:val="005301C6"/>
    <w:rsid w:val="0053033B"/>
    <w:rsid w:val="00530362"/>
    <w:rsid w:val="00530382"/>
    <w:rsid w:val="005303D1"/>
    <w:rsid w:val="005304EA"/>
    <w:rsid w:val="0053056D"/>
    <w:rsid w:val="00530577"/>
    <w:rsid w:val="005305B0"/>
    <w:rsid w:val="005306A1"/>
    <w:rsid w:val="00530896"/>
    <w:rsid w:val="0053097E"/>
    <w:rsid w:val="005309F1"/>
    <w:rsid w:val="00530B97"/>
    <w:rsid w:val="00530BAB"/>
    <w:rsid w:val="00530D9B"/>
    <w:rsid w:val="00530D9F"/>
    <w:rsid w:val="00530EB4"/>
    <w:rsid w:val="00530FB6"/>
    <w:rsid w:val="0053100D"/>
    <w:rsid w:val="005313FD"/>
    <w:rsid w:val="00531545"/>
    <w:rsid w:val="00531596"/>
    <w:rsid w:val="005317C4"/>
    <w:rsid w:val="0053196B"/>
    <w:rsid w:val="00531A85"/>
    <w:rsid w:val="00531AEC"/>
    <w:rsid w:val="00531CA5"/>
    <w:rsid w:val="00531F06"/>
    <w:rsid w:val="00531FC5"/>
    <w:rsid w:val="00532058"/>
    <w:rsid w:val="00532276"/>
    <w:rsid w:val="0053246A"/>
    <w:rsid w:val="00532A3F"/>
    <w:rsid w:val="00532B38"/>
    <w:rsid w:val="00532C39"/>
    <w:rsid w:val="00532C82"/>
    <w:rsid w:val="00532E90"/>
    <w:rsid w:val="00532ED6"/>
    <w:rsid w:val="0053323D"/>
    <w:rsid w:val="005334B7"/>
    <w:rsid w:val="005335B0"/>
    <w:rsid w:val="005335D6"/>
    <w:rsid w:val="005337B3"/>
    <w:rsid w:val="0053388E"/>
    <w:rsid w:val="00533DE3"/>
    <w:rsid w:val="0053434A"/>
    <w:rsid w:val="005344F3"/>
    <w:rsid w:val="0053455E"/>
    <w:rsid w:val="005346A4"/>
    <w:rsid w:val="00534A63"/>
    <w:rsid w:val="00534A7C"/>
    <w:rsid w:val="0053539A"/>
    <w:rsid w:val="0053540F"/>
    <w:rsid w:val="005355CB"/>
    <w:rsid w:val="005357F2"/>
    <w:rsid w:val="0053581E"/>
    <w:rsid w:val="00535B27"/>
    <w:rsid w:val="00535B8D"/>
    <w:rsid w:val="00535BB2"/>
    <w:rsid w:val="00535D8B"/>
    <w:rsid w:val="00535F64"/>
    <w:rsid w:val="00536488"/>
    <w:rsid w:val="0053669A"/>
    <w:rsid w:val="00536B75"/>
    <w:rsid w:val="00536BC8"/>
    <w:rsid w:val="00536C41"/>
    <w:rsid w:val="00536CCD"/>
    <w:rsid w:val="00537298"/>
    <w:rsid w:val="0053736B"/>
    <w:rsid w:val="00537449"/>
    <w:rsid w:val="0053763A"/>
    <w:rsid w:val="00537670"/>
    <w:rsid w:val="005377C2"/>
    <w:rsid w:val="00537958"/>
    <w:rsid w:val="00537C37"/>
    <w:rsid w:val="00540249"/>
    <w:rsid w:val="00540618"/>
    <w:rsid w:val="00540788"/>
    <w:rsid w:val="0054087B"/>
    <w:rsid w:val="005408F9"/>
    <w:rsid w:val="00540948"/>
    <w:rsid w:val="00540994"/>
    <w:rsid w:val="00540CC6"/>
    <w:rsid w:val="00540CCE"/>
    <w:rsid w:val="00540D5A"/>
    <w:rsid w:val="00540D5F"/>
    <w:rsid w:val="00540EA1"/>
    <w:rsid w:val="00541206"/>
    <w:rsid w:val="00541264"/>
    <w:rsid w:val="00541292"/>
    <w:rsid w:val="0054145C"/>
    <w:rsid w:val="005415BD"/>
    <w:rsid w:val="00541975"/>
    <w:rsid w:val="005419FF"/>
    <w:rsid w:val="00541E35"/>
    <w:rsid w:val="00542177"/>
    <w:rsid w:val="00542224"/>
    <w:rsid w:val="005424D0"/>
    <w:rsid w:val="00542597"/>
    <w:rsid w:val="00542674"/>
    <w:rsid w:val="00542978"/>
    <w:rsid w:val="00542AD7"/>
    <w:rsid w:val="00542CC3"/>
    <w:rsid w:val="00542D1D"/>
    <w:rsid w:val="005430E5"/>
    <w:rsid w:val="00543125"/>
    <w:rsid w:val="00543576"/>
    <w:rsid w:val="005437AE"/>
    <w:rsid w:val="005438C6"/>
    <w:rsid w:val="00543CEB"/>
    <w:rsid w:val="00543DA7"/>
    <w:rsid w:val="00544174"/>
    <w:rsid w:val="0054436D"/>
    <w:rsid w:val="005445BE"/>
    <w:rsid w:val="005446A9"/>
    <w:rsid w:val="005447B5"/>
    <w:rsid w:val="00544803"/>
    <w:rsid w:val="005448D1"/>
    <w:rsid w:val="00544A79"/>
    <w:rsid w:val="00544A93"/>
    <w:rsid w:val="00544A99"/>
    <w:rsid w:val="00544CFF"/>
    <w:rsid w:val="00544FDC"/>
    <w:rsid w:val="00545077"/>
    <w:rsid w:val="00545275"/>
    <w:rsid w:val="00545702"/>
    <w:rsid w:val="00545791"/>
    <w:rsid w:val="00545814"/>
    <w:rsid w:val="00545824"/>
    <w:rsid w:val="00545C15"/>
    <w:rsid w:val="00545DB9"/>
    <w:rsid w:val="00546065"/>
    <w:rsid w:val="005461FA"/>
    <w:rsid w:val="0054629A"/>
    <w:rsid w:val="0054637D"/>
    <w:rsid w:val="005463B2"/>
    <w:rsid w:val="00546520"/>
    <w:rsid w:val="0054685E"/>
    <w:rsid w:val="00546D9A"/>
    <w:rsid w:val="005472DD"/>
    <w:rsid w:val="00547346"/>
    <w:rsid w:val="0054760B"/>
    <w:rsid w:val="005479DF"/>
    <w:rsid w:val="005479EA"/>
    <w:rsid w:val="00547B34"/>
    <w:rsid w:val="00547D52"/>
    <w:rsid w:val="00547DB1"/>
    <w:rsid w:val="00547E4F"/>
    <w:rsid w:val="00547EF6"/>
    <w:rsid w:val="00547F09"/>
    <w:rsid w:val="005500B9"/>
    <w:rsid w:val="00550209"/>
    <w:rsid w:val="0055063B"/>
    <w:rsid w:val="0055097C"/>
    <w:rsid w:val="005509B1"/>
    <w:rsid w:val="00550D4B"/>
    <w:rsid w:val="00550D56"/>
    <w:rsid w:val="0055104E"/>
    <w:rsid w:val="00551073"/>
    <w:rsid w:val="0055112A"/>
    <w:rsid w:val="00551233"/>
    <w:rsid w:val="00551437"/>
    <w:rsid w:val="0055175C"/>
    <w:rsid w:val="005517FC"/>
    <w:rsid w:val="00551A07"/>
    <w:rsid w:val="00551A63"/>
    <w:rsid w:val="00552047"/>
    <w:rsid w:val="00552072"/>
    <w:rsid w:val="00552086"/>
    <w:rsid w:val="005520AB"/>
    <w:rsid w:val="00552171"/>
    <w:rsid w:val="00552254"/>
    <w:rsid w:val="0055226A"/>
    <w:rsid w:val="00552790"/>
    <w:rsid w:val="005527DE"/>
    <w:rsid w:val="00552812"/>
    <w:rsid w:val="0055289A"/>
    <w:rsid w:val="005528DA"/>
    <w:rsid w:val="0055297D"/>
    <w:rsid w:val="00552BE3"/>
    <w:rsid w:val="00552D93"/>
    <w:rsid w:val="0055305E"/>
    <w:rsid w:val="005532F8"/>
    <w:rsid w:val="005534CC"/>
    <w:rsid w:val="005535DD"/>
    <w:rsid w:val="005537C9"/>
    <w:rsid w:val="0055382F"/>
    <w:rsid w:val="00553A86"/>
    <w:rsid w:val="00553BBF"/>
    <w:rsid w:val="00553BE7"/>
    <w:rsid w:val="00553C96"/>
    <w:rsid w:val="00553E2B"/>
    <w:rsid w:val="00553F74"/>
    <w:rsid w:val="005543E8"/>
    <w:rsid w:val="0055440D"/>
    <w:rsid w:val="00554474"/>
    <w:rsid w:val="0055465B"/>
    <w:rsid w:val="005547B6"/>
    <w:rsid w:val="0055483C"/>
    <w:rsid w:val="00554D43"/>
    <w:rsid w:val="0055501E"/>
    <w:rsid w:val="005552F2"/>
    <w:rsid w:val="005553D4"/>
    <w:rsid w:val="00555416"/>
    <w:rsid w:val="0055543D"/>
    <w:rsid w:val="005557B3"/>
    <w:rsid w:val="005559DB"/>
    <w:rsid w:val="00555A9C"/>
    <w:rsid w:val="00555C1E"/>
    <w:rsid w:val="00555D9C"/>
    <w:rsid w:val="00555FA3"/>
    <w:rsid w:val="00555FAA"/>
    <w:rsid w:val="0055606C"/>
    <w:rsid w:val="00556187"/>
    <w:rsid w:val="005563F3"/>
    <w:rsid w:val="00556600"/>
    <w:rsid w:val="00556732"/>
    <w:rsid w:val="00556B87"/>
    <w:rsid w:val="00556D1B"/>
    <w:rsid w:val="00556F57"/>
    <w:rsid w:val="0055716F"/>
    <w:rsid w:val="005572EC"/>
    <w:rsid w:val="00557454"/>
    <w:rsid w:val="00557566"/>
    <w:rsid w:val="00557686"/>
    <w:rsid w:val="00557A9B"/>
    <w:rsid w:val="00557F47"/>
    <w:rsid w:val="00557FE3"/>
    <w:rsid w:val="00560544"/>
    <w:rsid w:val="00560821"/>
    <w:rsid w:val="00560848"/>
    <w:rsid w:val="00560883"/>
    <w:rsid w:val="005608C3"/>
    <w:rsid w:val="00560D2B"/>
    <w:rsid w:val="00560D8A"/>
    <w:rsid w:val="00560F2B"/>
    <w:rsid w:val="00560F2E"/>
    <w:rsid w:val="005610A8"/>
    <w:rsid w:val="005611E8"/>
    <w:rsid w:val="005612A9"/>
    <w:rsid w:val="00561527"/>
    <w:rsid w:val="0056156B"/>
    <w:rsid w:val="005617B2"/>
    <w:rsid w:val="005619CC"/>
    <w:rsid w:val="00561A17"/>
    <w:rsid w:val="00561F4B"/>
    <w:rsid w:val="00561FA3"/>
    <w:rsid w:val="00561FC9"/>
    <w:rsid w:val="0056232E"/>
    <w:rsid w:val="005625F2"/>
    <w:rsid w:val="00562A0A"/>
    <w:rsid w:val="00562A88"/>
    <w:rsid w:val="00562D45"/>
    <w:rsid w:val="00562F9F"/>
    <w:rsid w:val="00562FF4"/>
    <w:rsid w:val="00563450"/>
    <w:rsid w:val="005635AC"/>
    <w:rsid w:val="0056366E"/>
    <w:rsid w:val="005636A1"/>
    <w:rsid w:val="00563892"/>
    <w:rsid w:val="0056392F"/>
    <w:rsid w:val="00563B02"/>
    <w:rsid w:val="005641A8"/>
    <w:rsid w:val="005642B6"/>
    <w:rsid w:val="005642C6"/>
    <w:rsid w:val="00564347"/>
    <w:rsid w:val="005644CC"/>
    <w:rsid w:val="0056466A"/>
    <w:rsid w:val="005646EB"/>
    <w:rsid w:val="005648C0"/>
    <w:rsid w:val="00564B05"/>
    <w:rsid w:val="00564D18"/>
    <w:rsid w:val="00564FB9"/>
    <w:rsid w:val="005650D0"/>
    <w:rsid w:val="005650D5"/>
    <w:rsid w:val="00565115"/>
    <w:rsid w:val="005651B5"/>
    <w:rsid w:val="00565239"/>
    <w:rsid w:val="005652CF"/>
    <w:rsid w:val="0056551E"/>
    <w:rsid w:val="00565527"/>
    <w:rsid w:val="00565745"/>
    <w:rsid w:val="005657FB"/>
    <w:rsid w:val="00565915"/>
    <w:rsid w:val="00565A7C"/>
    <w:rsid w:val="00565ADE"/>
    <w:rsid w:val="00565B0C"/>
    <w:rsid w:val="00565CCA"/>
    <w:rsid w:val="00565E86"/>
    <w:rsid w:val="005660E2"/>
    <w:rsid w:val="0056640D"/>
    <w:rsid w:val="00566562"/>
    <w:rsid w:val="0056669E"/>
    <w:rsid w:val="005666F2"/>
    <w:rsid w:val="00566825"/>
    <w:rsid w:val="005669AA"/>
    <w:rsid w:val="00566A32"/>
    <w:rsid w:val="00566BC0"/>
    <w:rsid w:val="00566D20"/>
    <w:rsid w:val="00566E35"/>
    <w:rsid w:val="00567173"/>
    <w:rsid w:val="0056744C"/>
    <w:rsid w:val="005674EA"/>
    <w:rsid w:val="00567739"/>
    <w:rsid w:val="005677C1"/>
    <w:rsid w:val="00567A98"/>
    <w:rsid w:val="00567AD0"/>
    <w:rsid w:val="00567D04"/>
    <w:rsid w:val="00567E6F"/>
    <w:rsid w:val="00567E7D"/>
    <w:rsid w:val="00567F47"/>
    <w:rsid w:val="00567FA5"/>
    <w:rsid w:val="005705F7"/>
    <w:rsid w:val="00570634"/>
    <w:rsid w:val="00570672"/>
    <w:rsid w:val="00570B5E"/>
    <w:rsid w:val="00570C7B"/>
    <w:rsid w:val="00570CF4"/>
    <w:rsid w:val="00570FB3"/>
    <w:rsid w:val="005712C3"/>
    <w:rsid w:val="00571605"/>
    <w:rsid w:val="00571721"/>
    <w:rsid w:val="00571BAF"/>
    <w:rsid w:val="00571C4D"/>
    <w:rsid w:val="00571D00"/>
    <w:rsid w:val="0057227A"/>
    <w:rsid w:val="00572386"/>
    <w:rsid w:val="0057266F"/>
    <w:rsid w:val="0057276B"/>
    <w:rsid w:val="00572857"/>
    <w:rsid w:val="00572934"/>
    <w:rsid w:val="005729C2"/>
    <w:rsid w:val="00572C18"/>
    <w:rsid w:val="00572C49"/>
    <w:rsid w:val="00572C9F"/>
    <w:rsid w:val="00572D45"/>
    <w:rsid w:val="00572EEB"/>
    <w:rsid w:val="0057306F"/>
    <w:rsid w:val="005732C6"/>
    <w:rsid w:val="0057331C"/>
    <w:rsid w:val="0057334F"/>
    <w:rsid w:val="00573358"/>
    <w:rsid w:val="005733F0"/>
    <w:rsid w:val="00573717"/>
    <w:rsid w:val="00573879"/>
    <w:rsid w:val="00573B87"/>
    <w:rsid w:val="00573E07"/>
    <w:rsid w:val="00573F6D"/>
    <w:rsid w:val="005740D2"/>
    <w:rsid w:val="0057466B"/>
    <w:rsid w:val="00574765"/>
    <w:rsid w:val="00575025"/>
    <w:rsid w:val="00575288"/>
    <w:rsid w:val="005752EA"/>
    <w:rsid w:val="005755FD"/>
    <w:rsid w:val="0057575F"/>
    <w:rsid w:val="00575841"/>
    <w:rsid w:val="00575932"/>
    <w:rsid w:val="00575A49"/>
    <w:rsid w:val="00575C8C"/>
    <w:rsid w:val="00575E3C"/>
    <w:rsid w:val="00576059"/>
    <w:rsid w:val="0057614C"/>
    <w:rsid w:val="0057635C"/>
    <w:rsid w:val="0057643C"/>
    <w:rsid w:val="00576611"/>
    <w:rsid w:val="00576A63"/>
    <w:rsid w:val="00576B11"/>
    <w:rsid w:val="00576F86"/>
    <w:rsid w:val="00577285"/>
    <w:rsid w:val="00577537"/>
    <w:rsid w:val="00577651"/>
    <w:rsid w:val="005776C6"/>
    <w:rsid w:val="00577E2C"/>
    <w:rsid w:val="00577EDF"/>
    <w:rsid w:val="005802AA"/>
    <w:rsid w:val="00580320"/>
    <w:rsid w:val="00580601"/>
    <w:rsid w:val="00580A8A"/>
    <w:rsid w:val="00580CA2"/>
    <w:rsid w:val="00580CD3"/>
    <w:rsid w:val="00580DA8"/>
    <w:rsid w:val="00580DCB"/>
    <w:rsid w:val="0058109E"/>
    <w:rsid w:val="0058116B"/>
    <w:rsid w:val="00581393"/>
    <w:rsid w:val="0058150F"/>
    <w:rsid w:val="0058171A"/>
    <w:rsid w:val="0058175A"/>
    <w:rsid w:val="00581C84"/>
    <w:rsid w:val="00581EB1"/>
    <w:rsid w:val="00581FE5"/>
    <w:rsid w:val="00582011"/>
    <w:rsid w:val="005820EB"/>
    <w:rsid w:val="0058236D"/>
    <w:rsid w:val="005824C1"/>
    <w:rsid w:val="005824EB"/>
    <w:rsid w:val="005825B4"/>
    <w:rsid w:val="0058262F"/>
    <w:rsid w:val="00582723"/>
    <w:rsid w:val="00582973"/>
    <w:rsid w:val="00582A4D"/>
    <w:rsid w:val="00582D48"/>
    <w:rsid w:val="00582E43"/>
    <w:rsid w:val="00582FBE"/>
    <w:rsid w:val="0058388E"/>
    <w:rsid w:val="00583E61"/>
    <w:rsid w:val="00583FE3"/>
    <w:rsid w:val="00584092"/>
    <w:rsid w:val="00584178"/>
    <w:rsid w:val="0058425A"/>
    <w:rsid w:val="005844FC"/>
    <w:rsid w:val="0058471D"/>
    <w:rsid w:val="00584775"/>
    <w:rsid w:val="005847B9"/>
    <w:rsid w:val="00584892"/>
    <w:rsid w:val="00584BB3"/>
    <w:rsid w:val="00584D01"/>
    <w:rsid w:val="00584DB9"/>
    <w:rsid w:val="0058505E"/>
    <w:rsid w:val="0058506F"/>
    <w:rsid w:val="00585139"/>
    <w:rsid w:val="0058528E"/>
    <w:rsid w:val="005852F7"/>
    <w:rsid w:val="0058538A"/>
    <w:rsid w:val="00585445"/>
    <w:rsid w:val="0058578A"/>
    <w:rsid w:val="00585849"/>
    <w:rsid w:val="00585C02"/>
    <w:rsid w:val="00585C3B"/>
    <w:rsid w:val="00585C6A"/>
    <w:rsid w:val="00585CA1"/>
    <w:rsid w:val="00585D1C"/>
    <w:rsid w:val="00585EC4"/>
    <w:rsid w:val="0058611A"/>
    <w:rsid w:val="005863C3"/>
    <w:rsid w:val="0058642E"/>
    <w:rsid w:val="005864F6"/>
    <w:rsid w:val="005865EA"/>
    <w:rsid w:val="005867FB"/>
    <w:rsid w:val="00586A00"/>
    <w:rsid w:val="00586B73"/>
    <w:rsid w:val="00586D4C"/>
    <w:rsid w:val="00586F89"/>
    <w:rsid w:val="00587110"/>
    <w:rsid w:val="005873B7"/>
    <w:rsid w:val="00587682"/>
    <w:rsid w:val="0058775C"/>
    <w:rsid w:val="0058792C"/>
    <w:rsid w:val="00587D18"/>
    <w:rsid w:val="00587E15"/>
    <w:rsid w:val="0059005E"/>
    <w:rsid w:val="00590429"/>
    <w:rsid w:val="0059048C"/>
    <w:rsid w:val="0059059E"/>
    <w:rsid w:val="005907FA"/>
    <w:rsid w:val="00590858"/>
    <w:rsid w:val="005908FF"/>
    <w:rsid w:val="0059091F"/>
    <w:rsid w:val="00590956"/>
    <w:rsid w:val="00590AC4"/>
    <w:rsid w:val="00590CAD"/>
    <w:rsid w:val="00590CC8"/>
    <w:rsid w:val="00590E2D"/>
    <w:rsid w:val="005911CF"/>
    <w:rsid w:val="0059132E"/>
    <w:rsid w:val="00591353"/>
    <w:rsid w:val="00591374"/>
    <w:rsid w:val="0059171F"/>
    <w:rsid w:val="00591812"/>
    <w:rsid w:val="00591B1F"/>
    <w:rsid w:val="00591BD6"/>
    <w:rsid w:val="00591BF2"/>
    <w:rsid w:val="00591DC1"/>
    <w:rsid w:val="00591FB8"/>
    <w:rsid w:val="005920C7"/>
    <w:rsid w:val="0059228D"/>
    <w:rsid w:val="005923E3"/>
    <w:rsid w:val="00592530"/>
    <w:rsid w:val="0059258F"/>
    <w:rsid w:val="00592B19"/>
    <w:rsid w:val="00592BD0"/>
    <w:rsid w:val="00592BF2"/>
    <w:rsid w:val="00592E96"/>
    <w:rsid w:val="00592EE0"/>
    <w:rsid w:val="005931C4"/>
    <w:rsid w:val="00593312"/>
    <w:rsid w:val="00593853"/>
    <w:rsid w:val="00593860"/>
    <w:rsid w:val="005939BA"/>
    <w:rsid w:val="00593DDF"/>
    <w:rsid w:val="00593DE9"/>
    <w:rsid w:val="005940A8"/>
    <w:rsid w:val="005942C0"/>
    <w:rsid w:val="0059450E"/>
    <w:rsid w:val="005945A4"/>
    <w:rsid w:val="005946B0"/>
    <w:rsid w:val="005946B3"/>
    <w:rsid w:val="00594771"/>
    <w:rsid w:val="0059484E"/>
    <w:rsid w:val="00594ABA"/>
    <w:rsid w:val="00594B29"/>
    <w:rsid w:val="00594C2B"/>
    <w:rsid w:val="00594DB0"/>
    <w:rsid w:val="00594F7C"/>
    <w:rsid w:val="00595115"/>
    <w:rsid w:val="0059511B"/>
    <w:rsid w:val="005952E9"/>
    <w:rsid w:val="005954A5"/>
    <w:rsid w:val="005955D4"/>
    <w:rsid w:val="005956E6"/>
    <w:rsid w:val="00595804"/>
    <w:rsid w:val="00595821"/>
    <w:rsid w:val="00595877"/>
    <w:rsid w:val="00595964"/>
    <w:rsid w:val="00595993"/>
    <w:rsid w:val="005960E6"/>
    <w:rsid w:val="0059627B"/>
    <w:rsid w:val="0059645B"/>
    <w:rsid w:val="005969D6"/>
    <w:rsid w:val="00596C1E"/>
    <w:rsid w:val="00596F57"/>
    <w:rsid w:val="005972DF"/>
    <w:rsid w:val="005975A0"/>
    <w:rsid w:val="005978E8"/>
    <w:rsid w:val="00597900"/>
    <w:rsid w:val="00597C1B"/>
    <w:rsid w:val="00597C3B"/>
    <w:rsid w:val="00597E0A"/>
    <w:rsid w:val="005A025C"/>
    <w:rsid w:val="005A0401"/>
    <w:rsid w:val="005A09D0"/>
    <w:rsid w:val="005A0C0A"/>
    <w:rsid w:val="005A0C84"/>
    <w:rsid w:val="005A1371"/>
    <w:rsid w:val="005A14CA"/>
    <w:rsid w:val="005A14CB"/>
    <w:rsid w:val="005A14CE"/>
    <w:rsid w:val="005A185D"/>
    <w:rsid w:val="005A196A"/>
    <w:rsid w:val="005A19CF"/>
    <w:rsid w:val="005A1C86"/>
    <w:rsid w:val="005A2108"/>
    <w:rsid w:val="005A215B"/>
    <w:rsid w:val="005A2350"/>
    <w:rsid w:val="005A26CB"/>
    <w:rsid w:val="005A277B"/>
    <w:rsid w:val="005A2829"/>
    <w:rsid w:val="005A2ADF"/>
    <w:rsid w:val="005A2C35"/>
    <w:rsid w:val="005A2CA8"/>
    <w:rsid w:val="005A2D60"/>
    <w:rsid w:val="005A2EC4"/>
    <w:rsid w:val="005A2FF9"/>
    <w:rsid w:val="005A309B"/>
    <w:rsid w:val="005A339A"/>
    <w:rsid w:val="005A3592"/>
    <w:rsid w:val="005A35F4"/>
    <w:rsid w:val="005A35F7"/>
    <w:rsid w:val="005A3640"/>
    <w:rsid w:val="005A368F"/>
    <w:rsid w:val="005A3736"/>
    <w:rsid w:val="005A37C0"/>
    <w:rsid w:val="005A3984"/>
    <w:rsid w:val="005A3AF0"/>
    <w:rsid w:val="005A3D19"/>
    <w:rsid w:val="005A3DF4"/>
    <w:rsid w:val="005A3F20"/>
    <w:rsid w:val="005A3FFD"/>
    <w:rsid w:val="005A4017"/>
    <w:rsid w:val="005A40BC"/>
    <w:rsid w:val="005A4275"/>
    <w:rsid w:val="005A46D7"/>
    <w:rsid w:val="005A472F"/>
    <w:rsid w:val="005A4843"/>
    <w:rsid w:val="005A4FAD"/>
    <w:rsid w:val="005A54F6"/>
    <w:rsid w:val="005A5B02"/>
    <w:rsid w:val="005A5BAF"/>
    <w:rsid w:val="005A5E87"/>
    <w:rsid w:val="005A6049"/>
    <w:rsid w:val="005A61CC"/>
    <w:rsid w:val="005A6442"/>
    <w:rsid w:val="005A6487"/>
    <w:rsid w:val="005A6567"/>
    <w:rsid w:val="005A662D"/>
    <w:rsid w:val="005A66BD"/>
    <w:rsid w:val="005A6AD1"/>
    <w:rsid w:val="005A6AD4"/>
    <w:rsid w:val="005A6E31"/>
    <w:rsid w:val="005A727B"/>
    <w:rsid w:val="005A758B"/>
    <w:rsid w:val="005A769D"/>
    <w:rsid w:val="005A789D"/>
    <w:rsid w:val="005A7A1C"/>
    <w:rsid w:val="005A7B30"/>
    <w:rsid w:val="005A7B32"/>
    <w:rsid w:val="005A7BC3"/>
    <w:rsid w:val="005A7C29"/>
    <w:rsid w:val="005B00AD"/>
    <w:rsid w:val="005B00DA"/>
    <w:rsid w:val="005B07F4"/>
    <w:rsid w:val="005B0994"/>
    <w:rsid w:val="005B09AA"/>
    <w:rsid w:val="005B09D9"/>
    <w:rsid w:val="005B0B3B"/>
    <w:rsid w:val="005B0DA5"/>
    <w:rsid w:val="005B1389"/>
    <w:rsid w:val="005B148E"/>
    <w:rsid w:val="005B1612"/>
    <w:rsid w:val="005B1651"/>
    <w:rsid w:val="005B172B"/>
    <w:rsid w:val="005B181F"/>
    <w:rsid w:val="005B1E16"/>
    <w:rsid w:val="005B1E2E"/>
    <w:rsid w:val="005B262A"/>
    <w:rsid w:val="005B278F"/>
    <w:rsid w:val="005B2CB0"/>
    <w:rsid w:val="005B2D95"/>
    <w:rsid w:val="005B2F15"/>
    <w:rsid w:val="005B2F3B"/>
    <w:rsid w:val="005B31C1"/>
    <w:rsid w:val="005B33B8"/>
    <w:rsid w:val="005B33DD"/>
    <w:rsid w:val="005B3839"/>
    <w:rsid w:val="005B3968"/>
    <w:rsid w:val="005B3F15"/>
    <w:rsid w:val="005B3FDE"/>
    <w:rsid w:val="005B3FE1"/>
    <w:rsid w:val="005B3FEF"/>
    <w:rsid w:val="005B40BB"/>
    <w:rsid w:val="005B4166"/>
    <w:rsid w:val="005B4209"/>
    <w:rsid w:val="005B42DF"/>
    <w:rsid w:val="005B43DD"/>
    <w:rsid w:val="005B4482"/>
    <w:rsid w:val="005B4556"/>
    <w:rsid w:val="005B4568"/>
    <w:rsid w:val="005B4582"/>
    <w:rsid w:val="005B49C7"/>
    <w:rsid w:val="005B4A02"/>
    <w:rsid w:val="005B4B91"/>
    <w:rsid w:val="005B4C66"/>
    <w:rsid w:val="005B4D17"/>
    <w:rsid w:val="005B4D65"/>
    <w:rsid w:val="005B4D71"/>
    <w:rsid w:val="005B4ED0"/>
    <w:rsid w:val="005B5007"/>
    <w:rsid w:val="005B51DC"/>
    <w:rsid w:val="005B5315"/>
    <w:rsid w:val="005B5434"/>
    <w:rsid w:val="005B5444"/>
    <w:rsid w:val="005B5489"/>
    <w:rsid w:val="005B594F"/>
    <w:rsid w:val="005B59A4"/>
    <w:rsid w:val="005B5A86"/>
    <w:rsid w:val="005B5BB1"/>
    <w:rsid w:val="005B5F6B"/>
    <w:rsid w:val="005B5FC9"/>
    <w:rsid w:val="005B6203"/>
    <w:rsid w:val="005B627C"/>
    <w:rsid w:val="005B6483"/>
    <w:rsid w:val="005B65AE"/>
    <w:rsid w:val="005B65BE"/>
    <w:rsid w:val="005B66B9"/>
    <w:rsid w:val="005B6CF6"/>
    <w:rsid w:val="005B6DAE"/>
    <w:rsid w:val="005B6E74"/>
    <w:rsid w:val="005B6E7A"/>
    <w:rsid w:val="005B6F54"/>
    <w:rsid w:val="005B7038"/>
    <w:rsid w:val="005B70BC"/>
    <w:rsid w:val="005B713B"/>
    <w:rsid w:val="005B7238"/>
    <w:rsid w:val="005B7505"/>
    <w:rsid w:val="005B77E7"/>
    <w:rsid w:val="005B78A2"/>
    <w:rsid w:val="005B7A63"/>
    <w:rsid w:val="005B7C0D"/>
    <w:rsid w:val="005C02A1"/>
    <w:rsid w:val="005C02B5"/>
    <w:rsid w:val="005C0688"/>
    <w:rsid w:val="005C0691"/>
    <w:rsid w:val="005C0897"/>
    <w:rsid w:val="005C0C59"/>
    <w:rsid w:val="005C10CE"/>
    <w:rsid w:val="005C1144"/>
    <w:rsid w:val="005C1329"/>
    <w:rsid w:val="005C15DF"/>
    <w:rsid w:val="005C1717"/>
    <w:rsid w:val="005C19F0"/>
    <w:rsid w:val="005C1C63"/>
    <w:rsid w:val="005C1C96"/>
    <w:rsid w:val="005C1CB7"/>
    <w:rsid w:val="005C203D"/>
    <w:rsid w:val="005C2175"/>
    <w:rsid w:val="005C2327"/>
    <w:rsid w:val="005C2395"/>
    <w:rsid w:val="005C23D4"/>
    <w:rsid w:val="005C29AD"/>
    <w:rsid w:val="005C2A54"/>
    <w:rsid w:val="005C2FA6"/>
    <w:rsid w:val="005C2FCB"/>
    <w:rsid w:val="005C30A4"/>
    <w:rsid w:val="005C30C4"/>
    <w:rsid w:val="005C321E"/>
    <w:rsid w:val="005C341F"/>
    <w:rsid w:val="005C36CC"/>
    <w:rsid w:val="005C36E3"/>
    <w:rsid w:val="005C36ED"/>
    <w:rsid w:val="005C3728"/>
    <w:rsid w:val="005C3769"/>
    <w:rsid w:val="005C38E7"/>
    <w:rsid w:val="005C3A34"/>
    <w:rsid w:val="005C3B3E"/>
    <w:rsid w:val="005C3B92"/>
    <w:rsid w:val="005C3C5C"/>
    <w:rsid w:val="005C3CF6"/>
    <w:rsid w:val="005C3D42"/>
    <w:rsid w:val="005C3EAC"/>
    <w:rsid w:val="005C3FBE"/>
    <w:rsid w:val="005C408A"/>
    <w:rsid w:val="005C40EA"/>
    <w:rsid w:val="005C40F8"/>
    <w:rsid w:val="005C415B"/>
    <w:rsid w:val="005C4227"/>
    <w:rsid w:val="005C4454"/>
    <w:rsid w:val="005C46EF"/>
    <w:rsid w:val="005C471D"/>
    <w:rsid w:val="005C4761"/>
    <w:rsid w:val="005C4836"/>
    <w:rsid w:val="005C484A"/>
    <w:rsid w:val="005C48A3"/>
    <w:rsid w:val="005C4B7E"/>
    <w:rsid w:val="005C4D65"/>
    <w:rsid w:val="005C4E56"/>
    <w:rsid w:val="005C4F17"/>
    <w:rsid w:val="005C510B"/>
    <w:rsid w:val="005C54CB"/>
    <w:rsid w:val="005C5728"/>
    <w:rsid w:val="005C594B"/>
    <w:rsid w:val="005C5990"/>
    <w:rsid w:val="005C59A7"/>
    <w:rsid w:val="005C5AA3"/>
    <w:rsid w:val="005C5AA9"/>
    <w:rsid w:val="005C5AE9"/>
    <w:rsid w:val="005C5CD1"/>
    <w:rsid w:val="005C5D13"/>
    <w:rsid w:val="005C612C"/>
    <w:rsid w:val="005C61D0"/>
    <w:rsid w:val="005C62ED"/>
    <w:rsid w:val="005C6413"/>
    <w:rsid w:val="005C66FC"/>
    <w:rsid w:val="005C6859"/>
    <w:rsid w:val="005C6913"/>
    <w:rsid w:val="005C6B18"/>
    <w:rsid w:val="005C6B30"/>
    <w:rsid w:val="005C6BF0"/>
    <w:rsid w:val="005C6C8D"/>
    <w:rsid w:val="005C6D9E"/>
    <w:rsid w:val="005C6DD8"/>
    <w:rsid w:val="005C6F56"/>
    <w:rsid w:val="005C712A"/>
    <w:rsid w:val="005C7156"/>
    <w:rsid w:val="005C7428"/>
    <w:rsid w:val="005C7FA2"/>
    <w:rsid w:val="005D0046"/>
    <w:rsid w:val="005D0112"/>
    <w:rsid w:val="005D0131"/>
    <w:rsid w:val="005D0164"/>
    <w:rsid w:val="005D0365"/>
    <w:rsid w:val="005D0A2B"/>
    <w:rsid w:val="005D0C15"/>
    <w:rsid w:val="005D0D65"/>
    <w:rsid w:val="005D1267"/>
    <w:rsid w:val="005D1481"/>
    <w:rsid w:val="005D15F6"/>
    <w:rsid w:val="005D1766"/>
    <w:rsid w:val="005D1790"/>
    <w:rsid w:val="005D1829"/>
    <w:rsid w:val="005D182F"/>
    <w:rsid w:val="005D1FD0"/>
    <w:rsid w:val="005D2262"/>
    <w:rsid w:val="005D2337"/>
    <w:rsid w:val="005D241A"/>
    <w:rsid w:val="005D24B5"/>
    <w:rsid w:val="005D255D"/>
    <w:rsid w:val="005D26BD"/>
    <w:rsid w:val="005D293D"/>
    <w:rsid w:val="005D2C6A"/>
    <w:rsid w:val="005D2D89"/>
    <w:rsid w:val="005D2DE6"/>
    <w:rsid w:val="005D2F44"/>
    <w:rsid w:val="005D3076"/>
    <w:rsid w:val="005D314B"/>
    <w:rsid w:val="005D3355"/>
    <w:rsid w:val="005D33B2"/>
    <w:rsid w:val="005D3790"/>
    <w:rsid w:val="005D3D71"/>
    <w:rsid w:val="005D3DF0"/>
    <w:rsid w:val="005D3F7A"/>
    <w:rsid w:val="005D42F0"/>
    <w:rsid w:val="005D4552"/>
    <w:rsid w:val="005D4560"/>
    <w:rsid w:val="005D4764"/>
    <w:rsid w:val="005D4AE0"/>
    <w:rsid w:val="005D509F"/>
    <w:rsid w:val="005D5323"/>
    <w:rsid w:val="005D544D"/>
    <w:rsid w:val="005D58EA"/>
    <w:rsid w:val="005D5969"/>
    <w:rsid w:val="005D597E"/>
    <w:rsid w:val="005D5A44"/>
    <w:rsid w:val="005D5CDD"/>
    <w:rsid w:val="005D5CF6"/>
    <w:rsid w:val="005D5E01"/>
    <w:rsid w:val="005D5FDC"/>
    <w:rsid w:val="005D61D0"/>
    <w:rsid w:val="005D628E"/>
    <w:rsid w:val="005D641F"/>
    <w:rsid w:val="005D6457"/>
    <w:rsid w:val="005D6514"/>
    <w:rsid w:val="005D67D1"/>
    <w:rsid w:val="005D6E7B"/>
    <w:rsid w:val="005D6F9F"/>
    <w:rsid w:val="005D70A1"/>
    <w:rsid w:val="005D7274"/>
    <w:rsid w:val="005D728B"/>
    <w:rsid w:val="005D73F1"/>
    <w:rsid w:val="005D7492"/>
    <w:rsid w:val="005D74E2"/>
    <w:rsid w:val="005D7565"/>
    <w:rsid w:val="005D76CD"/>
    <w:rsid w:val="005D791E"/>
    <w:rsid w:val="005D7A5D"/>
    <w:rsid w:val="005D7B98"/>
    <w:rsid w:val="005E0078"/>
    <w:rsid w:val="005E0084"/>
    <w:rsid w:val="005E0090"/>
    <w:rsid w:val="005E0478"/>
    <w:rsid w:val="005E04AC"/>
    <w:rsid w:val="005E06D7"/>
    <w:rsid w:val="005E0764"/>
    <w:rsid w:val="005E07C1"/>
    <w:rsid w:val="005E0903"/>
    <w:rsid w:val="005E09CE"/>
    <w:rsid w:val="005E0A1F"/>
    <w:rsid w:val="005E0AA0"/>
    <w:rsid w:val="005E0AB2"/>
    <w:rsid w:val="005E0BDC"/>
    <w:rsid w:val="005E0C96"/>
    <w:rsid w:val="005E0D5A"/>
    <w:rsid w:val="005E0DDF"/>
    <w:rsid w:val="005E0E6B"/>
    <w:rsid w:val="005E1157"/>
    <w:rsid w:val="005E1316"/>
    <w:rsid w:val="005E1359"/>
    <w:rsid w:val="005E14C4"/>
    <w:rsid w:val="005E14ED"/>
    <w:rsid w:val="005E1800"/>
    <w:rsid w:val="005E190A"/>
    <w:rsid w:val="005E1D32"/>
    <w:rsid w:val="005E1E5A"/>
    <w:rsid w:val="005E2319"/>
    <w:rsid w:val="005E2451"/>
    <w:rsid w:val="005E2454"/>
    <w:rsid w:val="005E247F"/>
    <w:rsid w:val="005E2565"/>
    <w:rsid w:val="005E26BA"/>
    <w:rsid w:val="005E283D"/>
    <w:rsid w:val="005E284D"/>
    <w:rsid w:val="005E295E"/>
    <w:rsid w:val="005E299E"/>
    <w:rsid w:val="005E2A84"/>
    <w:rsid w:val="005E2B9E"/>
    <w:rsid w:val="005E2D3A"/>
    <w:rsid w:val="005E2E9A"/>
    <w:rsid w:val="005E2F0D"/>
    <w:rsid w:val="005E30D2"/>
    <w:rsid w:val="005E30DD"/>
    <w:rsid w:val="005E311C"/>
    <w:rsid w:val="005E316D"/>
    <w:rsid w:val="005E32E6"/>
    <w:rsid w:val="005E3304"/>
    <w:rsid w:val="005E3486"/>
    <w:rsid w:val="005E3569"/>
    <w:rsid w:val="005E35F1"/>
    <w:rsid w:val="005E361E"/>
    <w:rsid w:val="005E36CB"/>
    <w:rsid w:val="005E378E"/>
    <w:rsid w:val="005E382E"/>
    <w:rsid w:val="005E38AA"/>
    <w:rsid w:val="005E394B"/>
    <w:rsid w:val="005E396B"/>
    <w:rsid w:val="005E3CAB"/>
    <w:rsid w:val="005E3DE7"/>
    <w:rsid w:val="005E3E52"/>
    <w:rsid w:val="005E3ED0"/>
    <w:rsid w:val="005E3F47"/>
    <w:rsid w:val="005E3F6D"/>
    <w:rsid w:val="005E4022"/>
    <w:rsid w:val="005E43E4"/>
    <w:rsid w:val="005E4408"/>
    <w:rsid w:val="005E445A"/>
    <w:rsid w:val="005E4473"/>
    <w:rsid w:val="005E4694"/>
    <w:rsid w:val="005E47D2"/>
    <w:rsid w:val="005E4A52"/>
    <w:rsid w:val="005E4B27"/>
    <w:rsid w:val="005E4B59"/>
    <w:rsid w:val="005E4BA1"/>
    <w:rsid w:val="005E4C4B"/>
    <w:rsid w:val="005E4C77"/>
    <w:rsid w:val="005E4F31"/>
    <w:rsid w:val="005E4FCF"/>
    <w:rsid w:val="005E52AA"/>
    <w:rsid w:val="005E5412"/>
    <w:rsid w:val="005E54C3"/>
    <w:rsid w:val="005E55EE"/>
    <w:rsid w:val="005E5613"/>
    <w:rsid w:val="005E5732"/>
    <w:rsid w:val="005E57ED"/>
    <w:rsid w:val="005E5868"/>
    <w:rsid w:val="005E5F44"/>
    <w:rsid w:val="005E66AB"/>
    <w:rsid w:val="005E6C5C"/>
    <w:rsid w:val="005E6C71"/>
    <w:rsid w:val="005E6E75"/>
    <w:rsid w:val="005E6F5E"/>
    <w:rsid w:val="005E71F5"/>
    <w:rsid w:val="005E7772"/>
    <w:rsid w:val="005E77B8"/>
    <w:rsid w:val="005E7882"/>
    <w:rsid w:val="005E7ACC"/>
    <w:rsid w:val="005E7C40"/>
    <w:rsid w:val="005E7EAE"/>
    <w:rsid w:val="005F0061"/>
    <w:rsid w:val="005F01E1"/>
    <w:rsid w:val="005F046A"/>
    <w:rsid w:val="005F052A"/>
    <w:rsid w:val="005F06AD"/>
    <w:rsid w:val="005F0EDD"/>
    <w:rsid w:val="005F108C"/>
    <w:rsid w:val="005F117C"/>
    <w:rsid w:val="005F13CB"/>
    <w:rsid w:val="005F16A9"/>
    <w:rsid w:val="005F1BE7"/>
    <w:rsid w:val="005F1DC5"/>
    <w:rsid w:val="005F2015"/>
    <w:rsid w:val="005F202D"/>
    <w:rsid w:val="005F2084"/>
    <w:rsid w:val="005F2153"/>
    <w:rsid w:val="005F237F"/>
    <w:rsid w:val="005F28F6"/>
    <w:rsid w:val="005F2907"/>
    <w:rsid w:val="005F2AC8"/>
    <w:rsid w:val="005F2B3B"/>
    <w:rsid w:val="005F2BEC"/>
    <w:rsid w:val="005F2C96"/>
    <w:rsid w:val="005F2E61"/>
    <w:rsid w:val="005F2FA2"/>
    <w:rsid w:val="005F3453"/>
    <w:rsid w:val="005F3723"/>
    <w:rsid w:val="005F3CDC"/>
    <w:rsid w:val="005F3DC2"/>
    <w:rsid w:val="005F4321"/>
    <w:rsid w:val="005F43CC"/>
    <w:rsid w:val="005F4406"/>
    <w:rsid w:val="005F4724"/>
    <w:rsid w:val="005F4849"/>
    <w:rsid w:val="005F4987"/>
    <w:rsid w:val="005F49A2"/>
    <w:rsid w:val="005F4A4D"/>
    <w:rsid w:val="005F4BEE"/>
    <w:rsid w:val="005F4E64"/>
    <w:rsid w:val="005F51D5"/>
    <w:rsid w:val="005F5303"/>
    <w:rsid w:val="005F53AD"/>
    <w:rsid w:val="005F5560"/>
    <w:rsid w:val="005F58FC"/>
    <w:rsid w:val="005F5A25"/>
    <w:rsid w:val="005F5CAD"/>
    <w:rsid w:val="005F5D04"/>
    <w:rsid w:val="005F5D2C"/>
    <w:rsid w:val="005F5D34"/>
    <w:rsid w:val="005F5E63"/>
    <w:rsid w:val="005F5FDD"/>
    <w:rsid w:val="005F607D"/>
    <w:rsid w:val="005F6321"/>
    <w:rsid w:val="005F64BE"/>
    <w:rsid w:val="005F64DF"/>
    <w:rsid w:val="005F68DE"/>
    <w:rsid w:val="005F6AC3"/>
    <w:rsid w:val="005F6B7E"/>
    <w:rsid w:val="005F6DF9"/>
    <w:rsid w:val="005F6E9F"/>
    <w:rsid w:val="005F714B"/>
    <w:rsid w:val="005F74AC"/>
    <w:rsid w:val="005F7752"/>
    <w:rsid w:val="005F77E1"/>
    <w:rsid w:val="005F77EA"/>
    <w:rsid w:val="005F78B9"/>
    <w:rsid w:val="005F7B5C"/>
    <w:rsid w:val="005F7C0A"/>
    <w:rsid w:val="005F7C7C"/>
    <w:rsid w:val="005F7D54"/>
    <w:rsid w:val="005F7E5C"/>
    <w:rsid w:val="005F7EB1"/>
    <w:rsid w:val="006001D3"/>
    <w:rsid w:val="006002AC"/>
    <w:rsid w:val="0060030D"/>
    <w:rsid w:val="00600360"/>
    <w:rsid w:val="006006DC"/>
    <w:rsid w:val="00600A74"/>
    <w:rsid w:val="00600B3D"/>
    <w:rsid w:val="00600FD7"/>
    <w:rsid w:val="00601020"/>
    <w:rsid w:val="0060111A"/>
    <w:rsid w:val="00601239"/>
    <w:rsid w:val="0060131C"/>
    <w:rsid w:val="006014F9"/>
    <w:rsid w:val="00601528"/>
    <w:rsid w:val="00601649"/>
    <w:rsid w:val="00601835"/>
    <w:rsid w:val="00601A43"/>
    <w:rsid w:val="00602020"/>
    <w:rsid w:val="006020F3"/>
    <w:rsid w:val="006021CF"/>
    <w:rsid w:val="0060239E"/>
    <w:rsid w:val="006023A5"/>
    <w:rsid w:val="0060244A"/>
    <w:rsid w:val="00602476"/>
    <w:rsid w:val="006025A2"/>
    <w:rsid w:val="0060269A"/>
    <w:rsid w:val="006026F3"/>
    <w:rsid w:val="00602875"/>
    <w:rsid w:val="0060290D"/>
    <w:rsid w:val="00602998"/>
    <w:rsid w:val="00602B19"/>
    <w:rsid w:val="00602B41"/>
    <w:rsid w:val="00602C34"/>
    <w:rsid w:val="00602C83"/>
    <w:rsid w:val="00602E38"/>
    <w:rsid w:val="0060328D"/>
    <w:rsid w:val="006032AE"/>
    <w:rsid w:val="006033EE"/>
    <w:rsid w:val="0060355A"/>
    <w:rsid w:val="0060386E"/>
    <w:rsid w:val="00603DAB"/>
    <w:rsid w:val="0060408D"/>
    <w:rsid w:val="006040FA"/>
    <w:rsid w:val="006041DB"/>
    <w:rsid w:val="00604317"/>
    <w:rsid w:val="006044D5"/>
    <w:rsid w:val="00604627"/>
    <w:rsid w:val="00604939"/>
    <w:rsid w:val="00604A1F"/>
    <w:rsid w:val="00604C05"/>
    <w:rsid w:val="00605130"/>
    <w:rsid w:val="0060518B"/>
    <w:rsid w:val="00605312"/>
    <w:rsid w:val="006055A1"/>
    <w:rsid w:val="0060561A"/>
    <w:rsid w:val="006056D4"/>
    <w:rsid w:val="00605720"/>
    <w:rsid w:val="006057D9"/>
    <w:rsid w:val="00605B54"/>
    <w:rsid w:val="00605C9E"/>
    <w:rsid w:val="00605CF3"/>
    <w:rsid w:val="00605D00"/>
    <w:rsid w:val="006061D2"/>
    <w:rsid w:val="0060646B"/>
    <w:rsid w:val="0060652E"/>
    <w:rsid w:val="0060657C"/>
    <w:rsid w:val="00606617"/>
    <w:rsid w:val="0060681B"/>
    <w:rsid w:val="00606821"/>
    <w:rsid w:val="00606939"/>
    <w:rsid w:val="00606F81"/>
    <w:rsid w:val="0060709A"/>
    <w:rsid w:val="006071B0"/>
    <w:rsid w:val="006072B3"/>
    <w:rsid w:val="00607516"/>
    <w:rsid w:val="00607B7A"/>
    <w:rsid w:val="00607C3E"/>
    <w:rsid w:val="00607E40"/>
    <w:rsid w:val="00607FEE"/>
    <w:rsid w:val="0061027B"/>
    <w:rsid w:val="0061028B"/>
    <w:rsid w:val="00610297"/>
    <w:rsid w:val="00610338"/>
    <w:rsid w:val="006104C9"/>
    <w:rsid w:val="00610723"/>
    <w:rsid w:val="00610848"/>
    <w:rsid w:val="00610BEF"/>
    <w:rsid w:val="00610E9D"/>
    <w:rsid w:val="00610EEC"/>
    <w:rsid w:val="00610F50"/>
    <w:rsid w:val="0061131E"/>
    <w:rsid w:val="006113D6"/>
    <w:rsid w:val="006115A6"/>
    <w:rsid w:val="00611602"/>
    <w:rsid w:val="00611680"/>
    <w:rsid w:val="006119AC"/>
    <w:rsid w:val="006119E3"/>
    <w:rsid w:val="00611AB8"/>
    <w:rsid w:val="00612060"/>
    <w:rsid w:val="006122DE"/>
    <w:rsid w:val="00612333"/>
    <w:rsid w:val="00612394"/>
    <w:rsid w:val="00612524"/>
    <w:rsid w:val="00612568"/>
    <w:rsid w:val="006125DF"/>
    <w:rsid w:val="006125F6"/>
    <w:rsid w:val="00612AFB"/>
    <w:rsid w:val="00612B9D"/>
    <w:rsid w:val="00612D50"/>
    <w:rsid w:val="00612E36"/>
    <w:rsid w:val="00613134"/>
    <w:rsid w:val="006133B5"/>
    <w:rsid w:val="006134C5"/>
    <w:rsid w:val="00613532"/>
    <w:rsid w:val="00613552"/>
    <w:rsid w:val="00613F33"/>
    <w:rsid w:val="0061429C"/>
    <w:rsid w:val="00614437"/>
    <w:rsid w:val="006146A2"/>
    <w:rsid w:val="00614757"/>
    <w:rsid w:val="00614B3C"/>
    <w:rsid w:val="00614B9A"/>
    <w:rsid w:val="00614D0D"/>
    <w:rsid w:val="00614D21"/>
    <w:rsid w:val="00614D54"/>
    <w:rsid w:val="00614FA1"/>
    <w:rsid w:val="006150C3"/>
    <w:rsid w:val="00615560"/>
    <w:rsid w:val="0061578E"/>
    <w:rsid w:val="00615A9D"/>
    <w:rsid w:val="00615C68"/>
    <w:rsid w:val="00615D88"/>
    <w:rsid w:val="00615DA5"/>
    <w:rsid w:val="00615E19"/>
    <w:rsid w:val="00615FC7"/>
    <w:rsid w:val="00616182"/>
    <w:rsid w:val="006161BA"/>
    <w:rsid w:val="006161DD"/>
    <w:rsid w:val="0061641F"/>
    <w:rsid w:val="006164DE"/>
    <w:rsid w:val="00616597"/>
    <w:rsid w:val="00616604"/>
    <w:rsid w:val="006166D7"/>
    <w:rsid w:val="006167CD"/>
    <w:rsid w:val="00616891"/>
    <w:rsid w:val="0061699A"/>
    <w:rsid w:val="00616E81"/>
    <w:rsid w:val="00616F08"/>
    <w:rsid w:val="00616F94"/>
    <w:rsid w:val="006171D4"/>
    <w:rsid w:val="006171EC"/>
    <w:rsid w:val="00617634"/>
    <w:rsid w:val="006178F7"/>
    <w:rsid w:val="006179FE"/>
    <w:rsid w:val="00617AED"/>
    <w:rsid w:val="00617C57"/>
    <w:rsid w:val="00617ECA"/>
    <w:rsid w:val="006202E0"/>
    <w:rsid w:val="006205AC"/>
    <w:rsid w:val="00620616"/>
    <w:rsid w:val="00620681"/>
    <w:rsid w:val="006206A1"/>
    <w:rsid w:val="00620932"/>
    <w:rsid w:val="00620A8E"/>
    <w:rsid w:val="00620ECC"/>
    <w:rsid w:val="00620F0F"/>
    <w:rsid w:val="00620F77"/>
    <w:rsid w:val="006210A3"/>
    <w:rsid w:val="006210FD"/>
    <w:rsid w:val="00621919"/>
    <w:rsid w:val="00621A8D"/>
    <w:rsid w:val="00621B49"/>
    <w:rsid w:val="00621D61"/>
    <w:rsid w:val="00621F82"/>
    <w:rsid w:val="006221C4"/>
    <w:rsid w:val="00622240"/>
    <w:rsid w:val="00622568"/>
    <w:rsid w:val="006225E0"/>
    <w:rsid w:val="0062264B"/>
    <w:rsid w:val="006227C7"/>
    <w:rsid w:val="0062288F"/>
    <w:rsid w:val="00622A01"/>
    <w:rsid w:val="00622A22"/>
    <w:rsid w:val="00622CCC"/>
    <w:rsid w:val="00622D5F"/>
    <w:rsid w:val="00623003"/>
    <w:rsid w:val="00623106"/>
    <w:rsid w:val="00623127"/>
    <w:rsid w:val="006234B1"/>
    <w:rsid w:val="00623567"/>
    <w:rsid w:val="00623884"/>
    <w:rsid w:val="006238F4"/>
    <w:rsid w:val="00623AB4"/>
    <w:rsid w:val="00623B11"/>
    <w:rsid w:val="00623CBE"/>
    <w:rsid w:val="00624543"/>
    <w:rsid w:val="0062462B"/>
    <w:rsid w:val="006247B4"/>
    <w:rsid w:val="00624998"/>
    <w:rsid w:val="006249A9"/>
    <w:rsid w:val="006249FA"/>
    <w:rsid w:val="006251FB"/>
    <w:rsid w:val="006255EB"/>
    <w:rsid w:val="00625600"/>
    <w:rsid w:val="006256A3"/>
    <w:rsid w:val="00625E1B"/>
    <w:rsid w:val="00625E83"/>
    <w:rsid w:val="00626151"/>
    <w:rsid w:val="0062624D"/>
    <w:rsid w:val="0062637A"/>
    <w:rsid w:val="00626887"/>
    <w:rsid w:val="006268D9"/>
    <w:rsid w:val="0062696C"/>
    <w:rsid w:val="00626A7B"/>
    <w:rsid w:val="00626C20"/>
    <w:rsid w:val="00626C64"/>
    <w:rsid w:val="00626D25"/>
    <w:rsid w:val="00626DED"/>
    <w:rsid w:val="00627014"/>
    <w:rsid w:val="00627048"/>
    <w:rsid w:val="006270A6"/>
    <w:rsid w:val="006271E9"/>
    <w:rsid w:val="0062721B"/>
    <w:rsid w:val="00627267"/>
    <w:rsid w:val="006274A3"/>
    <w:rsid w:val="00627A23"/>
    <w:rsid w:val="00627C0B"/>
    <w:rsid w:val="00627C21"/>
    <w:rsid w:val="00627D30"/>
    <w:rsid w:val="00627D90"/>
    <w:rsid w:val="00627E58"/>
    <w:rsid w:val="00630159"/>
    <w:rsid w:val="0063015C"/>
    <w:rsid w:val="006302AB"/>
    <w:rsid w:val="0063039A"/>
    <w:rsid w:val="0063064F"/>
    <w:rsid w:val="00630751"/>
    <w:rsid w:val="006307A8"/>
    <w:rsid w:val="00630B53"/>
    <w:rsid w:val="00630C33"/>
    <w:rsid w:val="00630CE6"/>
    <w:rsid w:val="00631166"/>
    <w:rsid w:val="0063118D"/>
    <w:rsid w:val="00631294"/>
    <w:rsid w:val="0063142B"/>
    <w:rsid w:val="00631AB2"/>
    <w:rsid w:val="00631DD3"/>
    <w:rsid w:val="00631E0F"/>
    <w:rsid w:val="00631EAA"/>
    <w:rsid w:val="00631F84"/>
    <w:rsid w:val="00631F90"/>
    <w:rsid w:val="00632145"/>
    <w:rsid w:val="0063216A"/>
    <w:rsid w:val="00632522"/>
    <w:rsid w:val="00632653"/>
    <w:rsid w:val="00632AC2"/>
    <w:rsid w:val="00632B28"/>
    <w:rsid w:val="00632BAA"/>
    <w:rsid w:val="00632BB7"/>
    <w:rsid w:val="00632F92"/>
    <w:rsid w:val="00632FF3"/>
    <w:rsid w:val="00633313"/>
    <w:rsid w:val="00633832"/>
    <w:rsid w:val="00633B6C"/>
    <w:rsid w:val="00633CA7"/>
    <w:rsid w:val="00633D70"/>
    <w:rsid w:val="00633DFE"/>
    <w:rsid w:val="006340E4"/>
    <w:rsid w:val="006340FD"/>
    <w:rsid w:val="00634265"/>
    <w:rsid w:val="00634429"/>
    <w:rsid w:val="00634503"/>
    <w:rsid w:val="00634606"/>
    <w:rsid w:val="00634A46"/>
    <w:rsid w:val="00634B98"/>
    <w:rsid w:val="00634DAD"/>
    <w:rsid w:val="00634DBE"/>
    <w:rsid w:val="00634FE4"/>
    <w:rsid w:val="00635077"/>
    <w:rsid w:val="006355AD"/>
    <w:rsid w:val="00635770"/>
    <w:rsid w:val="00635A2B"/>
    <w:rsid w:val="00635B0C"/>
    <w:rsid w:val="00635F10"/>
    <w:rsid w:val="00636000"/>
    <w:rsid w:val="00636097"/>
    <w:rsid w:val="006362CF"/>
    <w:rsid w:val="0063648F"/>
    <w:rsid w:val="00636535"/>
    <w:rsid w:val="006365A8"/>
    <w:rsid w:val="00636621"/>
    <w:rsid w:val="0063675D"/>
    <w:rsid w:val="00636E43"/>
    <w:rsid w:val="00636EBC"/>
    <w:rsid w:val="0063742F"/>
    <w:rsid w:val="00637558"/>
    <w:rsid w:val="00637C00"/>
    <w:rsid w:val="00637C76"/>
    <w:rsid w:val="00640065"/>
    <w:rsid w:val="006401D3"/>
    <w:rsid w:val="00640212"/>
    <w:rsid w:val="006402C5"/>
    <w:rsid w:val="0064032D"/>
    <w:rsid w:val="00640596"/>
    <w:rsid w:val="0064085E"/>
    <w:rsid w:val="0064096A"/>
    <w:rsid w:val="006409CA"/>
    <w:rsid w:val="00640B2E"/>
    <w:rsid w:val="00640F04"/>
    <w:rsid w:val="006410FF"/>
    <w:rsid w:val="006411F9"/>
    <w:rsid w:val="006412EC"/>
    <w:rsid w:val="00641AF5"/>
    <w:rsid w:val="00641BCE"/>
    <w:rsid w:val="00641E40"/>
    <w:rsid w:val="0064224F"/>
    <w:rsid w:val="006424C8"/>
    <w:rsid w:val="00642641"/>
    <w:rsid w:val="006427C1"/>
    <w:rsid w:val="006428C1"/>
    <w:rsid w:val="00642947"/>
    <w:rsid w:val="00642BB6"/>
    <w:rsid w:val="00642C48"/>
    <w:rsid w:val="00642D59"/>
    <w:rsid w:val="00642E2F"/>
    <w:rsid w:val="0064300F"/>
    <w:rsid w:val="006431E2"/>
    <w:rsid w:val="0064320A"/>
    <w:rsid w:val="00643317"/>
    <w:rsid w:val="00643686"/>
    <w:rsid w:val="00643793"/>
    <w:rsid w:val="00643C6E"/>
    <w:rsid w:val="00643C9F"/>
    <w:rsid w:val="00643D78"/>
    <w:rsid w:val="006442A9"/>
    <w:rsid w:val="006443DB"/>
    <w:rsid w:val="00644A46"/>
    <w:rsid w:val="0064502D"/>
    <w:rsid w:val="00645730"/>
    <w:rsid w:val="00645936"/>
    <w:rsid w:val="00645B30"/>
    <w:rsid w:val="00645B7E"/>
    <w:rsid w:val="006460EC"/>
    <w:rsid w:val="00646354"/>
    <w:rsid w:val="006464BA"/>
    <w:rsid w:val="006465E6"/>
    <w:rsid w:val="006466F2"/>
    <w:rsid w:val="00646926"/>
    <w:rsid w:val="00646A43"/>
    <w:rsid w:val="00646B9C"/>
    <w:rsid w:val="00646D44"/>
    <w:rsid w:val="00646E25"/>
    <w:rsid w:val="00646F91"/>
    <w:rsid w:val="00646FE2"/>
    <w:rsid w:val="00647003"/>
    <w:rsid w:val="00647295"/>
    <w:rsid w:val="00647560"/>
    <w:rsid w:val="00647599"/>
    <w:rsid w:val="00647911"/>
    <w:rsid w:val="00647A3F"/>
    <w:rsid w:val="00647BE2"/>
    <w:rsid w:val="00647D33"/>
    <w:rsid w:val="00647D74"/>
    <w:rsid w:val="00647DF3"/>
    <w:rsid w:val="00647E8B"/>
    <w:rsid w:val="00650189"/>
    <w:rsid w:val="006502E3"/>
    <w:rsid w:val="006503A8"/>
    <w:rsid w:val="0065048B"/>
    <w:rsid w:val="006504E6"/>
    <w:rsid w:val="0065053F"/>
    <w:rsid w:val="00650742"/>
    <w:rsid w:val="00650921"/>
    <w:rsid w:val="00650947"/>
    <w:rsid w:val="0065097A"/>
    <w:rsid w:val="00650AD1"/>
    <w:rsid w:val="00650BB6"/>
    <w:rsid w:val="00650F18"/>
    <w:rsid w:val="0065110F"/>
    <w:rsid w:val="006518FD"/>
    <w:rsid w:val="00651DD4"/>
    <w:rsid w:val="00651E27"/>
    <w:rsid w:val="00651E3C"/>
    <w:rsid w:val="00652232"/>
    <w:rsid w:val="00652651"/>
    <w:rsid w:val="00652820"/>
    <w:rsid w:val="00652B93"/>
    <w:rsid w:val="00652E3F"/>
    <w:rsid w:val="00653191"/>
    <w:rsid w:val="00653551"/>
    <w:rsid w:val="0065364A"/>
    <w:rsid w:val="00653871"/>
    <w:rsid w:val="00653956"/>
    <w:rsid w:val="006539A3"/>
    <w:rsid w:val="00653A7C"/>
    <w:rsid w:val="00653B2E"/>
    <w:rsid w:val="00653CC2"/>
    <w:rsid w:val="00653D1C"/>
    <w:rsid w:val="006542C5"/>
    <w:rsid w:val="0065446C"/>
    <w:rsid w:val="006545A5"/>
    <w:rsid w:val="00654682"/>
    <w:rsid w:val="00654711"/>
    <w:rsid w:val="00654D60"/>
    <w:rsid w:val="0065502A"/>
    <w:rsid w:val="006550D6"/>
    <w:rsid w:val="00655313"/>
    <w:rsid w:val="00655473"/>
    <w:rsid w:val="006559A6"/>
    <w:rsid w:val="00655B3E"/>
    <w:rsid w:val="00655F61"/>
    <w:rsid w:val="00656006"/>
    <w:rsid w:val="0065620F"/>
    <w:rsid w:val="006563DD"/>
    <w:rsid w:val="006568EC"/>
    <w:rsid w:val="006568ED"/>
    <w:rsid w:val="00656BB0"/>
    <w:rsid w:val="00656C5E"/>
    <w:rsid w:val="00656CD8"/>
    <w:rsid w:val="00656D92"/>
    <w:rsid w:val="00656EAA"/>
    <w:rsid w:val="00656F63"/>
    <w:rsid w:val="006570A2"/>
    <w:rsid w:val="006570F3"/>
    <w:rsid w:val="00657180"/>
    <w:rsid w:val="00657582"/>
    <w:rsid w:val="006575CB"/>
    <w:rsid w:val="0065795C"/>
    <w:rsid w:val="00657A36"/>
    <w:rsid w:val="00657C52"/>
    <w:rsid w:val="00657CD9"/>
    <w:rsid w:val="00657D17"/>
    <w:rsid w:val="00657EB3"/>
    <w:rsid w:val="006601B3"/>
    <w:rsid w:val="0066023C"/>
    <w:rsid w:val="006602DA"/>
    <w:rsid w:val="006603A5"/>
    <w:rsid w:val="00660449"/>
    <w:rsid w:val="00660483"/>
    <w:rsid w:val="00660786"/>
    <w:rsid w:val="00660925"/>
    <w:rsid w:val="006609AD"/>
    <w:rsid w:val="00660C79"/>
    <w:rsid w:val="00660D74"/>
    <w:rsid w:val="00660FFD"/>
    <w:rsid w:val="00661050"/>
    <w:rsid w:val="0066124E"/>
    <w:rsid w:val="006613C2"/>
    <w:rsid w:val="0066159E"/>
    <w:rsid w:val="006616B0"/>
    <w:rsid w:val="0066171C"/>
    <w:rsid w:val="0066178F"/>
    <w:rsid w:val="006617F3"/>
    <w:rsid w:val="006619AE"/>
    <w:rsid w:val="00661DDD"/>
    <w:rsid w:val="0066207B"/>
    <w:rsid w:val="006620D1"/>
    <w:rsid w:val="0066232C"/>
    <w:rsid w:val="00662333"/>
    <w:rsid w:val="00662522"/>
    <w:rsid w:val="0066257C"/>
    <w:rsid w:val="00662645"/>
    <w:rsid w:val="0066297A"/>
    <w:rsid w:val="00662B33"/>
    <w:rsid w:val="00662CDD"/>
    <w:rsid w:val="00662D29"/>
    <w:rsid w:val="00662DAE"/>
    <w:rsid w:val="00662E5F"/>
    <w:rsid w:val="006630A0"/>
    <w:rsid w:val="00663324"/>
    <w:rsid w:val="0066339F"/>
    <w:rsid w:val="00663563"/>
    <w:rsid w:val="00663716"/>
    <w:rsid w:val="006638F8"/>
    <w:rsid w:val="00663914"/>
    <w:rsid w:val="00663B65"/>
    <w:rsid w:val="0066409C"/>
    <w:rsid w:val="006640BC"/>
    <w:rsid w:val="006644AA"/>
    <w:rsid w:val="00664565"/>
    <w:rsid w:val="006645EF"/>
    <w:rsid w:val="006647CB"/>
    <w:rsid w:val="00664A52"/>
    <w:rsid w:val="00664BBC"/>
    <w:rsid w:val="00664D24"/>
    <w:rsid w:val="00664E38"/>
    <w:rsid w:val="0066500F"/>
    <w:rsid w:val="00665248"/>
    <w:rsid w:val="0066567F"/>
    <w:rsid w:val="0066586C"/>
    <w:rsid w:val="00665894"/>
    <w:rsid w:val="0066596E"/>
    <w:rsid w:val="00665BE9"/>
    <w:rsid w:val="00665E47"/>
    <w:rsid w:val="00665F35"/>
    <w:rsid w:val="00665F4B"/>
    <w:rsid w:val="00665F84"/>
    <w:rsid w:val="006662DD"/>
    <w:rsid w:val="006663DE"/>
    <w:rsid w:val="00666414"/>
    <w:rsid w:val="0066691E"/>
    <w:rsid w:val="00666A15"/>
    <w:rsid w:val="00666B14"/>
    <w:rsid w:val="00666DA0"/>
    <w:rsid w:val="00666F6C"/>
    <w:rsid w:val="006670C0"/>
    <w:rsid w:val="006670D6"/>
    <w:rsid w:val="0066718E"/>
    <w:rsid w:val="00667190"/>
    <w:rsid w:val="0066720A"/>
    <w:rsid w:val="006672F1"/>
    <w:rsid w:val="00667508"/>
    <w:rsid w:val="00667AB3"/>
    <w:rsid w:val="00667B38"/>
    <w:rsid w:val="00667C4E"/>
    <w:rsid w:val="00667D47"/>
    <w:rsid w:val="00667EA2"/>
    <w:rsid w:val="00667F29"/>
    <w:rsid w:val="00670397"/>
    <w:rsid w:val="006704A1"/>
    <w:rsid w:val="0067079C"/>
    <w:rsid w:val="0067086A"/>
    <w:rsid w:val="00670964"/>
    <w:rsid w:val="00670B3F"/>
    <w:rsid w:val="00670E59"/>
    <w:rsid w:val="00670F2E"/>
    <w:rsid w:val="006710B2"/>
    <w:rsid w:val="006711D7"/>
    <w:rsid w:val="00671278"/>
    <w:rsid w:val="006713E3"/>
    <w:rsid w:val="00671495"/>
    <w:rsid w:val="00671883"/>
    <w:rsid w:val="0067193C"/>
    <w:rsid w:val="00671A95"/>
    <w:rsid w:val="00671BD2"/>
    <w:rsid w:val="00671BF1"/>
    <w:rsid w:val="00671C48"/>
    <w:rsid w:val="00671CF3"/>
    <w:rsid w:val="00671D8C"/>
    <w:rsid w:val="00671FD2"/>
    <w:rsid w:val="00672033"/>
    <w:rsid w:val="00672497"/>
    <w:rsid w:val="006725BA"/>
    <w:rsid w:val="006725BB"/>
    <w:rsid w:val="00672669"/>
    <w:rsid w:val="00672741"/>
    <w:rsid w:val="006728BC"/>
    <w:rsid w:val="00672CF6"/>
    <w:rsid w:val="00672D59"/>
    <w:rsid w:val="00672DFA"/>
    <w:rsid w:val="00672E12"/>
    <w:rsid w:val="00672E1A"/>
    <w:rsid w:val="00673263"/>
    <w:rsid w:val="00673387"/>
    <w:rsid w:val="00673827"/>
    <w:rsid w:val="00673A88"/>
    <w:rsid w:val="00673ABA"/>
    <w:rsid w:val="00673DB3"/>
    <w:rsid w:val="00673E1F"/>
    <w:rsid w:val="00673FF6"/>
    <w:rsid w:val="006740E9"/>
    <w:rsid w:val="006741EA"/>
    <w:rsid w:val="0067468F"/>
    <w:rsid w:val="0067472F"/>
    <w:rsid w:val="00674940"/>
    <w:rsid w:val="00674BBF"/>
    <w:rsid w:val="006753F1"/>
    <w:rsid w:val="0067563C"/>
    <w:rsid w:val="00675925"/>
    <w:rsid w:val="0067592C"/>
    <w:rsid w:val="00675A17"/>
    <w:rsid w:val="00675B32"/>
    <w:rsid w:val="00675BA3"/>
    <w:rsid w:val="00675C09"/>
    <w:rsid w:val="00675C6C"/>
    <w:rsid w:val="006761A1"/>
    <w:rsid w:val="0067658B"/>
    <w:rsid w:val="006765C9"/>
    <w:rsid w:val="0067669E"/>
    <w:rsid w:val="006768A6"/>
    <w:rsid w:val="00676BB6"/>
    <w:rsid w:val="00677405"/>
    <w:rsid w:val="006774A2"/>
    <w:rsid w:val="006778F3"/>
    <w:rsid w:val="00677A3E"/>
    <w:rsid w:val="00677FA0"/>
    <w:rsid w:val="00680093"/>
    <w:rsid w:val="006800BF"/>
    <w:rsid w:val="006802A8"/>
    <w:rsid w:val="006802E0"/>
    <w:rsid w:val="0068083B"/>
    <w:rsid w:val="00680A55"/>
    <w:rsid w:val="00680BDA"/>
    <w:rsid w:val="00680E27"/>
    <w:rsid w:val="00680F4E"/>
    <w:rsid w:val="00681015"/>
    <w:rsid w:val="00681029"/>
    <w:rsid w:val="0068140C"/>
    <w:rsid w:val="006815BA"/>
    <w:rsid w:val="0068184A"/>
    <w:rsid w:val="00681958"/>
    <w:rsid w:val="00681B8C"/>
    <w:rsid w:val="00681D0A"/>
    <w:rsid w:val="00681D6B"/>
    <w:rsid w:val="0068205B"/>
    <w:rsid w:val="006820B4"/>
    <w:rsid w:val="00682144"/>
    <w:rsid w:val="00682285"/>
    <w:rsid w:val="0068235B"/>
    <w:rsid w:val="00682613"/>
    <w:rsid w:val="00682622"/>
    <w:rsid w:val="00682655"/>
    <w:rsid w:val="006827DF"/>
    <w:rsid w:val="006829D4"/>
    <w:rsid w:val="00682DBB"/>
    <w:rsid w:val="00683118"/>
    <w:rsid w:val="006832C7"/>
    <w:rsid w:val="006833C0"/>
    <w:rsid w:val="006836CD"/>
    <w:rsid w:val="00683757"/>
    <w:rsid w:val="00683968"/>
    <w:rsid w:val="00683FE7"/>
    <w:rsid w:val="0068420D"/>
    <w:rsid w:val="00684258"/>
    <w:rsid w:val="0068426C"/>
    <w:rsid w:val="00684434"/>
    <w:rsid w:val="00684526"/>
    <w:rsid w:val="0068454F"/>
    <w:rsid w:val="0068462C"/>
    <w:rsid w:val="006846AA"/>
    <w:rsid w:val="00684722"/>
    <w:rsid w:val="00684880"/>
    <w:rsid w:val="00684B95"/>
    <w:rsid w:val="00684C48"/>
    <w:rsid w:val="00685377"/>
    <w:rsid w:val="006857B4"/>
    <w:rsid w:val="00685BC2"/>
    <w:rsid w:val="00685DC5"/>
    <w:rsid w:val="00685DF4"/>
    <w:rsid w:val="00685ED1"/>
    <w:rsid w:val="00686258"/>
    <w:rsid w:val="0068668E"/>
    <w:rsid w:val="00686723"/>
    <w:rsid w:val="00686ABE"/>
    <w:rsid w:val="00686C07"/>
    <w:rsid w:val="00686E79"/>
    <w:rsid w:val="00687069"/>
    <w:rsid w:val="006871AF"/>
    <w:rsid w:val="006873F4"/>
    <w:rsid w:val="00687407"/>
    <w:rsid w:val="0068779D"/>
    <w:rsid w:val="0068787F"/>
    <w:rsid w:val="00687D3A"/>
    <w:rsid w:val="00687E2F"/>
    <w:rsid w:val="00687F8D"/>
    <w:rsid w:val="00690274"/>
    <w:rsid w:val="006903A1"/>
    <w:rsid w:val="00690DA5"/>
    <w:rsid w:val="00691D6C"/>
    <w:rsid w:val="00691E04"/>
    <w:rsid w:val="00691EE8"/>
    <w:rsid w:val="00691FBC"/>
    <w:rsid w:val="006920E8"/>
    <w:rsid w:val="0069243C"/>
    <w:rsid w:val="0069249D"/>
    <w:rsid w:val="0069258A"/>
    <w:rsid w:val="00692A5B"/>
    <w:rsid w:val="00692ADD"/>
    <w:rsid w:val="006930D0"/>
    <w:rsid w:val="006930D6"/>
    <w:rsid w:val="0069319F"/>
    <w:rsid w:val="0069369B"/>
    <w:rsid w:val="00693844"/>
    <w:rsid w:val="00693853"/>
    <w:rsid w:val="006938B1"/>
    <w:rsid w:val="006939EE"/>
    <w:rsid w:val="00693BFF"/>
    <w:rsid w:val="00693D07"/>
    <w:rsid w:val="00693F1E"/>
    <w:rsid w:val="006945DA"/>
    <w:rsid w:val="00694897"/>
    <w:rsid w:val="00694C3D"/>
    <w:rsid w:val="00694D21"/>
    <w:rsid w:val="00694D68"/>
    <w:rsid w:val="00694EAC"/>
    <w:rsid w:val="00694FC0"/>
    <w:rsid w:val="00695028"/>
    <w:rsid w:val="00695047"/>
    <w:rsid w:val="00695260"/>
    <w:rsid w:val="006952F1"/>
    <w:rsid w:val="006956AE"/>
    <w:rsid w:val="00695868"/>
    <w:rsid w:val="00695A2B"/>
    <w:rsid w:val="00695EDB"/>
    <w:rsid w:val="00695FA7"/>
    <w:rsid w:val="00695FD5"/>
    <w:rsid w:val="00696051"/>
    <w:rsid w:val="00696414"/>
    <w:rsid w:val="00696548"/>
    <w:rsid w:val="006966BA"/>
    <w:rsid w:val="0069678B"/>
    <w:rsid w:val="006967AB"/>
    <w:rsid w:val="00696943"/>
    <w:rsid w:val="006969F1"/>
    <w:rsid w:val="00696A06"/>
    <w:rsid w:val="00696C05"/>
    <w:rsid w:val="00696CBC"/>
    <w:rsid w:val="00696E77"/>
    <w:rsid w:val="00696F5F"/>
    <w:rsid w:val="00696FA3"/>
    <w:rsid w:val="00696FB8"/>
    <w:rsid w:val="0069705B"/>
    <w:rsid w:val="006970A1"/>
    <w:rsid w:val="0069736C"/>
    <w:rsid w:val="0069748E"/>
    <w:rsid w:val="00697995"/>
    <w:rsid w:val="00697BFD"/>
    <w:rsid w:val="00697F3D"/>
    <w:rsid w:val="006A000F"/>
    <w:rsid w:val="006A00A6"/>
    <w:rsid w:val="006A0115"/>
    <w:rsid w:val="006A012A"/>
    <w:rsid w:val="006A012F"/>
    <w:rsid w:val="006A01B2"/>
    <w:rsid w:val="006A01CE"/>
    <w:rsid w:val="006A0295"/>
    <w:rsid w:val="006A02FA"/>
    <w:rsid w:val="006A0486"/>
    <w:rsid w:val="006A052F"/>
    <w:rsid w:val="006A0680"/>
    <w:rsid w:val="006A069E"/>
    <w:rsid w:val="006A0C3B"/>
    <w:rsid w:val="006A0D2C"/>
    <w:rsid w:val="006A1067"/>
    <w:rsid w:val="006A1088"/>
    <w:rsid w:val="006A1376"/>
    <w:rsid w:val="006A1405"/>
    <w:rsid w:val="006A145E"/>
    <w:rsid w:val="006A14C4"/>
    <w:rsid w:val="006A157C"/>
    <w:rsid w:val="006A1983"/>
    <w:rsid w:val="006A199A"/>
    <w:rsid w:val="006A1AD1"/>
    <w:rsid w:val="006A1AE3"/>
    <w:rsid w:val="006A1C7C"/>
    <w:rsid w:val="006A1FAF"/>
    <w:rsid w:val="006A2293"/>
    <w:rsid w:val="006A22E7"/>
    <w:rsid w:val="006A248E"/>
    <w:rsid w:val="006A264A"/>
    <w:rsid w:val="006A2850"/>
    <w:rsid w:val="006A29B9"/>
    <w:rsid w:val="006A2C71"/>
    <w:rsid w:val="006A2E3C"/>
    <w:rsid w:val="006A2E7D"/>
    <w:rsid w:val="006A2F94"/>
    <w:rsid w:val="006A3522"/>
    <w:rsid w:val="006A35F2"/>
    <w:rsid w:val="006A391C"/>
    <w:rsid w:val="006A3C07"/>
    <w:rsid w:val="006A3C3B"/>
    <w:rsid w:val="006A3C67"/>
    <w:rsid w:val="006A3D1F"/>
    <w:rsid w:val="006A4769"/>
    <w:rsid w:val="006A4782"/>
    <w:rsid w:val="006A48BD"/>
    <w:rsid w:val="006A4C3A"/>
    <w:rsid w:val="006A4D11"/>
    <w:rsid w:val="006A4E14"/>
    <w:rsid w:val="006A5118"/>
    <w:rsid w:val="006A5269"/>
    <w:rsid w:val="006A5580"/>
    <w:rsid w:val="006A5856"/>
    <w:rsid w:val="006A5AA8"/>
    <w:rsid w:val="006A5BB2"/>
    <w:rsid w:val="006A5BD7"/>
    <w:rsid w:val="006A5CCE"/>
    <w:rsid w:val="006A5F27"/>
    <w:rsid w:val="006A615C"/>
    <w:rsid w:val="006A63C0"/>
    <w:rsid w:val="006A6538"/>
    <w:rsid w:val="006A65BB"/>
    <w:rsid w:val="006A692F"/>
    <w:rsid w:val="006A697A"/>
    <w:rsid w:val="006A6B2A"/>
    <w:rsid w:val="006A6B92"/>
    <w:rsid w:val="006A6CB9"/>
    <w:rsid w:val="006A6D50"/>
    <w:rsid w:val="006A6EB0"/>
    <w:rsid w:val="006A708D"/>
    <w:rsid w:val="006A7229"/>
    <w:rsid w:val="006A7518"/>
    <w:rsid w:val="006A7AA4"/>
    <w:rsid w:val="006A7C28"/>
    <w:rsid w:val="006A7D36"/>
    <w:rsid w:val="006A7D8A"/>
    <w:rsid w:val="006A7E60"/>
    <w:rsid w:val="006A7EB4"/>
    <w:rsid w:val="006B048E"/>
    <w:rsid w:val="006B04FB"/>
    <w:rsid w:val="006B05A7"/>
    <w:rsid w:val="006B05F6"/>
    <w:rsid w:val="006B0673"/>
    <w:rsid w:val="006B0726"/>
    <w:rsid w:val="006B07DF"/>
    <w:rsid w:val="006B089C"/>
    <w:rsid w:val="006B0DC7"/>
    <w:rsid w:val="006B130A"/>
    <w:rsid w:val="006B16D6"/>
    <w:rsid w:val="006B1742"/>
    <w:rsid w:val="006B17C3"/>
    <w:rsid w:val="006B1A88"/>
    <w:rsid w:val="006B1A9E"/>
    <w:rsid w:val="006B1AAC"/>
    <w:rsid w:val="006B1B4B"/>
    <w:rsid w:val="006B1B75"/>
    <w:rsid w:val="006B1E1C"/>
    <w:rsid w:val="006B20BA"/>
    <w:rsid w:val="006B211C"/>
    <w:rsid w:val="006B217A"/>
    <w:rsid w:val="006B235F"/>
    <w:rsid w:val="006B2837"/>
    <w:rsid w:val="006B2CDA"/>
    <w:rsid w:val="006B2CE5"/>
    <w:rsid w:val="006B2FB3"/>
    <w:rsid w:val="006B307E"/>
    <w:rsid w:val="006B310C"/>
    <w:rsid w:val="006B329B"/>
    <w:rsid w:val="006B35E2"/>
    <w:rsid w:val="006B3624"/>
    <w:rsid w:val="006B37E9"/>
    <w:rsid w:val="006B37FF"/>
    <w:rsid w:val="006B383C"/>
    <w:rsid w:val="006B399D"/>
    <w:rsid w:val="006B3D87"/>
    <w:rsid w:val="006B403D"/>
    <w:rsid w:val="006B4255"/>
    <w:rsid w:val="006B4285"/>
    <w:rsid w:val="006B4349"/>
    <w:rsid w:val="006B4638"/>
    <w:rsid w:val="006B4880"/>
    <w:rsid w:val="006B48C0"/>
    <w:rsid w:val="006B4A98"/>
    <w:rsid w:val="006B4CB9"/>
    <w:rsid w:val="006B4D5E"/>
    <w:rsid w:val="006B4E42"/>
    <w:rsid w:val="006B4E52"/>
    <w:rsid w:val="006B55E4"/>
    <w:rsid w:val="006B57A8"/>
    <w:rsid w:val="006B57F9"/>
    <w:rsid w:val="006B5F28"/>
    <w:rsid w:val="006B5F2B"/>
    <w:rsid w:val="006B6093"/>
    <w:rsid w:val="006B617C"/>
    <w:rsid w:val="006B62DC"/>
    <w:rsid w:val="006B656F"/>
    <w:rsid w:val="006B6631"/>
    <w:rsid w:val="006B67C4"/>
    <w:rsid w:val="006B6868"/>
    <w:rsid w:val="006B6B57"/>
    <w:rsid w:val="006B6D08"/>
    <w:rsid w:val="006B6D6D"/>
    <w:rsid w:val="006B77B1"/>
    <w:rsid w:val="006B7A25"/>
    <w:rsid w:val="006B7C07"/>
    <w:rsid w:val="006B7E1F"/>
    <w:rsid w:val="006B7E54"/>
    <w:rsid w:val="006C000F"/>
    <w:rsid w:val="006C00AB"/>
    <w:rsid w:val="006C016C"/>
    <w:rsid w:val="006C0176"/>
    <w:rsid w:val="006C02DC"/>
    <w:rsid w:val="006C04C2"/>
    <w:rsid w:val="006C08D6"/>
    <w:rsid w:val="006C0B61"/>
    <w:rsid w:val="006C1140"/>
    <w:rsid w:val="006C129E"/>
    <w:rsid w:val="006C190E"/>
    <w:rsid w:val="006C1995"/>
    <w:rsid w:val="006C1BDB"/>
    <w:rsid w:val="006C1CF3"/>
    <w:rsid w:val="006C1E30"/>
    <w:rsid w:val="006C2021"/>
    <w:rsid w:val="006C234A"/>
    <w:rsid w:val="006C2406"/>
    <w:rsid w:val="006C2768"/>
    <w:rsid w:val="006C2945"/>
    <w:rsid w:val="006C2960"/>
    <w:rsid w:val="006C29B9"/>
    <w:rsid w:val="006C2DF5"/>
    <w:rsid w:val="006C30BD"/>
    <w:rsid w:val="006C30F2"/>
    <w:rsid w:val="006C315B"/>
    <w:rsid w:val="006C31E7"/>
    <w:rsid w:val="006C32BD"/>
    <w:rsid w:val="006C3388"/>
    <w:rsid w:val="006C34C0"/>
    <w:rsid w:val="006C3534"/>
    <w:rsid w:val="006C359F"/>
    <w:rsid w:val="006C3677"/>
    <w:rsid w:val="006C3865"/>
    <w:rsid w:val="006C3B3A"/>
    <w:rsid w:val="006C3BD7"/>
    <w:rsid w:val="006C3CA4"/>
    <w:rsid w:val="006C3D08"/>
    <w:rsid w:val="006C3EA5"/>
    <w:rsid w:val="006C3F87"/>
    <w:rsid w:val="006C4412"/>
    <w:rsid w:val="006C44AB"/>
    <w:rsid w:val="006C45B4"/>
    <w:rsid w:val="006C4628"/>
    <w:rsid w:val="006C46CF"/>
    <w:rsid w:val="006C48CA"/>
    <w:rsid w:val="006C4DE5"/>
    <w:rsid w:val="006C4ED6"/>
    <w:rsid w:val="006C4FE4"/>
    <w:rsid w:val="006C5341"/>
    <w:rsid w:val="006C5508"/>
    <w:rsid w:val="006C550F"/>
    <w:rsid w:val="006C56A5"/>
    <w:rsid w:val="006C5706"/>
    <w:rsid w:val="006C5978"/>
    <w:rsid w:val="006C5C87"/>
    <w:rsid w:val="006C5D78"/>
    <w:rsid w:val="006C5EDB"/>
    <w:rsid w:val="006C6014"/>
    <w:rsid w:val="006C61AD"/>
    <w:rsid w:val="006C6202"/>
    <w:rsid w:val="006C62A6"/>
    <w:rsid w:val="006C63D9"/>
    <w:rsid w:val="006C64DB"/>
    <w:rsid w:val="006C6531"/>
    <w:rsid w:val="006C65F1"/>
    <w:rsid w:val="006C663E"/>
    <w:rsid w:val="006C6941"/>
    <w:rsid w:val="006C6A51"/>
    <w:rsid w:val="006C6AB2"/>
    <w:rsid w:val="006C6AB8"/>
    <w:rsid w:val="006C6B08"/>
    <w:rsid w:val="006C6C1F"/>
    <w:rsid w:val="006C6E0D"/>
    <w:rsid w:val="006C7172"/>
    <w:rsid w:val="006C732A"/>
    <w:rsid w:val="006C76E6"/>
    <w:rsid w:val="006C782B"/>
    <w:rsid w:val="006C7845"/>
    <w:rsid w:val="006C79E9"/>
    <w:rsid w:val="006C7AFF"/>
    <w:rsid w:val="006C7B25"/>
    <w:rsid w:val="006C7C3E"/>
    <w:rsid w:val="006C7F97"/>
    <w:rsid w:val="006D0137"/>
    <w:rsid w:val="006D0325"/>
    <w:rsid w:val="006D0471"/>
    <w:rsid w:val="006D0664"/>
    <w:rsid w:val="006D06CE"/>
    <w:rsid w:val="006D075E"/>
    <w:rsid w:val="006D07DB"/>
    <w:rsid w:val="006D0BD1"/>
    <w:rsid w:val="006D0FB0"/>
    <w:rsid w:val="006D101F"/>
    <w:rsid w:val="006D1220"/>
    <w:rsid w:val="006D159D"/>
    <w:rsid w:val="006D1736"/>
    <w:rsid w:val="006D1A77"/>
    <w:rsid w:val="006D1CB4"/>
    <w:rsid w:val="006D1F32"/>
    <w:rsid w:val="006D2179"/>
    <w:rsid w:val="006D227D"/>
    <w:rsid w:val="006D22EF"/>
    <w:rsid w:val="006D2388"/>
    <w:rsid w:val="006D2608"/>
    <w:rsid w:val="006D26BA"/>
    <w:rsid w:val="006D2770"/>
    <w:rsid w:val="006D2779"/>
    <w:rsid w:val="006D27E1"/>
    <w:rsid w:val="006D2871"/>
    <w:rsid w:val="006D2EA0"/>
    <w:rsid w:val="006D304B"/>
    <w:rsid w:val="006D3088"/>
    <w:rsid w:val="006D309D"/>
    <w:rsid w:val="006D30AC"/>
    <w:rsid w:val="006D30F1"/>
    <w:rsid w:val="006D3107"/>
    <w:rsid w:val="006D3126"/>
    <w:rsid w:val="006D33B6"/>
    <w:rsid w:val="006D3747"/>
    <w:rsid w:val="006D3761"/>
    <w:rsid w:val="006D3AFA"/>
    <w:rsid w:val="006D3BA4"/>
    <w:rsid w:val="006D3C3D"/>
    <w:rsid w:val="006D3CAF"/>
    <w:rsid w:val="006D3E53"/>
    <w:rsid w:val="006D3EC7"/>
    <w:rsid w:val="006D4003"/>
    <w:rsid w:val="006D4165"/>
    <w:rsid w:val="006D4993"/>
    <w:rsid w:val="006D49BA"/>
    <w:rsid w:val="006D4C50"/>
    <w:rsid w:val="006D4F0C"/>
    <w:rsid w:val="006D56B3"/>
    <w:rsid w:val="006D56BB"/>
    <w:rsid w:val="006D5718"/>
    <w:rsid w:val="006D5A8C"/>
    <w:rsid w:val="006D5D00"/>
    <w:rsid w:val="006D5E6F"/>
    <w:rsid w:val="006D6154"/>
    <w:rsid w:val="006D6160"/>
    <w:rsid w:val="006D628D"/>
    <w:rsid w:val="006D6714"/>
    <w:rsid w:val="006D6C2E"/>
    <w:rsid w:val="006D6C8B"/>
    <w:rsid w:val="006D6D8E"/>
    <w:rsid w:val="006D6D9E"/>
    <w:rsid w:val="006D7269"/>
    <w:rsid w:val="006D7426"/>
    <w:rsid w:val="006D7461"/>
    <w:rsid w:val="006D7849"/>
    <w:rsid w:val="006D78C5"/>
    <w:rsid w:val="006D7974"/>
    <w:rsid w:val="006D7DF3"/>
    <w:rsid w:val="006D7F58"/>
    <w:rsid w:val="006E001A"/>
    <w:rsid w:val="006E0046"/>
    <w:rsid w:val="006E0235"/>
    <w:rsid w:val="006E02B2"/>
    <w:rsid w:val="006E0381"/>
    <w:rsid w:val="006E08AF"/>
    <w:rsid w:val="006E0C03"/>
    <w:rsid w:val="006E0CB9"/>
    <w:rsid w:val="006E0D0F"/>
    <w:rsid w:val="006E0D3C"/>
    <w:rsid w:val="006E118B"/>
    <w:rsid w:val="006E11C8"/>
    <w:rsid w:val="006E11EE"/>
    <w:rsid w:val="006E1247"/>
    <w:rsid w:val="006E1292"/>
    <w:rsid w:val="006E1318"/>
    <w:rsid w:val="006E16D6"/>
    <w:rsid w:val="006E180E"/>
    <w:rsid w:val="006E1866"/>
    <w:rsid w:val="006E18F2"/>
    <w:rsid w:val="006E195F"/>
    <w:rsid w:val="006E1984"/>
    <w:rsid w:val="006E1AE0"/>
    <w:rsid w:val="006E1CAB"/>
    <w:rsid w:val="006E1E3A"/>
    <w:rsid w:val="006E1E77"/>
    <w:rsid w:val="006E1F8A"/>
    <w:rsid w:val="006E2C69"/>
    <w:rsid w:val="006E2D2F"/>
    <w:rsid w:val="006E2FC2"/>
    <w:rsid w:val="006E358A"/>
    <w:rsid w:val="006E36D8"/>
    <w:rsid w:val="006E3770"/>
    <w:rsid w:val="006E3BAC"/>
    <w:rsid w:val="006E3CED"/>
    <w:rsid w:val="006E3CF0"/>
    <w:rsid w:val="006E3ED7"/>
    <w:rsid w:val="006E3EEB"/>
    <w:rsid w:val="006E3FC4"/>
    <w:rsid w:val="006E402C"/>
    <w:rsid w:val="006E41FF"/>
    <w:rsid w:val="006E450C"/>
    <w:rsid w:val="006E466A"/>
    <w:rsid w:val="006E46F1"/>
    <w:rsid w:val="006E4AA7"/>
    <w:rsid w:val="006E4B4A"/>
    <w:rsid w:val="006E4D29"/>
    <w:rsid w:val="006E53B7"/>
    <w:rsid w:val="006E54BB"/>
    <w:rsid w:val="006E576D"/>
    <w:rsid w:val="006E58F8"/>
    <w:rsid w:val="006E59E3"/>
    <w:rsid w:val="006E5E54"/>
    <w:rsid w:val="006E660A"/>
    <w:rsid w:val="006E66BE"/>
    <w:rsid w:val="006E67E3"/>
    <w:rsid w:val="006E6841"/>
    <w:rsid w:val="006E68C7"/>
    <w:rsid w:val="006E6A2C"/>
    <w:rsid w:val="006E6B81"/>
    <w:rsid w:val="006E6DD7"/>
    <w:rsid w:val="006E6F04"/>
    <w:rsid w:val="006E755B"/>
    <w:rsid w:val="006E7829"/>
    <w:rsid w:val="006E79EB"/>
    <w:rsid w:val="006E7CE3"/>
    <w:rsid w:val="006E7CFA"/>
    <w:rsid w:val="006E7DC1"/>
    <w:rsid w:val="006E7E24"/>
    <w:rsid w:val="006E7E50"/>
    <w:rsid w:val="006E7E56"/>
    <w:rsid w:val="006E7E9B"/>
    <w:rsid w:val="006E7F62"/>
    <w:rsid w:val="006E7FBD"/>
    <w:rsid w:val="006F024A"/>
    <w:rsid w:val="006F0258"/>
    <w:rsid w:val="006F030C"/>
    <w:rsid w:val="006F06D3"/>
    <w:rsid w:val="006F0884"/>
    <w:rsid w:val="006F09E9"/>
    <w:rsid w:val="006F0B3A"/>
    <w:rsid w:val="006F0C30"/>
    <w:rsid w:val="006F101A"/>
    <w:rsid w:val="006F1185"/>
    <w:rsid w:val="006F12FA"/>
    <w:rsid w:val="006F157A"/>
    <w:rsid w:val="006F16D6"/>
    <w:rsid w:val="006F19A7"/>
    <w:rsid w:val="006F1BEF"/>
    <w:rsid w:val="006F1C93"/>
    <w:rsid w:val="006F1CAE"/>
    <w:rsid w:val="006F1DF9"/>
    <w:rsid w:val="006F1E99"/>
    <w:rsid w:val="006F1EFD"/>
    <w:rsid w:val="006F1F0E"/>
    <w:rsid w:val="006F2247"/>
    <w:rsid w:val="006F2560"/>
    <w:rsid w:val="006F2A34"/>
    <w:rsid w:val="006F2BD5"/>
    <w:rsid w:val="006F2EAA"/>
    <w:rsid w:val="006F2F08"/>
    <w:rsid w:val="006F32E4"/>
    <w:rsid w:val="006F3446"/>
    <w:rsid w:val="006F361D"/>
    <w:rsid w:val="006F37AC"/>
    <w:rsid w:val="006F381C"/>
    <w:rsid w:val="006F3897"/>
    <w:rsid w:val="006F391F"/>
    <w:rsid w:val="006F3A1D"/>
    <w:rsid w:val="006F3B91"/>
    <w:rsid w:val="006F3BC2"/>
    <w:rsid w:val="006F3BD7"/>
    <w:rsid w:val="006F4148"/>
    <w:rsid w:val="006F419A"/>
    <w:rsid w:val="006F442D"/>
    <w:rsid w:val="006F4511"/>
    <w:rsid w:val="006F4641"/>
    <w:rsid w:val="006F4699"/>
    <w:rsid w:val="006F4AFD"/>
    <w:rsid w:val="006F4B71"/>
    <w:rsid w:val="006F4CFD"/>
    <w:rsid w:val="006F5059"/>
    <w:rsid w:val="006F517A"/>
    <w:rsid w:val="006F52E5"/>
    <w:rsid w:val="006F5400"/>
    <w:rsid w:val="006F5457"/>
    <w:rsid w:val="006F5A10"/>
    <w:rsid w:val="006F5BF0"/>
    <w:rsid w:val="006F5C27"/>
    <w:rsid w:val="006F5C9B"/>
    <w:rsid w:val="006F5CAF"/>
    <w:rsid w:val="006F5DFA"/>
    <w:rsid w:val="006F5FD5"/>
    <w:rsid w:val="006F62D1"/>
    <w:rsid w:val="006F6341"/>
    <w:rsid w:val="006F6466"/>
    <w:rsid w:val="006F657F"/>
    <w:rsid w:val="006F67CC"/>
    <w:rsid w:val="006F6EAA"/>
    <w:rsid w:val="006F6F49"/>
    <w:rsid w:val="006F7160"/>
    <w:rsid w:val="006F722D"/>
    <w:rsid w:val="006F72F2"/>
    <w:rsid w:val="006F7566"/>
    <w:rsid w:val="006F77E8"/>
    <w:rsid w:val="006F79CD"/>
    <w:rsid w:val="006F7D01"/>
    <w:rsid w:val="006F7F5A"/>
    <w:rsid w:val="00700095"/>
    <w:rsid w:val="007000F6"/>
    <w:rsid w:val="007005AE"/>
    <w:rsid w:val="007005E5"/>
    <w:rsid w:val="007007F1"/>
    <w:rsid w:val="00700A01"/>
    <w:rsid w:val="00700AF1"/>
    <w:rsid w:val="00700B3F"/>
    <w:rsid w:val="00700CA0"/>
    <w:rsid w:val="00700FE9"/>
    <w:rsid w:val="00701218"/>
    <w:rsid w:val="0070146C"/>
    <w:rsid w:val="007014CC"/>
    <w:rsid w:val="0070158B"/>
    <w:rsid w:val="00701973"/>
    <w:rsid w:val="00701DCF"/>
    <w:rsid w:val="0070203B"/>
    <w:rsid w:val="007024B5"/>
    <w:rsid w:val="0070282B"/>
    <w:rsid w:val="00702CBF"/>
    <w:rsid w:val="00702D25"/>
    <w:rsid w:val="00702F89"/>
    <w:rsid w:val="007030FD"/>
    <w:rsid w:val="007031A5"/>
    <w:rsid w:val="007038BF"/>
    <w:rsid w:val="007038FB"/>
    <w:rsid w:val="00703AA7"/>
    <w:rsid w:val="00703DE7"/>
    <w:rsid w:val="00703E47"/>
    <w:rsid w:val="00704237"/>
    <w:rsid w:val="00704311"/>
    <w:rsid w:val="0070433A"/>
    <w:rsid w:val="0070466E"/>
    <w:rsid w:val="0070471A"/>
    <w:rsid w:val="00704731"/>
    <w:rsid w:val="0070481F"/>
    <w:rsid w:val="00704970"/>
    <w:rsid w:val="00704A0B"/>
    <w:rsid w:val="0070505E"/>
    <w:rsid w:val="007052E6"/>
    <w:rsid w:val="0070530C"/>
    <w:rsid w:val="007053B4"/>
    <w:rsid w:val="007054B5"/>
    <w:rsid w:val="007056D6"/>
    <w:rsid w:val="0070587F"/>
    <w:rsid w:val="00705A22"/>
    <w:rsid w:val="00705BD5"/>
    <w:rsid w:val="00705C63"/>
    <w:rsid w:val="00705D16"/>
    <w:rsid w:val="00705E7F"/>
    <w:rsid w:val="007060B8"/>
    <w:rsid w:val="00706154"/>
    <w:rsid w:val="007063BA"/>
    <w:rsid w:val="0070687D"/>
    <w:rsid w:val="007068E3"/>
    <w:rsid w:val="00706C4A"/>
    <w:rsid w:val="00706C9B"/>
    <w:rsid w:val="00706D34"/>
    <w:rsid w:val="00706D51"/>
    <w:rsid w:val="00706DC8"/>
    <w:rsid w:val="00707040"/>
    <w:rsid w:val="007070D9"/>
    <w:rsid w:val="007071D4"/>
    <w:rsid w:val="0070724C"/>
    <w:rsid w:val="007072B4"/>
    <w:rsid w:val="007072FC"/>
    <w:rsid w:val="00707787"/>
    <w:rsid w:val="00707832"/>
    <w:rsid w:val="007078FA"/>
    <w:rsid w:val="007079EE"/>
    <w:rsid w:val="00707B3D"/>
    <w:rsid w:val="007100E3"/>
    <w:rsid w:val="00710102"/>
    <w:rsid w:val="00710132"/>
    <w:rsid w:val="0071026B"/>
    <w:rsid w:val="007102A1"/>
    <w:rsid w:val="00710795"/>
    <w:rsid w:val="00710864"/>
    <w:rsid w:val="007109C1"/>
    <w:rsid w:val="00710AA4"/>
    <w:rsid w:val="00710AB9"/>
    <w:rsid w:val="00710EBE"/>
    <w:rsid w:val="00710EE5"/>
    <w:rsid w:val="00711131"/>
    <w:rsid w:val="007113ED"/>
    <w:rsid w:val="007117E8"/>
    <w:rsid w:val="007119F9"/>
    <w:rsid w:val="00711ACA"/>
    <w:rsid w:val="00711FC1"/>
    <w:rsid w:val="00712021"/>
    <w:rsid w:val="0071206D"/>
    <w:rsid w:val="007121B1"/>
    <w:rsid w:val="007121DD"/>
    <w:rsid w:val="00712375"/>
    <w:rsid w:val="007123C9"/>
    <w:rsid w:val="00712481"/>
    <w:rsid w:val="007124D0"/>
    <w:rsid w:val="007128EC"/>
    <w:rsid w:val="00712C09"/>
    <w:rsid w:val="00712FC3"/>
    <w:rsid w:val="00713009"/>
    <w:rsid w:val="007130F6"/>
    <w:rsid w:val="007132EA"/>
    <w:rsid w:val="0071334B"/>
    <w:rsid w:val="00713553"/>
    <w:rsid w:val="00713599"/>
    <w:rsid w:val="00713904"/>
    <w:rsid w:val="00713A30"/>
    <w:rsid w:val="00713CE7"/>
    <w:rsid w:val="00713F45"/>
    <w:rsid w:val="00714A61"/>
    <w:rsid w:val="00714A6A"/>
    <w:rsid w:val="00714ADA"/>
    <w:rsid w:val="00714EC7"/>
    <w:rsid w:val="00715177"/>
    <w:rsid w:val="007151E5"/>
    <w:rsid w:val="00715231"/>
    <w:rsid w:val="00715338"/>
    <w:rsid w:val="007158E4"/>
    <w:rsid w:val="00715AE1"/>
    <w:rsid w:val="00715CE8"/>
    <w:rsid w:val="00715D45"/>
    <w:rsid w:val="007160FB"/>
    <w:rsid w:val="00716260"/>
    <w:rsid w:val="007169E8"/>
    <w:rsid w:val="00716A6B"/>
    <w:rsid w:val="00716D1B"/>
    <w:rsid w:val="00716F94"/>
    <w:rsid w:val="00717028"/>
    <w:rsid w:val="00717300"/>
    <w:rsid w:val="007174A5"/>
    <w:rsid w:val="00717557"/>
    <w:rsid w:val="00717702"/>
    <w:rsid w:val="00717740"/>
    <w:rsid w:val="0071797F"/>
    <w:rsid w:val="00717B13"/>
    <w:rsid w:val="00717BFB"/>
    <w:rsid w:val="00717DC4"/>
    <w:rsid w:val="00717EB6"/>
    <w:rsid w:val="00717F58"/>
    <w:rsid w:val="00720124"/>
    <w:rsid w:val="0072040B"/>
    <w:rsid w:val="007205E0"/>
    <w:rsid w:val="00720610"/>
    <w:rsid w:val="0072065E"/>
    <w:rsid w:val="00720A9C"/>
    <w:rsid w:val="00720DE7"/>
    <w:rsid w:val="00720F65"/>
    <w:rsid w:val="007214DD"/>
    <w:rsid w:val="0072151F"/>
    <w:rsid w:val="00721730"/>
    <w:rsid w:val="00721739"/>
    <w:rsid w:val="00721BA4"/>
    <w:rsid w:val="00721BE7"/>
    <w:rsid w:val="00721C8A"/>
    <w:rsid w:val="00721EC2"/>
    <w:rsid w:val="00721F18"/>
    <w:rsid w:val="007222F4"/>
    <w:rsid w:val="00722617"/>
    <w:rsid w:val="00722741"/>
    <w:rsid w:val="00722876"/>
    <w:rsid w:val="007229E3"/>
    <w:rsid w:val="00722B16"/>
    <w:rsid w:val="00722F6D"/>
    <w:rsid w:val="007230D0"/>
    <w:rsid w:val="007231A7"/>
    <w:rsid w:val="007231B9"/>
    <w:rsid w:val="00723262"/>
    <w:rsid w:val="00723321"/>
    <w:rsid w:val="00723517"/>
    <w:rsid w:val="00723740"/>
    <w:rsid w:val="007237ED"/>
    <w:rsid w:val="00723A2E"/>
    <w:rsid w:val="00723CAC"/>
    <w:rsid w:val="00723D2A"/>
    <w:rsid w:val="00723DFE"/>
    <w:rsid w:val="00723FA1"/>
    <w:rsid w:val="00724000"/>
    <w:rsid w:val="007241CF"/>
    <w:rsid w:val="0072425B"/>
    <w:rsid w:val="00724404"/>
    <w:rsid w:val="00724A97"/>
    <w:rsid w:val="00724DAF"/>
    <w:rsid w:val="00724F55"/>
    <w:rsid w:val="00725043"/>
    <w:rsid w:val="007252E9"/>
    <w:rsid w:val="0072538B"/>
    <w:rsid w:val="007258CD"/>
    <w:rsid w:val="00725930"/>
    <w:rsid w:val="00725BF4"/>
    <w:rsid w:val="00725D44"/>
    <w:rsid w:val="00725E0B"/>
    <w:rsid w:val="0072611E"/>
    <w:rsid w:val="007261B2"/>
    <w:rsid w:val="00726397"/>
    <w:rsid w:val="00726538"/>
    <w:rsid w:val="0072656E"/>
    <w:rsid w:val="007266B2"/>
    <w:rsid w:val="0072674A"/>
    <w:rsid w:val="007269CD"/>
    <w:rsid w:val="00726CED"/>
    <w:rsid w:val="00726D0F"/>
    <w:rsid w:val="00726D41"/>
    <w:rsid w:val="00726D61"/>
    <w:rsid w:val="007270E6"/>
    <w:rsid w:val="00727834"/>
    <w:rsid w:val="007278E8"/>
    <w:rsid w:val="00727A0E"/>
    <w:rsid w:val="00727E51"/>
    <w:rsid w:val="00727EA3"/>
    <w:rsid w:val="00727EEF"/>
    <w:rsid w:val="00727F6B"/>
    <w:rsid w:val="00727FD0"/>
    <w:rsid w:val="00730482"/>
    <w:rsid w:val="007308B1"/>
    <w:rsid w:val="007309AB"/>
    <w:rsid w:val="00730D80"/>
    <w:rsid w:val="00730F81"/>
    <w:rsid w:val="00730FF1"/>
    <w:rsid w:val="0073143A"/>
    <w:rsid w:val="0073149B"/>
    <w:rsid w:val="007314FC"/>
    <w:rsid w:val="007316CD"/>
    <w:rsid w:val="007317A8"/>
    <w:rsid w:val="00731B0B"/>
    <w:rsid w:val="00731E85"/>
    <w:rsid w:val="00732116"/>
    <w:rsid w:val="0073215D"/>
    <w:rsid w:val="00732288"/>
    <w:rsid w:val="007323BB"/>
    <w:rsid w:val="007325CC"/>
    <w:rsid w:val="00732B47"/>
    <w:rsid w:val="00732BD8"/>
    <w:rsid w:val="00732CBC"/>
    <w:rsid w:val="00732D27"/>
    <w:rsid w:val="00733222"/>
    <w:rsid w:val="00733591"/>
    <w:rsid w:val="00733663"/>
    <w:rsid w:val="00733E35"/>
    <w:rsid w:val="00733E4C"/>
    <w:rsid w:val="00733FFB"/>
    <w:rsid w:val="00734028"/>
    <w:rsid w:val="00734195"/>
    <w:rsid w:val="00734225"/>
    <w:rsid w:val="007348F9"/>
    <w:rsid w:val="00734A1E"/>
    <w:rsid w:val="00734D8E"/>
    <w:rsid w:val="00734DF1"/>
    <w:rsid w:val="00734F9B"/>
    <w:rsid w:val="00735135"/>
    <w:rsid w:val="007351BB"/>
    <w:rsid w:val="00735214"/>
    <w:rsid w:val="00735225"/>
    <w:rsid w:val="00735A78"/>
    <w:rsid w:val="00735AE3"/>
    <w:rsid w:val="00735B33"/>
    <w:rsid w:val="00735CF8"/>
    <w:rsid w:val="00735FB0"/>
    <w:rsid w:val="00735FD3"/>
    <w:rsid w:val="00736151"/>
    <w:rsid w:val="0073622E"/>
    <w:rsid w:val="007362DF"/>
    <w:rsid w:val="00736321"/>
    <w:rsid w:val="0073637C"/>
    <w:rsid w:val="0073643C"/>
    <w:rsid w:val="0073648B"/>
    <w:rsid w:val="00736E41"/>
    <w:rsid w:val="00736FA4"/>
    <w:rsid w:val="0073713C"/>
    <w:rsid w:val="00737343"/>
    <w:rsid w:val="007373C0"/>
    <w:rsid w:val="0073768F"/>
    <w:rsid w:val="007376DA"/>
    <w:rsid w:val="0073773E"/>
    <w:rsid w:val="007377A4"/>
    <w:rsid w:val="007377C4"/>
    <w:rsid w:val="00737A89"/>
    <w:rsid w:val="00737BD2"/>
    <w:rsid w:val="00737C2C"/>
    <w:rsid w:val="00737E2D"/>
    <w:rsid w:val="007401F8"/>
    <w:rsid w:val="0074031E"/>
    <w:rsid w:val="00740361"/>
    <w:rsid w:val="0074070F"/>
    <w:rsid w:val="0074083A"/>
    <w:rsid w:val="00740B29"/>
    <w:rsid w:val="00740BF4"/>
    <w:rsid w:val="00740CB1"/>
    <w:rsid w:val="00740CB5"/>
    <w:rsid w:val="00740F91"/>
    <w:rsid w:val="0074104C"/>
    <w:rsid w:val="00741057"/>
    <w:rsid w:val="0074118E"/>
    <w:rsid w:val="0074139B"/>
    <w:rsid w:val="00741573"/>
    <w:rsid w:val="007418A6"/>
    <w:rsid w:val="00741B21"/>
    <w:rsid w:val="00741D2C"/>
    <w:rsid w:val="00741DB0"/>
    <w:rsid w:val="00741E9A"/>
    <w:rsid w:val="00741F8D"/>
    <w:rsid w:val="00742062"/>
    <w:rsid w:val="00742081"/>
    <w:rsid w:val="007422C4"/>
    <w:rsid w:val="00742325"/>
    <w:rsid w:val="0074272B"/>
    <w:rsid w:val="00742AD5"/>
    <w:rsid w:val="00742B79"/>
    <w:rsid w:val="00742C4B"/>
    <w:rsid w:val="00743156"/>
    <w:rsid w:val="00743304"/>
    <w:rsid w:val="00743694"/>
    <w:rsid w:val="00743787"/>
    <w:rsid w:val="00743E29"/>
    <w:rsid w:val="00743F47"/>
    <w:rsid w:val="00743FE1"/>
    <w:rsid w:val="007442AC"/>
    <w:rsid w:val="00744747"/>
    <w:rsid w:val="00744979"/>
    <w:rsid w:val="00744A10"/>
    <w:rsid w:val="00744AA7"/>
    <w:rsid w:val="00744ACF"/>
    <w:rsid w:val="00744D03"/>
    <w:rsid w:val="00744D0A"/>
    <w:rsid w:val="00744FD9"/>
    <w:rsid w:val="00745274"/>
    <w:rsid w:val="00745670"/>
    <w:rsid w:val="00745677"/>
    <w:rsid w:val="007456C5"/>
    <w:rsid w:val="00745C30"/>
    <w:rsid w:val="007460E8"/>
    <w:rsid w:val="0074627A"/>
    <w:rsid w:val="00746344"/>
    <w:rsid w:val="0074654B"/>
    <w:rsid w:val="007465B2"/>
    <w:rsid w:val="007466F7"/>
    <w:rsid w:val="00746814"/>
    <w:rsid w:val="00746B7D"/>
    <w:rsid w:val="00747230"/>
    <w:rsid w:val="007472D0"/>
    <w:rsid w:val="0074766A"/>
    <w:rsid w:val="0074771F"/>
    <w:rsid w:val="007477B7"/>
    <w:rsid w:val="007479D5"/>
    <w:rsid w:val="00747B44"/>
    <w:rsid w:val="00747B9B"/>
    <w:rsid w:val="00747BEE"/>
    <w:rsid w:val="00747C46"/>
    <w:rsid w:val="0075045E"/>
    <w:rsid w:val="00750ADA"/>
    <w:rsid w:val="00751016"/>
    <w:rsid w:val="0075127B"/>
    <w:rsid w:val="0075128D"/>
    <w:rsid w:val="007515A5"/>
    <w:rsid w:val="007516A0"/>
    <w:rsid w:val="007518B9"/>
    <w:rsid w:val="00751CF8"/>
    <w:rsid w:val="00751F00"/>
    <w:rsid w:val="0075208A"/>
    <w:rsid w:val="0075209E"/>
    <w:rsid w:val="00752179"/>
    <w:rsid w:val="0075218A"/>
    <w:rsid w:val="00752273"/>
    <w:rsid w:val="0075241A"/>
    <w:rsid w:val="00752434"/>
    <w:rsid w:val="00752857"/>
    <w:rsid w:val="007529D6"/>
    <w:rsid w:val="00752BAF"/>
    <w:rsid w:val="00752E96"/>
    <w:rsid w:val="00753161"/>
    <w:rsid w:val="0075321F"/>
    <w:rsid w:val="007533E7"/>
    <w:rsid w:val="00753709"/>
    <w:rsid w:val="007537DE"/>
    <w:rsid w:val="007537E4"/>
    <w:rsid w:val="0075385A"/>
    <w:rsid w:val="00753DAF"/>
    <w:rsid w:val="00753EBB"/>
    <w:rsid w:val="00753F40"/>
    <w:rsid w:val="007546B6"/>
    <w:rsid w:val="00754724"/>
    <w:rsid w:val="00754765"/>
    <w:rsid w:val="007548BB"/>
    <w:rsid w:val="00754CE6"/>
    <w:rsid w:val="00754DBD"/>
    <w:rsid w:val="0075504E"/>
    <w:rsid w:val="007552C6"/>
    <w:rsid w:val="00755382"/>
    <w:rsid w:val="00755447"/>
    <w:rsid w:val="0075547B"/>
    <w:rsid w:val="007554F0"/>
    <w:rsid w:val="00755556"/>
    <w:rsid w:val="007556A2"/>
    <w:rsid w:val="007557C7"/>
    <w:rsid w:val="00755876"/>
    <w:rsid w:val="00755A63"/>
    <w:rsid w:val="00755AC3"/>
    <w:rsid w:val="00755F27"/>
    <w:rsid w:val="00756134"/>
    <w:rsid w:val="007561C9"/>
    <w:rsid w:val="007563C5"/>
    <w:rsid w:val="00756424"/>
    <w:rsid w:val="00756568"/>
    <w:rsid w:val="00756783"/>
    <w:rsid w:val="00756CF2"/>
    <w:rsid w:val="00756DB8"/>
    <w:rsid w:val="00756E93"/>
    <w:rsid w:val="00756EFF"/>
    <w:rsid w:val="0075700C"/>
    <w:rsid w:val="0075711C"/>
    <w:rsid w:val="0075714D"/>
    <w:rsid w:val="0075717D"/>
    <w:rsid w:val="00757227"/>
    <w:rsid w:val="00757245"/>
    <w:rsid w:val="007573F3"/>
    <w:rsid w:val="007574C5"/>
    <w:rsid w:val="00757639"/>
    <w:rsid w:val="00757727"/>
    <w:rsid w:val="00757982"/>
    <w:rsid w:val="00757C89"/>
    <w:rsid w:val="00757C97"/>
    <w:rsid w:val="00757DAD"/>
    <w:rsid w:val="00760203"/>
    <w:rsid w:val="0076035E"/>
    <w:rsid w:val="00760701"/>
    <w:rsid w:val="00760893"/>
    <w:rsid w:val="007609C4"/>
    <w:rsid w:val="00760AE1"/>
    <w:rsid w:val="00760B89"/>
    <w:rsid w:val="00760B8A"/>
    <w:rsid w:val="00760C87"/>
    <w:rsid w:val="00760E6A"/>
    <w:rsid w:val="00761036"/>
    <w:rsid w:val="0076104E"/>
    <w:rsid w:val="0076113F"/>
    <w:rsid w:val="00761667"/>
    <w:rsid w:val="00761784"/>
    <w:rsid w:val="00761B93"/>
    <w:rsid w:val="00761CFA"/>
    <w:rsid w:val="0076228C"/>
    <w:rsid w:val="0076238F"/>
    <w:rsid w:val="0076250E"/>
    <w:rsid w:val="00762696"/>
    <w:rsid w:val="00762863"/>
    <w:rsid w:val="00762AC7"/>
    <w:rsid w:val="00762C35"/>
    <w:rsid w:val="00762D12"/>
    <w:rsid w:val="00762ED4"/>
    <w:rsid w:val="00762F63"/>
    <w:rsid w:val="00763116"/>
    <w:rsid w:val="00763170"/>
    <w:rsid w:val="00763263"/>
    <w:rsid w:val="0076365A"/>
    <w:rsid w:val="00763901"/>
    <w:rsid w:val="0076394E"/>
    <w:rsid w:val="007639C9"/>
    <w:rsid w:val="00763A4E"/>
    <w:rsid w:val="00763A75"/>
    <w:rsid w:val="00763B9C"/>
    <w:rsid w:val="00763F08"/>
    <w:rsid w:val="00764016"/>
    <w:rsid w:val="007641C9"/>
    <w:rsid w:val="0076429E"/>
    <w:rsid w:val="007645E0"/>
    <w:rsid w:val="00764A34"/>
    <w:rsid w:val="00764A7B"/>
    <w:rsid w:val="00764BBA"/>
    <w:rsid w:val="00764C9A"/>
    <w:rsid w:val="00765423"/>
    <w:rsid w:val="00765718"/>
    <w:rsid w:val="00765A05"/>
    <w:rsid w:val="00765AA2"/>
    <w:rsid w:val="00765ADE"/>
    <w:rsid w:val="00765B8A"/>
    <w:rsid w:val="00765EE1"/>
    <w:rsid w:val="00765F63"/>
    <w:rsid w:val="00766118"/>
    <w:rsid w:val="007661DE"/>
    <w:rsid w:val="00766205"/>
    <w:rsid w:val="0076629B"/>
    <w:rsid w:val="00766418"/>
    <w:rsid w:val="00766784"/>
    <w:rsid w:val="007667F9"/>
    <w:rsid w:val="00766A81"/>
    <w:rsid w:val="00766C87"/>
    <w:rsid w:val="00766D26"/>
    <w:rsid w:val="007670F2"/>
    <w:rsid w:val="00767197"/>
    <w:rsid w:val="0076748B"/>
    <w:rsid w:val="00767525"/>
    <w:rsid w:val="0076757D"/>
    <w:rsid w:val="0076769E"/>
    <w:rsid w:val="00767A2F"/>
    <w:rsid w:val="00767ECE"/>
    <w:rsid w:val="00770126"/>
    <w:rsid w:val="00770197"/>
    <w:rsid w:val="0077026B"/>
    <w:rsid w:val="007702DA"/>
    <w:rsid w:val="00770327"/>
    <w:rsid w:val="00770714"/>
    <w:rsid w:val="007707EF"/>
    <w:rsid w:val="007708F5"/>
    <w:rsid w:val="007709B5"/>
    <w:rsid w:val="00770C44"/>
    <w:rsid w:val="00770E8E"/>
    <w:rsid w:val="00770EC5"/>
    <w:rsid w:val="00770F97"/>
    <w:rsid w:val="00771127"/>
    <w:rsid w:val="007711C6"/>
    <w:rsid w:val="00771440"/>
    <w:rsid w:val="00771542"/>
    <w:rsid w:val="00771610"/>
    <w:rsid w:val="0077186B"/>
    <w:rsid w:val="00771A27"/>
    <w:rsid w:val="00771B25"/>
    <w:rsid w:val="00771D9B"/>
    <w:rsid w:val="00771F1C"/>
    <w:rsid w:val="007725F1"/>
    <w:rsid w:val="007727BC"/>
    <w:rsid w:val="00772B37"/>
    <w:rsid w:val="00772B83"/>
    <w:rsid w:val="00772E2C"/>
    <w:rsid w:val="00772E61"/>
    <w:rsid w:val="00773079"/>
    <w:rsid w:val="007730D7"/>
    <w:rsid w:val="007734AB"/>
    <w:rsid w:val="00773AB6"/>
    <w:rsid w:val="00773ABA"/>
    <w:rsid w:val="00773FC4"/>
    <w:rsid w:val="007742CF"/>
    <w:rsid w:val="0077430E"/>
    <w:rsid w:val="00774471"/>
    <w:rsid w:val="007746B1"/>
    <w:rsid w:val="00774782"/>
    <w:rsid w:val="007748AD"/>
    <w:rsid w:val="00774930"/>
    <w:rsid w:val="00774933"/>
    <w:rsid w:val="00774AE2"/>
    <w:rsid w:val="00774EB2"/>
    <w:rsid w:val="0077514F"/>
    <w:rsid w:val="007758BA"/>
    <w:rsid w:val="00775AB2"/>
    <w:rsid w:val="00775B9D"/>
    <w:rsid w:val="00776238"/>
    <w:rsid w:val="00776426"/>
    <w:rsid w:val="007764C1"/>
    <w:rsid w:val="007768A8"/>
    <w:rsid w:val="007768CE"/>
    <w:rsid w:val="00776A61"/>
    <w:rsid w:val="00776AD3"/>
    <w:rsid w:val="00776B7F"/>
    <w:rsid w:val="00776BBE"/>
    <w:rsid w:val="00776D9D"/>
    <w:rsid w:val="00776E2F"/>
    <w:rsid w:val="00776F30"/>
    <w:rsid w:val="00776FFE"/>
    <w:rsid w:val="00777048"/>
    <w:rsid w:val="00777166"/>
    <w:rsid w:val="00777206"/>
    <w:rsid w:val="0077728C"/>
    <w:rsid w:val="00777AA6"/>
    <w:rsid w:val="00777AC8"/>
    <w:rsid w:val="00777EA6"/>
    <w:rsid w:val="00777EF5"/>
    <w:rsid w:val="00777F67"/>
    <w:rsid w:val="00777F87"/>
    <w:rsid w:val="00777FAA"/>
    <w:rsid w:val="00780159"/>
    <w:rsid w:val="00780307"/>
    <w:rsid w:val="00780418"/>
    <w:rsid w:val="007805C4"/>
    <w:rsid w:val="007808AF"/>
    <w:rsid w:val="00780954"/>
    <w:rsid w:val="00780A8F"/>
    <w:rsid w:val="00780BBC"/>
    <w:rsid w:val="00780C14"/>
    <w:rsid w:val="00780C9C"/>
    <w:rsid w:val="00780CBB"/>
    <w:rsid w:val="00780EC3"/>
    <w:rsid w:val="007811DE"/>
    <w:rsid w:val="0078156C"/>
    <w:rsid w:val="00781710"/>
    <w:rsid w:val="00781794"/>
    <w:rsid w:val="00781797"/>
    <w:rsid w:val="00781A2B"/>
    <w:rsid w:val="00781B3C"/>
    <w:rsid w:val="00781DB0"/>
    <w:rsid w:val="00781E70"/>
    <w:rsid w:val="00781E7C"/>
    <w:rsid w:val="00781EF7"/>
    <w:rsid w:val="007821E0"/>
    <w:rsid w:val="0078222C"/>
    <w:rsid w:val="00782250"/>
    <w:rsid w:val="007822A3"/>
    <w:rsid w:val="0078232B"/>
    <w:rsid w:val="0078234D"/>
    <w:rsid w:val="007823BA"/>
    <w:rsid w:val="00782422"/>
    <w:rsid w:val="00782432"/>
    <w:rsid w:val="0078253C"/>
    <w:rsid w:val="0078254B"/>
    <w:rsid w:val="0078256D"/>
    <w:rsid w:val="00782675"/>
    <w:rsid w:val="00782753"/>
    <w:rsid w:val="0078282C"/>
    <w:rsid w:val="0078285D"/>
    <w:rsid w:val="007829B0"/>
    <w:rsid w:val="00782A02"/>
    <w:rsid w:val="00782B50"/>
    <w:rsid w:val="00782B82"/>
    <w:rsid w:val="00782D99"/>
    <w:rsid w:val="00782E58"/>
    <w:rsid w:val="00782EAD"/>
    <w:rsid w:val="00782FDF"/>
    <w:rsid w:val="007830B2"/>
    <w:rsid w:val="00783381"/>
    <w:rsid w:val="0078338C"/>
    <w:rsid w:val="007834B6"/>
    <w:rsid w:val="0078355B"/>
    <w:rsid w:val="0078362F"/>
    <w:rsid w:val="0078374B"/>
    <w:rsid w:val="00783944"/>
    <w:rsid w:val="0078398C"/>
    <w:rsid w:val="00783FF1"/>
    <w:rsid w:val="007842E0"/>
    <w:rsid w:val="00784362"/>
    <w:rsid w:val="0078438F"/>
    <w:rsid w:val="007844E6"/>
    <w:rsid w:val="00784973"/>
    <w:rsid w:val="00784A78"/>
    <w:rsid w:val="00784C91"/>
    <w:rsid w:val="00784F11"/>
    <w:rsid w:val="007853D1"/>
    <w:rsid w:val="007854BC"/>
    <w:rsid w:val="00785884"/>
    <w:rsid w:val="007859F3"/>
    <w:rsid w:val="00785C8B"/>
    <w:rsid w:val="00785F2E"/>
    <w:rsid w:val="007863B6"/>
    <w:rsid w:val="0078646A"/>
    <w:rsid w:val="00786810"/>
    <w:rsid w:val="00786812"/>
    <w:rsid w:val="00786B04"/>
    <w:rsid w:val="00786B8E"/>
    <w:rsid w:val="00786C0A"/>
    <w:rsid w:val="00786CD7"/>
    <w:rsid w:val="00786D8C"/>
    <w:rsid w:val="00787094"/>
    <w:rsid w:val="007871C6"/>
    <w:rsid w:val="007871CA"/>
    <w:rsid w:val="0078723A"/>
    <w:rsid w:val="007873B7"/>
    <w:rsid w:val="00787583"/>
    <w:rsid w:val="0078770C"/>
    <w:rsid w:val="00787744"/>
    <w:rsid w:val="00787CF4"/>
    <w:rsid w:val="00787EC4"/>
    <w:rsid w:val="00790025"/>
    <w:rsid w:val="00790330"/>
    <w:rsid w:val="0079036D"/>
    <w:rsid w:val="00790440"/>
    <w:rsid w:val="007904B5"/>
    <w:rsid w:val="0079058A"/>
    <w:rsid w:val="0079062B"/>
    <w:rsid w:val="0079072D"/>
    <w:rsid w:val="007907BC"/>
    <w:rsid w:val="0079083F"/>
    <w:rsid w:val="007908D2"/>
    <w:rsid w:val="00790E94"/>
    <w:rsid w:val="00790F6B"/>
    <w:rsid w:val="00790F7B"/>
    <w:rsid w:val="0079104B"/>
    <w:rsid w:val="00791103"/>
    <w:rsid w:val="0079112A"/>
    <w:rsid w:val="00791364"/>
    <w:rsid w:val="0079145F"/>
    <w:rsid w:val="00791765"/>
    <w:rsid w:val="0079190E"/>
    <w:rsid w:val="00791BD0"/>
    <w:rsid w:val="00791C00"/>
    <w:rsid w:val="00791C89"/>
    <w:rsid w:val="00791C9A"/>
    <w:rsid w:val="00791DDD"/>
    <w:rsid w:val="00792053"/>
    <w:rsid w:val="007921D4"/>
    <w:rsid w:val="00792205"/>
    <w:rsid w:val="0079240F"/>
    <w:rsid w:val="00792538"/>
    <w:rsid w:val="00792560"/>
    <w:rsid w:val="00792A5E"/>
    <w:rsid w:val="00792B75"/>
    <w:rsid w:val="00792CA2"/>
    <w:rsid w:val="00792DD4"/>
    <w:rsid w:val="00792FB9"/>
    <w:rsid w:val="00793036"/>
    <w:rsid w:val="007933EA"/>
    <w:rsid w:val="007934B4"/>
    <w:rsid w:val="00793B4F"/>
    <w:rsid w:val="00793B7F"/>
    <w:rsid w:val="00793BB9"/>
    <w:rsid w:val="00793BCC"/>
    <w:rsid w:val="00793BD0"/>
    <w:rsid w:val="00793D99"/>
    <w:rsid w:val="00794316"/>
    <w:rsid w:val="00794469"/>
    <w:rsid w:val="00794525"/>
    <w:rsid w:val="0079483B"/>
    <w:rsid w:val="00794BE8"/>
    <w:rsid w:val="00795332"/>
    <w:rsid w:val="00795517"/>
    <w:rsid w:val="00795643"/>
    <w:rsid w:val="0079569A"/>
    <w:rsid w:val="00795791"/>
    <w:rsid w:val="007957AA"/>
    <w:rsid w:val="007958CE"/>
    <w:rsid w:val="00795B60"/>
    <w:rsid w:val="00795C08"/>
    <w:rsid w:val="00795CC0"/>
    <w:rsid w:val="00795CF7"/>
    <w:rsid w:val="00795D9A"/>
    <w:rsid w:val="00795E41"/>
    <w:rsid w:val="00795ED3"/>
    <w:rsid w:val="00795FF0"/>
    <w:rsid w:val="00796040"/>
    <w:rsid w:val="0079610F"/>
    <w:rsid w:val="007961D6"/>
    <w:rsid w:val="0079620D"/>
    <w:rsid w:val="0079671B"/>
    <w:rsid w:val="0079683A"/>
    <w:rsid w:val="0079686E"/>
    <w:rsid w:val="00796952"/>
    <w:rsid w:val="00796D9A"/>
    <w:rsid w:val="00796F48"/>
    <w:rsid w:val="007970E7"/>
    <w:rsid w:val="0079715D"/>
    <w:rsid w:val="007971E4"/>
    <w:rsid w:val="007972C9"/>
    <w:rsid w:val="007975F4"/>
    <w:rsid w:val="007977F7"/>
    <w:rsid w:val="00797B44"/>
    <w:rsid w:val="00797DD1"/>
    <w:rsid w:val="00797DFA"/>
    <w:rsid w:val="00797E5A"/>
    <w:rsid w:val="007A002C"/>
    <w:rsid w:val="007A012C"/>
    <w:rsid w:val="007A02B7"/>
    <w:rsid w:val="007A0417"/>
    <w:rsid w:val="007A04CF"/>
    <w:rsid w:val="007A0605"/>
    <w:rsid w:val="007A0621"/>
    <w:rsid w:val="007A06A9"/>
    <w:rsid w:val="007A0F7E"/>
    <w:rsid w:val="007A1093"/>
    <w:rsid w:val="007A1219"/>
    <w:rsid w:val="007A12DF"/>
    <w:rsid w:val="007A1390"/>
    <w:rsid w:val="007A14C4"/>
    <w:rsid w:val="007A1504"/>
    <w:rsid w:val="007A15FE"/>
    <w:rsid w:val="007A1633"/>
    <w:rsid w:val="007A1835"/>
    <w:rsid w:val="007A1A30"/>
    <w:rsid w:val="007A1DDF"/>
    <w:rsid w:val="007A1F16"/>
    <w:rsid w:val="007A22D6"/>
    <w:rsid w:val="007A2336"/>
    <w:rsid w:val="007A23A1"/>
    <w:rsid w:val="007A27FC"/>
    <w:rsid w:val="007A2B03"/>
    <w:rsid w:val="007A2C9F"/>
    <w:rsid w:val="007A2E8C"/>
    <w:rsid w:val="007A2F57"/>
    <w:rsid w:val="007A2F81"/>
    <w:rsid w:val="007A329F"/>
    <w:rsid w:val="007A3378"/>
    <w:rsid w:val="007A34AF"/>
    <w:rsid w:val="007A35DE"/>
    <w:rsid w:val="007A399D"/>
    <w:rsid w:val="007A3C55"/>
    <w:rsid w:val="007A3CAD"/>
    <w:rsid w:val="007A3D46"/>
    <w:rsid w:val="007A3D53"/>
    <w:rsid w:val="007A3E58"/>
    <w:rsid w:val="007A43C8"/>
    <w:rsid w:val="007A4866"/>
    <w:rsid w:val="007A48DD"/>
    <w:rsid w:val="007A4954"/>
    <w:rsid w:val="007A4A3B"/>
    <w:rsid w:val="007A4BAF"/>
    <w:rsid w:val="007A4DBF"/>
    <w:rsid w:val="007A4EF2"/>
    <w:rsid w:val="007A51A4"/>
    <w:rsid w:val="007A51E8"/>
    <w:rsid w:val="007A5434"/>
    <w:rsid w:val="007A5612"/>
    <w:rsid w:val="007A567E"/>
    <w:rsid w:val="007A56A3"/>
    <w:rsid w:val="007A59C2"/>
    <w:rsid w:val="007A5CEF"/>
    <w:rsid w:val="007A5EDE"/>
    <w:rsid w:val="007A6065"/>
    <w:rsid w:val="007A65B1"/>
    <w:rsid w:val="007A6881"/>
    <w:rsid w:val="007A6965"/>
    <w:rsid w:val="007A6997"/>
    <w:rsid w:val="007A6C96"/>
    <w:rsid w:val="007A6D24"/>
    <w:rsid w:val="007A6F2F"/>
    <w:rsid w:val="007A712C"/>
    <w:rsid w:val="007A723B"/>
    <w:rsid w:val="007A77D8"/>
    <w:rsid w:val="007A783A"/>
    <w:rsid w:val="007A7947"/>
    <w:rsid w:val="007A7990"/>
    <w:rsid w:val="007A79BB"/>
    <w:rsid w:val="007A7A3E"/>
    <w:rsid w:val="007A7B63"/>
    <w:rsid w:val="007A7EB7"/>
    <w:rsid w:val="007A7F53"/>
    <w:rsid w:val="007A7FAD"/>
    <w:rsid w:val="007A7FF0"/>
    <w:rsid w:val="007B01CF"/>
    <w:rsid w:val="007B04B5"/>
    <w:rsid w:val="007B04E5"/>
    <w:rsid w:val="007B0526"/>
    <w:rsid w:val="007B066C"/>
    <w:rsid w:val="007B0684"/>
    <w:rsid w:val="007B0697"/>
    <w:rsid w:val="007B0890"/>
    <w:rsid w:val="007B094D"/>
    <w:rsid w:val="007B0BF9"/>
    <w:rsid w:val="007B0D2B"/>
    <w:rsid w:val="007B0E07"/>
    <w:rsid w:val="007B0F52"/>
    <w:rsid w:val="007B12EE"/>
    <w:rsid w:val="007B1449"/>
    <w:rsid w:val="007B16A2"/>
    <w:rsid w:val="007B17D7"/>
    <w:rsid w:val="007B1CCB"/>
    <w:rsid w:val="007B1D90"/>
    <w:rsid w:val="007B1DA4"/>
    <w:rsid w:val="007B1ED5"/>
    <w:rsid w:val="007B204F"/>
    <w:rsid w:val="007B231F"/>
    <w:rsid w:val="007B2394"/>
    <w:rsid w:val="007B240A"/>
    <w:rsid w:val="007B249E"/>
    <w:rsid w:val="007B2950"/>
    <w:rsid w:val="007B2A8A"/>
    <w:rsid w:val="007B2D10"/>
    <w:rsid w:val="007B2D43"/>
    <w:rsid w:val="007B3251"/>
    <w:rsid w:val="007B3733"/>
    <w:rsid w:val="007B37FB"/>
    <w:rsid w:val="007B385C"/>
    <w:rsid w:val="007B3D79"/>
    <w:rsid w:val="007B3EFF"/>
    <w:rsid w:val="007B410A"/>
    <w:rsid w:val="007B41F8"/>
    <w:rsid w:val="007B4466"/>
    <w:rsid w:val="007B45DB"/>
    <w:rsid w:val="007B45E9"/>
    <w:rsid w:val="007B465A"/>
    <w:rsid w:val="007B47FC"/>
    <w:rsid w:val="007B48C5"/>
    <w:rsid w:val="007B48FB"/>
    <w:rsid w:val="007B4A13"/>
    <w:rsid w:val="007B4B6B"/>
    <w:rsid w:val="007B4C9B"/>
    <w:rsid w:val="007B4CB9"/>
    <w:rsid w:val="007B4CE4"/>
    <w:rsid w:val="007B4F5E"/>
    <w:rsid w:val="007B555E"/>
    <w:rsid w:val="007B5620"/>
    <w:rsid w:val="007B5B6F"/>
    <w:rsid w:val="007B5D54"/>
    <w:rsid w:val="007B5E57"/>
    <w:rsid w:val="007B5F14"/>
    <w:rsid w:val="007B640B"/>
    <w:rsid w:val="007B6474"/>
    <w:rsid w:val="007B64CD"/>
    <w:rsid w:val="007B6830"/>
    <w:rsid w:val="007B6856"/>
    <w:rsid w:val="007B69D2"/>
    <w:rsid w:val="007B6EC0"/>
    <w:rsid w:val="007B6EC4"/>
    <w:rsid w:val="007B700E"/>
    <w:rsid w:val="007B732E"/>
    <w:rsid w:val="007B7377"/>
    <w:rsid w:val="007B7538"/>
    <w:rsid w:val="007B754A"/>
    <w:rsid w:val="007B769A"/>
    <w:rsid w:val="007B79C0"/>
    <w:rsid w:val="007B7A7C"/>
    <w:rsid w:val="007B7B00"/>
    <w:rsid w:val="007C02C0"/>
    <w:rsid w:val="007C0487"/>
    <w:rsid w:val="007C0541"/>
    <w:rsid w:val="007C05B5"/>
    <w:rsid w:val="007C061E"/>
    <w:rsid w:val="007C081C"/>
    <w:rsid w:val="007C0881"/>
    <w:rsid w:val="007C0934"/>
    <w:rsid w:val="007C098D"/>
    <w:rsid w:val="007C0B46"/>
    <w:rsid w:val="007C0BF0"/>
    <w:rsid w:val="007C0C08"/>
    <w:rsid w:val="007C0C09"/>
    <w:rsid w:val="007C0C6F"/>
    <w:rsid w:val="007C14D3"/>
    <w:rsid w:val="007C186F"/>
    <w:rsid w:val="007C18CB"/>
    <w:rsid w:val="007C19C0"/>
    <w:rsid w:val="007C1C80"/>
    <w:rsid w:val="007C1DC5"/>
    <w:rsid w:val="007C1E74"/>
    <w:rsid w:val="007C21C3"/>
    <w:rsid w:val="007C21EC"/>
    <w:rsid w:val="007C23B3"/>
    <w:rsid w:val="007C2453"/>
    <w:rsid w:val="007C277C"/>
    <w:rsid w:val="007C2817"/>
    <w:rsid w:val="007C2973"/>
    <w:rsid w:val="007C2A49"/>
    <w:rsid w:val="007C2BF3"/>
    <w:rsid w:val="007C2C1F"/>
    <w:rsid w:val="007C2E33"/>
    <w:rsid w:val="007C2FE4"/>
    <w:rsid w:val="007C3134"/>
    <w:rsid w:val="007C31D8"/>
    <w:rsid w:val="007C35E6"/>
    <w:rsid w:val="007C36E7"/>
    <w:rsid w:val="007C3752"/>
    <w:rsid w:val="007C37F8"/>
    <w:rsid w:val="007C3990"/>
    <w:rsid w:val="007C3DD6"/>
    <w:rsid w:val="007C3FC4"/>
    <w:rsid w:val="007C4023"/>
    <w:rsid w:val="007C477D"/>
    <w:rsid w:val="007C47E8"/>
    <w:rsid w:val="007C4924"/>
    <w:rsid w:val="007C49B2"/>
    <w:rsid w:val="007C49DA"/>
    <w:rsid w:val="007C54D9"/>
    <w:rsid w:val="007C5667"/>
    <w:rsid w:val="007C5746"/>
    <w:rsid w:val="007C5943"/>
    <w:rsid w:val="007C5B96"/>
    <w:rsid w:val="007C5BBA"/>
    <w:rsid w:val="007C5C4F"/>
    <w:rsid w:val="007C5DAF"/>
    <w:rsid w:val="007C5DF6"/>
    <w:rsid w:val="007C5E2F"/>
    <w:rsid w:val="007C5E48"/>
    <w:rsid w:val="007C6084"/>
    <w:rsid w:val="007C60DB"/>
    <w:rsid w:val="007C60EC"/>
    <w:rsid w:val="007C61AB"/>
    <w:rsid w:val="007C63CB"/>
    <w:rsid w:val="007C644B"/>
    <w:rsid w:val="007C6B12"/>
    <w:rsid w:val="007C6FDC"/>
    <w:rsid w:val="007C7192"/>
    <w:rsid w:val="007C73BF"/>
    <w:rsid w:val="007C73C8"/>
    <w:rsid w:val="007C76DF"/>
    <w:rsid w:val="007C770F"/>
    <w:rsid w:val="007C7713"/>
    <w:rsid w:val="007C77FC"/>
    <w:rsid w:val="007C7971"/>
    <w:rsid w:val="007C7B53"/>
    <w:rsid w:val="007C7DBE"/>
    <w:rsid w:val="007D002D"/>
    <w:rsid w:val="007D0086"/>
    <w:rsid w:val="007D0185"/>
    <w:rsid w:val="007D0457"/>
    <w:rsid w:val="007D050B"/>
    <w:rsid w:val="007D066A"/>
    <w:rsid w:val="007D0B73"/>
    <w:rsid w:val="007D0E81"/>
    <w:rsid w:val="007D0E92"/>
    <w:rsid w:val="007D12DD"/>
    <w:rsid w:val="007D14CA"/>
    <w:rsid w:val="007D1515"/>
    <w:rsid w:val="007D15E0"/>
    <w:rsid w:val="007D1671"/>
    <w:rsid w:val="007D1822"/>
    <w:rsid w:val="007D19B7"/>
    <w:rsid w:val="007D1D46"/>
    <w:rsid w:val="007D1D5D"/>
    <w:rsid w:val="007D1E4C"/>
    <w:rsid w:val="007D2013"/>
    <w:rsid w:val="007D206D"/>
    <w:rsid w:val="007D20ED"/>
    <w:rsid w:val="007D22BB"/>
    <w:rsid w:val="007D2345"/>
    <w:rsid w:val="007D2403"/>
    <w:rsid w:val="007D2506"/>
    <w:rsid w:val="007D256E"/>
    <w:rsid w:val="007D25B7"/>
    <w:rsid w:val="007D2C25"/>
    <w:rsid w:val="007D2C2C"/>
    <w:rsid w:val="007D2F23"/>
    <w:rsid w:val="007D3057"/>
    <w:rsid w:val="007D319D"/>
    <w:rsid w:val="007D3362"/>
    <w:rsid w:val="007D342E"/>
    <w:rsid w:val="007D34CE"/>
    <w:rsid w:val="007D35DA"/>
    <w:rsid w:val="007D3664"/>
    <w:rsid w:val="007D3A54"/>
    <w:rsid w:val="007D3B17"/>
    <w:rsid w:val="007D3C1F"/>
    <w:rsid w:val="007D3CE9"/>
    <w:rsid w:val="007D4674"/>
    <w:rsid w:val="007D4823"/>
    <w:rsid w:val="007D4AC2"/>
    <w:rsid w:val="007D4B25"/>
    <w:rsid w:val="007D4C17"/>
    <w:rsid w:val="007D4C65"/>
    <w:rsid w:val="007D4CFB"/>
    <w:rsid w:val="007D4E1D"/>
    <w:rsid w:val="007D500E"/>
    <w:rsid w:val="007D5042"/>
    <w:rsid w:val="007D50E5"/>
    <w:rsid w:val="007D53A0"/>
    <w:rsid w:val="007D53A1"/>
    <w:rsid w:val="007D5615"/>
    <w:rsid w:val="007D57E7"/>
    <w:rsid w:val="007D5A01"/>
    <w:rsid w:val="007D5A9C"/>
    <w:rsid w:val="007D5D0E"/>
    <w:rsid w:val="007D5ED1"/>
    <w:rsid w:val="007D5F57"/>
    <w:rsid w:val="007D604A"/>
    <w:rsid w:val="007D613B"/>
    <w:rsid w:val="007D6166"/>
    <w:rsid w:val="007D6496"/>
    <w:rsid w:val="007D64AA"/>
    <w:rsid w:val="007D66EE"/>
    <w:rsid w:val="007D6A0F"/>
    <w:rsid w:val="007D6D8A"/>
    <w:rsid w:val="007D6E8D"/>
    <w:rsid w:val="007D6EA4"/>
    <w:rsid w:val="007D70DC"/>
    <w:rsid w:val="007D71B6"/>
    <w:rsid w:val="007D72C5"/>
    <w:rsid w:val="007D74F1"/>
    <w:rsid w:val="007D75BA"/>
    <w:rsid w:val="007D778B"/>
    <w:rsid w:val="007D7899"/>
    <w:rsid w:val="007D79E3"/>
    <w:rsid w:val="007D7CD3"/>
    <w:rsid w:val="007D7FEC"/>
    <w:rsid w:val="007E005B"/>
    <w:rsid w:val="007E03E4"/>
    <w:rsid w:val="007E051E"/>
    <w:rsid w:val="007E0537"/>
    <w:rsid w:val="007E05E9"/>
    <w:rsid w:val="007E06E2"/>
    <w:rsid w:val="007E06F9"/>
    <w:rsid w:val="007E073D"/>
    <w:rsid w:val="007E07FF"/>
    <w:rsid w:val="007E09FE"/>
    <w:rsid w:val="007E0ABE"/>
    <w:rsid w:val="007E0B74"/>
    <w:rsid w:val="007E0C19"/>
    <w:rsid w:val="007E0F8B"/>
    <w:rsid w:val="007E0FC2"/>
    <w:rsid w:val="007E12A9"/>
    <w:rsid w:val="007E1468"/>
    <w:rsid w:val="007E174C"/>
    <w:rsid w:val="007E1822"/>
    <w:rsid w:val="007E1BA6"/>
    <w:rsid w:val="007E1F1B"/>
    <w:rsid w:val="007E1FFD"/>
    <w:rsid w:val="007E2445"/>
    <w:rsid w:val="007E270A"/>
    <w:rsid w:val="007E28DA"/>
    <w:rsid w:val="007E2BC5"/>
    <w:rsid w:val="007E2D08"/>
    <w:rsid w:val="007E2D86"/>
    <w:rsid w:val="007E2EEB"/>
    <w:rsid w:val="007E328E"/>
    <w:rsid w:val="007E3540"/>
    <w:rsid w:val="007E35F9"/>
    <w:rsid w:val="007E3B54"/>
    <w:rsid w:val="007E3BCA"/>
    <w:rsid w:val="007E3E17"/>
    <w:rsid w:val="007E3F13"/>
    <w:rsid w:val="007E414F"/>
    <w:rsid w:val="007E4220"/>
    <w:rsid w:val="007E45AF"/>
    <w:rsid w:val="007E45BC"/>
    <w:rsid w:val="007E48EF"/>
    <w:rsid w:val="007E49D7"/>
    <w:rsid w:val="007E4AAC"/>
    <w:rsid w:val="007E4B9C"/>
    <w:rsid w:val="007E4BF1"/>
    <w:rsid w:val="007E4E82"/>
    <w:rsid w:val="007E5098"/>
    <w:rsid w:val="007E5106"/>
    <w:rsid w:val="007E5213"/>
    <w:rsid w:val="007E54E8"/>
    <w:rsid w:val="007E5762"/>
    <w:rsid w:val="007E5D16"/>
    <w:rsid w:val="007E5D21"/>
    <w:rsid w:val="007E5EE9"/>
    <w:rsid w:val="007E5F04"/>
    <w:rsid w:val="007E614D"/>
    <w:rsid w:val="007E6428"/>
    <w:rsid w:val="007E648E"/>
    <w:rsid w:val="007E691A"/>
    <w:rsid w:val="007E6C79"/>
    <w:rsid w:val="007E6CBC"/>
    <w:rsid w:val="007E6D43"/>
    <w:rsid w:val="007E6E3D"/>
    <w:rsid w:val="007E6EBC"/>
    <w:rsid w:val="007E7060"/>
    <w:rsid w:val="007E70CB"/>
    <w:rsid w:val="007E721E"/>
    <w:rsid w:val="007E7236"/>
    <w:rsid w:val="007E7295"/>
    <w:rsid w:val="007E7315"/>
    <w:rsid w:val="007E7807"/>
    <w:rsid w:val="007E7985"/>
    <w:rsid w:val="007E79FB"/>
    <w:rsid w:val="007E7B75"/>
    <w:rsid w:val="007E7BEA"/>
    <w:rsid w:val="007E7D4D"/>
    <w:rsid w:val="007E7E56"/>
    <w:rsid w:val="007F0444"/>
    <w:rsid w:val="007F08AA"/>
    <w:rsid w:val="007F08C4"/>
    <w:rsid w:val="007F0A20"/>
    <w:rsid w:val="007F0D60"/>
    <w:rsid w:val="007F0DC8"/>
    <w:rsid w:val="007F0F26"/>
    <w:rsid w:val="007F1059"/>
    <w:rsid w:val="007F17E2"/>
    <w:rsid w:val="007F17FC"/>
    <w:rsid w:val="007F1966"/>
    <w:rsid w:val="007F1C4C"/>
    <w:rsid w:val="007F1E02"/>
    <w:rsid w:val="007F1E25"/>
    <w:rsid w:val="007F2072"/>
    <w:rsid w:val="007F2190"/>
    <w:rsid w:val="007F234A"/>
    <w:rsid w:val="007F23DC"/>
    <w:rsid w:val="007F256C"/>
    <w:rsid w:val="007F29F1"/>
    <w:rsid w:val="007F2A24"/>
    <w:rsid w:val="007F2A82"/>
    <w:rsid w:val="007F2AAD"/>
    <w:rsid w:val="007F2CA0"/>
    <w:rsid w:val="007F2E17"/>
    <w:rsid w:val="007F3228"/>
    <w:rsid w:val="007F3359"/>
    <w:rsid w:val="007F3466"/>
    <w:rsid w:val="007F3612"/>
    <w:rsid w:val="007F368E"/>
    <w:rsid w:val="007F39D7"/>
    <w:rsid w:val="007F39ED"/>
    <w:rsid w:val="007F3B18"/>
    <w:rsid w:val="007F3C74"/>
    <w:rsid w:val="007F3E1A"/>
    <w:rsid w:val="007F3FF0"/>
    <w:rsid w:val="007F405B"/>
    <w:rsid w:val="007F4D40"/>
    <w:rsid w:val="007F4D4D"/>
    <w:rsid w:val="007F4EE8"/>
    <w:rsid w:val="007F4F7F"/>
    <w:rsid w:val="007F52D8"/>
    <w:rsid w:val="007F5464"/>
    <w:rsid w:val="007F5494"/>
    <w:rsid w:val="007F5508"/>
    <w:rsid w:val="007F55F4"/>
    <w:rsid w:val="007F5649"/>
    <w:rsid w:val="007F5A09"/>
    <w:rsid w:val="007F5A0E"/>
    <w:rsid w:val="007F5A34"/>
    <w:rsid w:val="007F5B43"/>
    <w:rsid w:val="007F5C8B"/>
    <w:rsid w:val="007F5E4C"/>
    <w:rsid w:val="007F605E"/>
    <w:rsid w:val="007F6062"/>
    <w:rsid w:val="007F6095"/>
    <w:rsid w:val="007F62DE"/>
    <w:rsid w:val="007F634E"/>
    <w:rsid w:val="007F6457"/>
    <w:rsid w:val="007F67AC"/>
    <w:rsid w:val="007F6F1B"/>
    <w:rsid w:val="007F6F84"/>
    <w:rsid w:val="007F6FD9"/>
    <w:rsid w:val="007F6FEF"/>
    <w:rsid w:val="007F70FE"/>
    <w:rsid w:val="007F74DE"/>
    <w:rsid w:val="007F765D"/>
    <w:rsid w:val="007F76FF"/>
    <w:rsid w:val="007F78D0"/>
    <w:rsid w:val="008000D9"/>
    <w:rsid w:val="0080015E"/>
    <w:rsid w:val="00800356"/>
    <w:rsid w:val="008007DF"/>
    <w:rsid w:val="00800837"/>
    <w:rsid w:val="008008E7"/>
    <w:rsid w:val="00800AE7"/>
    <w:rsid w:val="00801130"/>
    <w:rsid w:val="00801159"/>
    <w:rsid w:val="00801173"/>
    <w:rsid w:val="008013D3"/>
    <w:rsid w:val="008016C7"/>
    <w:rsid w:val="008016CE"/>
    <w:rsid w:val="00801828"/>
    <w:rsid w:val="00801A33"/>
    <w:rsid w:val="00801BD9"/>
    <w:rsid w:val="00801E2A"/>
    <w:rsid w:val="00802038"/>
    <w:rsid w:val="008024F7"/>
    <w:rsid w:val="008024FE"/>
    <w:rsid w:val="0080281B"/>
    <w:rsid w:val="008028E2"/>
    <w:rsid w:val="00802935"/>
    <w:rsid w:val="008029F7"/>
    <w:rsid w:val="00802C44"/>
    <w:rsid w:val="00803022"/>
    <w:rsid w:val="008030A5"/>
    <w:rsid w:val="008030E7"/>
    <w:rsid w:val="00803112"/>
    <w:rsid w:val="0080322B"/>
    <w:rsid w:val="00803251"/>
    <w:rsid w:val="0080333D"/>
    <w:rsid w:val="0080337A"/>
    <w:rsid w:val="00803568"/>
    <w:rsid w:val="00803978"/>
    <w:rsid w:val="00803BB4"/>
    <w:rsid w:val="00803E34"/>
    <w:rsid w:val="00803E91"/>
    <w:rsid w:val="0080408E"/>
    <w:rsid w:val="00804444"/>
    <w:rsid w:val="0080446D"/>
    <w:rsid w:val="0080486E"/>
    <w:rsid w:val="00804A3B"/>
    <w:rsid w:val="00804C29"/>
    <w:rsid w:val="00804D92"/>
    <w:rsid w:val="008050C3"/>
    <w:rsid w:val="0080524F"/>
    <w:rsid w:val="0080578E"/>
    <w:rsid w:val="00805DA7"/>
    <w:rsid w:val="0080612C"/>
    <w:rsid w:val="008067BB"/>
    <w:rsid w:val="008068BF"/>
    <w:rsid w:val="00806BB5"/>
    <w:rsid w:val="00807259"/>
    <w:rsid w:val="008073F4"/>
    <w:rsid w:val="00807419"/>
    <w:rsid w:val="00807526"/>
    <w:rsid w:val="00807971"/>
    <w:rsid w:val="00807A35"/>
    <w:rsid w:val="00810016"/>
    <w:rsid w:val="0081050C"/>
    <w:rsid w:val="00810951"/>
    <w:rsid w:val="00810985"/>
    <w:rsid w:val="008109AF"/>
    <w:rsid w:val="00810A80"/>
    <w:rsid w:val="00810B0A"/>
    <w:rsid w:val="00810B51"/>
    <w:rsid w:val="00810C84"/>
    <w:rsid w:val="00810F48"/>
    <w:rsid w:val="00811112"/>
    <w:rsid w:val="008111FF"/>
    <w:rsid w:val="0081172B"/>
    <w:rsid w:val="008119BB"/>
    <w:rsid w:val="00811A45"/>
    <w:rsid w:val="00811C50"/>
    <w:rsid w:val="00812052"/>
    <w:rsid w:val="00812169"/>
    <w:rsid w:val="00812395"/>
    <w:rsid w:val="0081241A"/>
    <w:rsid w:val="0081251F"/>
    <w:rsid w:val="00812842"/>
    <w:rsid w:val="00812882"/>
    <w:rsid w:val="00812FDD"/>
    <w:rsid w:val="008130FB"/>
    <w:rsid w:val="0081336E"/>
    <w:rsid w:val="0081344D"/>
    <w:rsid w:val="0081370A"/>
    <w:rsid w:val="008137E2"/>
    <w:rsid w:val="00813BB0"/>
    <w:rsid w:val="00813C99"/>
    <w:rsid w:val="00813D57"/>
    <w:rsid w:val="00813E7B"/>
    <w:rsid w:val="00813EC0"/>
    <w:rsid w:val="00813FB6"/>
    <w:rsid w:val="008140AF"/>
    <w:rsid w:val="008141E6"/>
    <w:rsid w:val="00814255"/>
    <w:rsid w:val="008146C8"/>
    <w:rsid w:val="0081499E"/>
    <w:rsid w:val="00814D44"/>
    <w:rsid w:val="00814DA0"/>
    <w:rsid w:val="0081511B"/>
    <w:rsid w:val="0081513C"/>
    <w:rsid w:val="00815157"/>
    <w:rsid w:val="0081525C"/>
    <w:rsid w:val="008152BB"/>
    <w:rsid w:val="008152E3"/>
    <w:rsid w:val="00815600"/>
    <w:rsid w:val="008159D2"/>
    <w:rsid w:val="00815A0A"/>
    <w:rsid w:val="00815D10"/>
    <w:rsid w:val="00815EB0"/>
    <w:rsid w:val="00815F99"/>
    <w:rsid w:val="008160BC"/>
    <w:rsid w:val="008161C3"/>
    <w:rsid w:val="008167F5"/>
    <w:rsid w:val="00816880"/>
    <w:rsid w:val="0081689F"/>
    <w:rsid w:val="00816F3A"/>
    <w:rsid w:val="00816F6E"/>
    <w:rsid w:val="008171B3"/>
    <w:rsid w:val="008171D2"/>
    <w:rsid w:val="00817344"/>
    <w:rsid w:val="00817765"/>
    <w:rsid w:val="0081777B"/>
    <w:rsid w:val="00817812"/>
    <w:rsid w:val="00817BCC"/>
    <w:rsid w:val="0082004B"/>
    <w:rsid w:val="0082022B"/>
    <w:rsid w:val="00820357"/>
    <w:rsid w:val="00820434"/>
    <w:rsid w:val="008204D2"/>
    <w:rsid w:val="008204DA"/>
    <w:rsid w:val="00820612"/>
    <w:rsid w:val="00820614"/>
    <w:rsid w:val="0082076F"/>
    <w:rsid w:val="00820A4E"/>
    <w:rsid w:val="00820A8C"/>
    <w:rsid w:val="00820BDC"/>
    <w:rsid w:val="00820CF9"/>
    <w:rsid w:val="00820F42"/>
    <w:rsid w:val="008210DB"/>
    <w:rsid w:val="008218D2"/>
    <w:rsid w:val="00821B45"/>
    <w:rsid w:val="0082214A"/>
    <w:rsid w:val="008221FC"/>
    <w:rsid w:val="00822266"/>
    <w:rsid w:val="008223E2"/>
    <w:rsid w:val="00822472"/>
    <w:rsid w:val="0082266F"/>
    <w:rsid w:val="0082270A"/>
    <w:rsid w:val="00822716"/>
    <w:rsid w:val="00822BEB"/>
    <w:rsid w:val="00822F07"/>
    <w:rsid w:val="00822F2A"/>
    <w:rsid w:val="00823351"/>
    <w:rsid w:val="008236D1"/>
    <w:rsid w:val="0082377C"/>
    <w:rsid w:val="008238AE"/>
    <w:rsid w:val="00823BE3"/>
    <w:rsid w:val="00823D2C"/>
    <w:rsid w:val="00823DE6"/>
    <w:rsid w:val="00823ED6"/>
    <w:rsid w:val="00823FA6"/>
    <w:rsid w:val="00824267"/>
    <w:rsid w:val="0082431F"/>
    <w:rsid w:val="008245D6"/>
    <w:rsid w:val="0082471F"/>
    <w:rsid w:val="00824804"/>
    <w:rsid w:val="00824AB5"/>
    <w:rsid w:val="00824ADF"/>
    <w:rsid w:val="00824AEC"/>
    <w:rsid w:val="00824C7E"/>
    <w:rsid w:val="00824E60"/>
    <w:rsid w:val="00824F08"/>
    <w:rsid w:val="0082545F"/>
    <w:rsid w:val="00825653"/>
    <w:rsid w:val="008256E4"/>
    <w:rsid w:val="00825AFD"/>
    <w:rsid w:val="00825CCC"/>
    <w:rsid w:val="00825D69"/>
    <w:rsid w:val="00825F12"/>
    <w:rsid w:val="00826009"/>
    <w:rsid w:val="00826147"/>
    <w:rsid w:val="00826221"/>
    <w:rsid w:val="008266F8"/>
    <w:rsid w:val="00826877"/>
    <w:rsid w:val="00826C0E"/>
    <w:rsid w:val="00826C93"/>
    <w:rsid w:val="008274B8"/>
    <w:rsid w:val="00827574"/>
    <w:rsid w:val="00827623"/>
    <w:rsid w:val="008278C9"/>
    <w:rsid w:val="00827B7B"/>
    <w:rsid w:val="00827DAE"/>
    <w:rsid w:val="00830275"/>
    <w:rsid w:val="00830284"/>
    <w:rsid w:val="00830424"/>
    <w:rsid w:val="00830617"/>
    <w:rsid w:val="008306C2"/>
    <w:rsid w:val="008306F3"/>
    <w:rsid w:val="008309D5"/>
    <w:rsid w:val="00830BAD"/>
    <w:rsid w:val="00830C29"/>
    <w:rsid w:val="00830C77"/>
    <w:rsid w:val="00830E6B"/>
    <w:rsid w:val="00830F1A"/>
    <w:rsid w:val="00830F90"/>
    <w:rsid w:val="008311EF"/>
    <w:rsid w:val="008314E1"/>
    <w:rsid w:val="008314F7"/>
    <w:rsid w:val="00831634"/>
    <w:rsid w:val="0083193E"/>
    <w:rsid w:val="00831A19"/>
    <w:rsid w:val="00831A7A"/>
    <w:rsid w:val="00831A88"/>
    <w:rsid w:val="00831A97"/>
    <w:rsid w:val="00831B41"/>
    <w:rsid w:val="00831BDC"/>
    <w:rsid w:val="00831E1D"/>
    <w:rsid w:val="00831FAC"/>
    <w:rsid w:val="00831FC7"/>
    <w:rsid w:val="008322C7"/>
    <w:rsid w:val="008325DD"/>
    <w:rsid w:val="00832602"/>
    <w:rsid w:val="0083280C"/>
    <w:rsid w:val="00832CA1"/>
    <w:rsid w:val="0083306C"/>
    <w:rsid w:val="008331CB"/>
    <w:rsid w:val="0083336A"/>
    <w:rsid w:val="008333BC"/>
    <w:rsid w:val="00833412"/>
    <w:rsid w:val="0083344B"/>
    <w:rsid w:val="0083347B"/>
    <w:rsid w:val="00833555"/>
    <w:rsid w:val="00833626"/>
    <w:rsid w:val="008337EC"/>
    <w:rsid w:val="008337F5"/>
    <w:rsid w:val="00833A46"/>
    <w:rsid w:val="00833B49"/>
    <w:rsid w:val="00833C5D"/>
    <w:rsid w:val="00833C6C"/>
    <w:rsid w:val="00833D30"/>
    <w:rsid w:val="00834327"/>
    <w:rsid w:val="008344DB"/>
    <w:rsid w:val="008347E4"/>
    <w:rsid w:val="008349E7"/>
    <w:rsid w:val="00834FAE"/>
    <w:rsid w:val="008351A2"/>
    <w:rsid w:val="008351C9"/>
    <w:rsid w:val="00835270"/>
    <w:rsid w:val="00835796"/>
    <w:rsid w:val="00835965"/>
    <w:rsid w:val="008359A1"/>
    <w:rsid w:val="00835B15"/>
    <w:rsid w:val="00835CEA"/>
    <w:rsid w:val="00835D7F"/>
    <w:rsid w:val="00835DE5"/>
    <w:rsid w:val="00835DE6"/>
    <w:rsid w:val="00835F0E"/>
    <w:rsid w:val="0083600A"/>
    <w:rsid w:val="00836149"/>
    <w:rsid w:val="008361DE"/>
    <w:rsid w:val="008362B9"/>
    <w:rsid w:val="00836508"/>
    <w:rsid w:val="0083662B"/>
    <w:rsid w:val="008366C5"/>
    <w:rsid w:val="00836724"/>
    <w:rsid w:val="00836817"/>
    <w:rsid w:val="00836BBF"/>
    <w:rsid w:val="00836CFB"/>
    <w:rsid w:val="00836D77"/>
    <w:rsid w:val="00836DB1"/>
    <w:rsid w:val="008371C2"/>
    <w:rsid w:val="008371F4"/>
    <w:rsid w:val="00837228"/>
    <w:rsid w:val="0083738B"/>
    <w:rsid w:val="0083781F"/>
    <w:rsid w:val="008379EC"/>
    <w:rsid w:val="00837C4E"/>
    <w:rsid w:val="00837C8F"/>
    <w:rsid w:val="00837D73"/>
    <w:rsid w:val="00837E3F"/>
    <w:rsid w:val="00837E56"/>
    <w:rsid w:val="0084008C"/>
    <w:rsid w:val="008400C1"/>
    <w:rsid w:val="008400F0"/>
    <w:rsid w:val="0084021F"/>
    <w:rsid w:val="008404A4"/>
    <w:rsid w:val="008407B9"/>
    <w:rsid w:val="008408DE"/>
    <w:rsid w:val="0084090B"/>
    <w:rsid w:val="00840D22"/>
    <w:rsid w:val="00840D4D"/>
    <w:rsid w:val="00840EEC"/>
    <w:rsid w:val="0084121A"/>
    <w:rsid w:val="00841580"/>
    <w:rsid w:val="0084169B"/>
    <w:rsid w:val="00841918"/>
    <w:rsid w:val="00841A91"/>
    <w:rsid w:val="00841B01"/>
    <w:rsid w:val="00841DA7"/>
    <w:rsid w:val="00841E2C"/>
    <w:rsid w:val="0084215E"/>
    <w:rsid w:val="00842261"/>
    <w:rsid w:val="008423AB"/>
    <w:rsid w:val="00842476"/>
    <w:rsid w:val="0084259F"/>
    <w:rsid w:val="008425D7"/>
    <w:rsid w:val="008425E2"/>
    <w:rsid w:val="00842699"/>
    <w:rsid w:val="008426DA"/>
    <w:rsid w:val="00842B87"/>
    <w:rsid w:val="00842BCB"/>
    <w:rsid w:val="00842CE0"/>
    <w:rsid w:val="00843156"/>
    <w:rsid w:val="0084330E"/>
    <w:rsid w:val="008436E3"/>
    <w:rsid w:val="00843960"/>
    <w:rsid w:val="00843B65"/>
    <w:rsid w:val="00844026"/>
    <w:rsid w:val="00844030"/>
    <w:rsid w:val="00844325"/>
    <w:rsid w:val="0084439B"/>
    <w:rsid w:val="008444D8"/>
    <w:rsid w:val="008444F5"/>
    <w:rsid w:val="00844537"/>
    <w:rsid w:val="00844BF7"/>
    <w:rsid w:val="00844D88"/>
    <w:rsid w:val="00844F03"/>
    <w:rsid w:val="008453C6"/>
    <w:rsid w:val="008454E7"/>
    <w:rsid w:val="00845546"/>
    <w:rsid w:val="008456E2"/>
    <w:rsid w:val="008456E7"/>
    <w:rsid w:val="00845712"/>
    <w:rsid w:val="008457AC"/>
    <w:rsid w:val="008458A2"/>
    <w:rsid w:val="008458FF"/>
    <w:rsid w:val="008459F5"/>
    <w:rsid w:val="00845C15"/>
    <w:rsid w:val="00845C45"/>
    <w:rsid w:val="00845C78"/>
    <w:rsid w:val="00845E7A"/>
    <w:rsid w:val="00845EDF"/>
    <w:rsid w:val="00845F21"/>
    <w:rsid w:val="00845F92"/>
    <w:rsid w:val="0084634B"/>
    <w:rsid w:val="008464AF"/>
    <w:rsid w:val="008464C1"/>
    <w:rsid w:val="008464F7"/>
    <w:rsid w:val="008465E3"/>
    <w:rsid w:val="00846998"/>
    <w:rsid w:val="00846C53"/>
    <w:rsid w:val="00846C77"/>
    <w:rsid w:val="00846D8F"/>
    <w:rsid w:val="00846EBF"/>
    <w:rsid w:val="008474E8"/>
    <w:rsid w:val="0084780A"/>
    <w:rsid w:val="00847858"/>
    <w:rsid w:val="00847B38"/>
    <w:rsid w:val="00847BD4"/>
    <w:rsid w:val="00847C86"/>
    <w:rsid w:val="00847F6F"/>
    <w:rsid w:val="00850130"/>
    <w:rsid w:val="0085018E"/>
    <w:rsid w:val="00850289"/>
    <w:rsid w:val="008502C6"/>
    <w:rsid w:val="008502E8"/>
    <w:rsid w:val="00850340"/>
    <w:rsid w:val="00850712"/>
    <w:rsid w:val="00850A7F"/>
    <w:rsid w:val="00850AA3"/>
    <w:rsid w:val="00850BCE"/>
    <w:rsid w:val="00850BDB"/>
    <w:rsid w:val="00850C67"/>
    <w:rsid w:val="00850D47"/>
    <w:rsid w:val="00850E2A"/>
    <w:rsid w:val="008510B8"/>
    <w:rsid w:val="00851229"/>
    <w:rsid w:val="008512A8"/>
    <w:rsid w:val="00851400"/>
    <w:rsid w:val="008514F0"/>
    <w:rsid w:val="0085155D"/>
    <w:rsid w:val="008517F5"/>
    <w:rsid w:val="008519AD"/>
    <w:rsid w:val="00851BC4"/>
    <w:rsid w:val="00851D06"/>
    <w:rsid w:val="00852096"/>
    <w:rsid w:val="00852403"/>
    <w:rsid w:val="0085259D"/>
    <w:rsid w:val="0085278E"/>
    <w:rsid w:val="00852881"/>
    <w:rsid w:val="0085289E"/>
    <w:rsid w:val="00852A4C"/>
    <w:rsid w:val="00852AFC"/>
    <w:rsid w:val="00852B48"/>
    <w:rsid w:val="00852C27"/>
    <w:rsid w:val="00852F8B"/>
    <w:rsid w:val="0085327D"/>
    <w:rsid w:val="008532D9"/>
    <w:rsid w:val="008533B5"/>
    <w:rsid w:val="0085368C"/>
    <w:rsid w:val="00853756"/>
    <w:rsid w:val="008537BC"/>
    <w:rsid w:val="008539CA"/>
    <w:rsid w:val="00853A0B"/>
    <w:rsid w:val="00853A3D"/>
    <w:rsid w:val="00853B53"/>
    <w:rsid w:val="00853C52"/>
    <w:rsid w:val="00853EC4"/>
    <w:rsid w:val="0085436B"/>
    <w:rsid w:val="00854387"/>
    <w:rsid w:val="008544E7"/>
    <w:rsid w:val="00854599"/>
    <w:rsid w:val="008546C5"/>
    <w:rsid w:val="00854835"/>
    <w:rsid w:val="00854910"/>
    <w:rsid w:val="00854B4E"/>
    <w:rsid w:val="00854DC8"/>
    <w:rsid w:val="00854E27"/>
    <w:rsid w:val="00854F15"/>
    <w:rsid w:val="00854F7D"/>
    <w:rsid w:val="00854FE3"/>
    <w:rsid w:val="00855002"/>
    <w:rsid w:val="00855039"/>
    <w:rsid w:val="00855463"/>
    <w:rsid w:val="008559E3"/>
    <w:rsid w:val="00855AAD"/>
    <w:rsid w:val="00855AC9"/>
    <w:rsid w:val="00855B3E"/>
    <w:rsid w:val="00855B64"/>
    <w:rsid w:val="00855F6B"/>
    <w:rsid w:val="008560D2"/>
    <w:rsid w:val="0085615B"/>
    <w:rsid w:val="00856846"/>
    <w:rsid w:val="0085693F"/>
    <w:rsid w:val="00856BE2"/>
    <w:rsid w:val="00856CD2"/>
    <w:rsid w:val="0085701A"/>
    <w:rsid w:val="0085704B"/>
    <w:rsid w:val="00857171"/>
    <w:rsid w:val="008577C3"/>
    <w:rsid w:val="008577F3"/>
    <w:rsid w:val="00857A5D"/>
    <w:rsid w:val="00857A95"/>
    <w:rsid w:val="00857B03"/>
    <w:rsid w:val="00857D09"/>
    <w:rsid w:val="00857E0D"/>
    <w:rsid w:val="00857E7D"/>
    <w:rsid w:val="00860085"/>
    <w:rsid w:val="00860127"/>
    <w:rsid w:val="008603CA"/>
    <w:rsid w:val="00860ACC"/>
    <w:rsid w:val="00860B3D"/>
    <w:rsid w:val="00860B96"/>
    <w:rsid w:val="00860EF1"/>
    <w:rsid w:val="00860FC9"/>
    <w:rsid w:val="0086107C"/>
    <w:rsid w:val="0086112D"/>
    <w:rsid w:val="008611DF"/>
    <w:rsid w:val="00861295"/>
    <w:rsid w:val="008615ED"/>
    <w:rsid w:val="008619AE"/>
    <w:rsid w:val="00861C0B"/>
    <w:rsid w:val="00861E49"/>
    <w:rsid w:val="00861FB9"/>
    <w:rsid w:val="008622E2"/>
    <w:rsid w:val="0086240C"/>
    <w:rsid w:val="008625E5"/>
    <w:rsid w:val="00862987"/>
    <w:rsid w:val="00862CBC"/>
    <w:rsid w:val="00862FFC"/>
    <w:rsid w:val="00863010"/>
    <w:rsid w:val="00863019"/>
    <w:rsid w:val="008630C6"/>
    <w:rsid w:val="008631DB"/>
    <w:rsid w:val="00863262"/>
    <w:rsid w:val="0086381A"/>
    <w:rsid w:val="00863BB5"/>
    <w:rsid w:val="00863C79"/>
    <w:rsid w:val="00864542"/>
    <w:rsid w:val="00864678"/>
    <w:rsid w:val="00864880"/>
    <w:rsid w:val="00864B12"/>
    <w:rsid w:val="00864B1D"/>
    <w:rsid w:val="00864D26"/>
    <w:rsid w:val="00864D7C"/>
    <w:rsid w:val="00864F73"/>
    <w:rsid w:val="00865482"/>
    <w:rsid w:val="0086549A"/>
    <w:rsid w:val="00865522"/>
    <w:rsid w:val="008655A1"/>
    <w:rsid w:val="00865D13"/>
    <w:rsid w:val="00865D70"/>
    <w:rsid w:val="00865E72"/>
    <w:rsid w:val="00865F8C"/>
    <w:rsid w:val="00865F9F"/>
    <w:rsid w:val="0086680F"/>
    <w:rsid w:val="0086692A"/>
    <w:rsid w:val="008669E1"/>
    <w:rsid w:val="008669E5"/>
    <w:rsid w:val="00866B3A"/>
    <w:rsid w:val="00866BA1"/>
    <w:rsid w:val="00866BFE"/>
    <w:rsid w:val="00866D03"/>
    <w:rsid w:val="008673B0"/>
    <w:rsid w:val="0086748A"/>
    <w:rsid w:val="00867614"/>
    <w:rsid w:val="00867760"/>
    <w:rsid w:val="00867853"/>
    <w:rsid w:val="008678DE"/>
    <w:rsid w:val="008679C3"/>
    <w:rsid w:val="00867AD1"/>
    <w:rsid w:val="00867AF8"/>
    <w:rsid w:val="00867B84"/>
    <w:rsid w:val="00867BB1"/>
    <w:rsid w:val="00870161"/>
    <w:rsid w:val="0087016D"/>
    <w:rsid w:val="0087043F"/>
    <w:rsid w:val="00870522"/>
    <w:rsid w:val="00870633"/>
    <w:rsid w:val="00870C48"/>
    <w:rsid w:val="00870E38"/>
    <w:rsid w:val="00870FE8"/>
    <w:rsid w:val="00871170"/>
    <w:rsid w:val="00871514"/>
    <w:rsid w:val="00871636"/>
    <w:rsid w:val="0087196E"/>
    <w:rsid w:val="00871D03"/>
    <w:rsid w:val="00871EEC"/>
    <w:rsid w:val="008721A4"/>
    <w:rsid w:val="00872549"/>
    <w:rsid w:val="008726B7"/>
    <w:rsid w:val="008732E7"/>
    <w:rsid w:val="00873352"/>
    <w:rsid w:val="00873460"/>
    <w:rsid w:val="00873761"/>
    <w:rsid w:val="0087397F"/>
    <w:rsid w:val="00873BFA"/>
    <w:rsid w:val="00873F66"/>
    <w:rsid w:val="00873FA1"/>
    <w:rsid w:val="00873FBD"/>
    <w:rsid w:val="008740B2"/>
    <w:rsid w:val="008742F7"/>
    <w:rsid w:val="00874339"/>
    <w:rsid w:val="008745E8"/>
    <w:rsid w:val="00874967"/>
    <w:rsid w:val="00874A85"/>
    <w:rsid w:val="00874B2D"/>
    <w:rsid w:val="00874CAA"/>
    <w:rsid w:val="0087521A"/>
    <w:rsid w:val="00875313"/>
    <w:rsid w:val="0087542B"/>
    <w:rsid w:val="00875459"/>
    <w:rsid w:val="0087581A"/>
    <w:rsid w:val="00875A8B"/>
    <w:rsid w:val="00875AD7"/>
    <w:rsid w:val="00875AFA"/>
    <w:rsid w:val="00875E85"/>
    <w:rsid w:val="00875F7E"/>
    <w:rsid w:val="0087604E"/>
    <w:rsid w:val="00876153"/>
    <w:rsid w:val="008762A1"/>
    <w:rsid w:val="00876321"/>
    <w:rsid w:val="00876487"/>
    <w:rsid w:val="00876581"/>
    <w:rsid w:val="00876942"/>
    <w:rsid w:val="00876B3F"/>
    <w:rsid w:val="00876E53"/>
    <w:rsid w:val="0087708E"/>
    <w:rsid w:val="008770CE"/>
    <w:rsid w:val="008771B7"/>
    <w:rsid w:val="0087761E"/>
    <w:rsid w:val="00877762"/>
    <w:rsid w:val="00877906"/>
    <w:rsid w:val="008779E6"/>
    <w:rsid w:val="00877B9B"/>
    <w:rsid w:val="00877C81"/>
    <w:rsid w:val="008800E4"/>
    <w:rsid w:val="008802FA"/>
    <w:rsid w:val="00880448"/>
    <w:rsid w:val="0088044B"/>
    <w:rsid w:val="0088046F"/>
    <w:rsid w:val="008806B9"/>
    <w:rsid w:val="0088072A"/>
    <w:rsid w:val="00880B03"/>
    <w:rsid w:val="00880B4B"/>
    <w:rsid w:val="00880C1B"/>
    <w:rsid w:val="00880CB5"/>
    <w:rsid w:val="00880D32"/>
    <w:rsid w:val="00880DF3"/>
    <w:rsid w:val="00881364"/>
    <w:rsid w:val="00881395"/>
    <w:rsid w:val="00881499"/>
    <w:rsid w:val="0088195A"/>
    <w:rsid w:val="00881ACE"/>
    <w:rsid w:val="00881BD9"/>
    <w:rsid w:val="00881C6F"/>
    <w:rsid w:val="00881CD3"/>
    <w:rsid w:val="00881D7C"/>
    <w:rsid w:val="00881E9B"/>
    <w:rsid w:val="00881F39"/>
    <w:rsid w:val="008820DD"/>
    <w:rsid w:val="00882225"/>
    <w:rsid w:val="008822CE"/>
    <w:rsid w:val="0088236F"/>
    <w:rsid w:val="008823B2"/>
    <w:rsid w:val="00882649"/>
    <w:rsid w:val="00882754"/>
    <w:rsid w:val="00882860"/>
    <w:rsid w:val="00882979"/>
    <w:rsid w:val="00882CD8"/>
    <w:rsid w:val="00882CF8"/>
    <w:rsid w:val="00882DB9"/>
    <w:rsid w:val="00882FDB"/>
    <w:rsid w:val="00883549"/>
    <w:rsid w:val="008836BD"/>
    <w:rsid w:val="00883735"/>
    <w:rsid w:val="00883B24"/>
    <w:rsid w:val="00883FAE"/>
    <w:rsid w:val="0088405A"/>
    <w:rsid w:val="008843B5"/>
    <w:rsid w:val="008845E6"/>
    <w:rsid w:val="008849BA"/>
    <w:rsid w:val="00884A9F"/>
    <w:rsid w:val="00884C16"/>
    <w:rsid w:val="00884EC0"/>
    <w:rsid w:val="00884F5D"/>
    <w:rsid w:val="008854B7"/>
    <w:rsid w:val="00885506"/>
    <w:rsid w:val="0088572E"/>
    <w:rsid w:val="00885AE3"/>
    <w:rsid w:val="00885C45"/>
    <w:rsid w:val="008861C4"/>
    <w:rsid w:val="008863AF"/>
    <w:rsid w:val="00886805"/>
    <w:rsid w:val="00886BE3"/>
    <w:rsid w:val="00886DE9"/>
    <w:rsid w:val="00886DF7"/>
    <w:rsid w:val="00886F45"/>
    <w:rsid w:val="00886FCC"/>
    <w:rsid w:val="00886FD7"/>
    <w:rsid w:val="008870B1"/>
    <w:rsid w:val="00887115"/>
    <w:rsid w:val="00887174"/>
    <w:rsid w:val="008871B5"/>
    <w:rsid w:val="008874C3"/>
    <w:rsid w:val="0088764A"/>
    <w:rsid w:val="00887722"/>
    <w:rsid w:val="008877A9"/>
    <w:rsid w:val="00887980"/>
    <w:rsid w:val="0088798D"/>
    <w:rsid w:val="00887A85"/>
    <w:rsid w:val="00887CFD"/>
    <w:rsid w:val="008902BF"/>
    <w:rsid w:val="008902C8"/>
    <w:rsid w:val="00890360"/>
    <w:rsid w:val="008907F7"/>
    <w:rsid w:val="00890920"/>
    <w:rsid w:val="0089094F"/>
    <w:rsid w:val="00891258"/>
    <w:rsid w:val="00891444"/>
    <w:rsid w:val="00891988"/>
    <w:rsid w:val="00891A44"/>
    <w:rsid w:val="00891C6C"/>
    <w:rsid w:val="00891D74"/>
    <w:rsid w:val="00891D99"/>
    <w:rsid w:val="00891E5B"/>
    <w:rsid w:val="00891F34"/>
    <w:rsid w:val="00892250"/>
    <w:rsid w:val="008923A3"/>
    <w:rsid w:val="00892400"/>
    <w:rsid w:val="00892714"/>
    <w:rsid w:val="00892871"/>
    <w:rsid w:val="00892B76"/>
    <w:rsid w:val="00892C57"/>
    <w:rsid w:val="00892E01"/>
    <w:rsid w:val="00893209"/>
    <w:rsid w:val="00893510"/>
    <w:rsid w:val="00893525"/>
    <w:rsid w:val="00893657"/>
    <w:rsid w:val="0089365E"/>
    <w:rsid w:val="00893727"/>
    <w:rsid w:val="008938CA"/>
    <w:rsid w:val="008939FE"/>
    <w:rsid w:val="00893A24"/>
    <w:rsid w:val="00893CF3"/>
    <w:rsid w:val="008942CF"/>
    <w:rsid w:val="00894339"/>
    <w:rsid w:val="00894429"/>
    <w:rsid w:val="0089491B"/>
    <w:rsid w:val="00894B03"/>
    <w:rsid w:val="00894BF7"/>
    <w:rsid w:val="00894DAF"/>
    <w:rsid w:val="00894F21"/>
    <w:rsid w:val="00894FE3"/>
    <w:rsid w:val="00895166"/>
    <w:rsid w:val="008958EF"/>
    <w:rsid w:val="008959C4"/>
    <w:rsid w:val="0089616C"/>
    <w:rsid w:val="008962BF"/>
    <w:rsid w:val="008964F4"/>
    <w:rsid w:val="008965C9"/>
    <w:rsid w:val="008967D6"/>
    <w:rsid w:val="00896A28"/>
    <w:rsid w:val="00896B00"/>
    <w:rsid w:val="00896C83"/>
    <w:rsid w:val="00896D3F"/>
    <w:rsid w:val="00896EEE"/>
    <w:rsid w:val="0089705B"/>
    <w:rsid w:val="0089705E"/>
    <w:rsid w:val="008970D6"/>
    <w:rsid w:val="0089718A"/>
    <w:rsid w:val="00897225"/>
    <w:rsid w:val="00897239"/>
    <w:rsid w:val="008974BC"/>
    <w:rsid w:val="00897576"/>
    <w:rsid w:val="008975A0"/>
    <w:rsid w:val="00897813"/>
    <w:rsid w:val="0089782B"/>
    <w:rsid w:val="008979AF"/>
    <w:rsid w:val="00897A03"/>
    <w:rsid w:val="00897D47"/>
    <w:rsid w:val="008A0074"/>
    <w:rsid w:val="008A00D8"/>
    <w:rsid w:val="008A02E3"/>
    <w:rsid w:val="008A0543"/>
    <w:rsid w:val="008A07F5"/>
    <w:rsid w:val="008A09D8"/>
    <w:rsid w:val="008A0A97"/>
    <w:rsid w:val="008A0B0F"/>
    <w:rsid w:val="008A0B43"/>
    <w:rsid w:val="008A0BE4"/>
    <w:rsid w:val="008A0C0D"/>
    <w:rsid w:val="008A0F56"/>
    <w:rsid w:val="008A1176"/>
    <w:rsid w:val="008A150F"/>
    <w:rsid w:val="008A16EB"/>
    <w:rsid w:val="008A16FC"/>
    <w:rsid w:val="008A1805"/>
    <w:rsid w:val="008A199F"/>
    <w:rsid w:val="008A1B90"/>
    <w:rsid w:val="008A1E6B"/>
    <w:rsid w:val="008A1EAB"/>
    <w:rsid w:val="008A1EAE"/>
    <w:rsid w:val="008A1F24"/>
    <w:rsid w:val="008A1FB6"/>
    <w:rsid w:val="008A2359"/>
    <w:rsid w:val="008A2394"/>
    <w:rsid w:val="008A2441"/>
    <w:rsid w:val="008A286C"/>
    <w:rsid w:val="008A28FE"/>
    <w:rsid w:val="008A2B25"/>
    <w:rsid w:val="008A2B60"/>
    <w:rsid w:val="008A2CC7"/>
    <w:rsid w:val="008A3178"/>
    <w:rsid w:val="008A3229"/>
    <w:rsid w:val="008A3289"/>
    <w:rsid w:val="008A32EA"/>
    <w:rsid w:val="008A334B"/>
    <w:rsid w:val="008A36A8"/>
    <w:rsid w:val="008A37C9"/>
    <w:rsid w:val="008A38F4"/>
    <w:rsid w:val="008A3BAD"/>
    <w:rsid w:val="008A3BD2"/>
    <w:rsid w:val="008A3D2E"/>
    <w:rsid w:val="008A3D63"/>
    <w:rsid w:val="008A3E62"/>
    <w:rsid w:val="008A3FE8"/>
    <w:rsid w:val="008A409D"/>
    <w:rsid w:val="008A4134"/>
    <w:rsid w:val="008A42FF"/>
    <w:rsid w:val="008A43C2"/>
    <w:rsid w:val="008A4693"/>
    <w:rsid w:val="008A4C28"/>
    <w:rsid w:val="008A4CC6"/>
    <w:rsid w:val="008A4D45"/>
    <w:rsid w:val="008A4E0C"/>
    <w:rsid w:val="008A4EAD"/>
    <w:rsid w:val="008A4EE8"/>
    <w:rsid w:val="008A5012"/>
    <w:rsid w:val="008A52B2"/>
    <w:rsid w:val="008A53D9"/>
    <w:rsid w:val="008A5425"/>
    <w:rsid w:val="008A543A"/>
    <w:rsid w:val="008A57C6"/>
    <w:rsid w:val="008A58B8"/>
    <w:rsid w:val="008A5976"/>
    <w:rsid w:val="008A5AD7"/>
    <w:rsid w:val="008A5C1A"/>
    <w:rsid w:val="008A5C4D"/>
    <w:rsid w:val="008A5FE5"/>
    <w:rsid w:val="008A5FE6"/>
    <w:rsid w:val="008A603E"/>
    <w:rsid w:val="008A608C"/>
    <w:rsid w:val="008A619B"/>
    <w:rsid w:val="008A64BF"/>
    <w:rsid w:val="008A66CF"/>
    <w:rsid w:val="008A681F"/>
    <w:rsid w:val="008A68F3"/>
    <w:rsid w:val="008A6D30"/>
    <w:rsid w:val="008A6E1D"/>
    <w:rsid w:val="008A72B8"/>
    <w:rsid w:val="008A7584"/>
    <w:rsid w:val="008A781C"/>
    <w:rsid w:val="008A7865"/>
    <w:rsid w:val="008A789C"/>
    <w:rsid w:val="008A790C"/>
    <w:rsid w:val="008A794E"/>
    <w:rsid w:val="008A7A4E"/>
    <w:rsid w:val="008A7AAA"/>
    <w:rsid w:val="008A7ABC"/>
    <w:rsid w:val="008A7C14"/>
    <w:rsid w:val="008B032F"/>
    <w:rsid w:val="008B0502"/>
    <w:rsid w:val="008B076D"/>
    <w:rsid w:val="008B0CF7"/>
    <w:rsid w:val="008B0DFD"/>
    <w:rsid w:val="008B0E77"/>
    <w:rsid w:val="008B0FAC"/>
    <w:rsid w:val="008B11F0"/>
    <w:rsid w:val="008B143D"/>
    <w:rsid w:val="008B15C7"/>
    <w:rsid w:val="008B15E4"/>
    <w:rsid w:val="008B1615"/>
    <w:rsid w:val="008B1640"/>
    <w:rsid w:val="008B185B"/>
    <w:rsid w:val="008B18D0"/>
    <w:rsid w:val="008B192C"/>
    <w:rsid w:val="008B1ADA"/>
    <w:rsid w:val="008B1D87"/>
    <w:rsid w:val="008B1DE6"/>
    <w:rsid w:val="008B1F22"/>
    <w:rsid w:val="008B21B4"/>
    <w:rsid w:val="008B2202"/>
    <w:rsid w:val="008B2318"/>
    <w:rsid w:val="008B2BBB"/>
    <w:rsid w:val="008B2F5F"/>
    <w:rsid w:val="008B30B5"/>
    <w:rsid w:val="008B3149"/>
    <w:rsid w:val="008B316D"/>
    <w:rsid w:val="008B3289"/>
    <w:rsid w:val="008B346A"/>
    <w:rsid w:val="008B3483"/>
    <w:rsid w:val="008B3555"/>
    <w:rsid w:val="008B35AF"/>
    <w:rsid w:val="008B3627"/>
    <w:rsid w:val="008B36AC"/>
    <w:rsid w:val="008B3745"/>
    <w:rsid w:val="008B39F3"/>
    <w:rsid w:val="008B3A44"/>
    <w:rsid w:val="008B4126"/>
    <w:rsid w:val="008B449B"/>
    <w:rsid w:val="008B4544"/>
    <w:rsid w:val="008B464F"/>
    <w:rsid w:val="008B47AA"/>
    <w:rsid w:val="008B4A8D"/>
    <w:rsid w:val="008B50A0"/>
    <w:rsid w:val="008B515C"/>
    <w:rsid w:val="008B5950"/>
    <w:rsid w:val="008B59CA"/>
    <w:rsid w:val="008B5B62"/>
    <w:rsid w:val="008B5BFD"/>
    <w:rsid w:val="008B5E3A"/>
    <w:rsid w:val="008B6023"/>
    <w:rsid w:val="008B61E1"/>
    <w:rsid w:val="008B657C"/>
    <w:rsid w:val="008B6591"/>
    <w:rsid w:val="008B6608"/>
    <w:rsid w:val="008B6B29"/>
    <w:rsid w:val="008B6E67"/>
    <w:rsid w:val="008B72EE"/>
    <w:rsid w:val="008B7462"/>
    <w:rsid w:val="008B74BB"/>
    <w:rsid w:val="008B74D9"/>
    <w:rsid w:val="008B74FC"/>
    <w:rsid w:val="008B75C0"/>
    <w:rsid w:val="008B788C"/>
    <w:rsid w:val="008B7987"/>
    <w:rsid w:val="008B7CD6"/>
    <w:rsid w:val="008B7DC1"/>
    <w:rsid w:val="008B7DD8"/>
    <w:rsid w:val="008C004D"/>
    <w:rsid w:val="008C05AA"/>
    <w:rsid w:val="008C06FB"/>
    <w:rsid w:val="008C086A"/>
    <w:rsid w:val="008C0886"/>
    <w:rsid w:val="008C0990"/>
    <w:rsid w:val="008C09D3"/>
    <w:rsid w:val="008C0DDC"/>
    <w:rsid w:val="008C1063"/>
    <w:rsid w:val="008C1174"/>
    <w:rsid w:val="008C1786"/>
    <w:rsid w:val="008C1C16"/>
    <w:rsid w:val="008C1E9C"/>
    <w:rsid w:val="008C2021"/>
    <w:rsid w:val="008C21A4"/>
    <w:rsid w:val="008C21F1"/>
    <w:rsid w:val="008C23E5"/>
    <w:rsid w:val="008C273A"/>
    <w:rsid w:val="008C27F8"/>
    <w:rsid w:val="008C2ECD"/>
    <w:rsid w:val="008C31FE"/>
    <w:rsid w:val="008C3231"/>
    <w:rsid w:val="008C348F"/>
    <w:rsid w:val="008C3628"/>
    <w:rsid w:val="008C37C6"/>
    <w:rsid w:val="008C381B"/>
    <w:rsid w:val="008C382F"/>
    <w:rsid w:val="008C3982"/>
    <w:rsid w:val="008C39F5"/>
    <w:rsid w:val="008C3B83"/>
    <w:rsid w:val="008C3B92"/>
    <w:rsid w:val="008C3BF4"/>
    <w:rsid w:val="008C3E29"/>
    <w:rsid w:val="008C3E52"/>
    <w:rsid w:val="008C3F91"/>
    <w:rsid w:val="008C462D"/>
    <w:rsid w:val="008C46C8"/>
    <w:rsid w:val="008C46F9"/>
    <w:rsid w:val="008C477E"/>
    <w:rsid w:val="008C48A6"/>
    <w:rsid w:val="008C4977"/>
    <w:rsid w:val="008C5331"/>
    <w:rsid w:val="008C54F0"/>
    <w:rsid w:val="008C560F"/>
    <w:rsid w:val="008C565D"/>
    <w:rsid w:val="008C580F"/>
    <w:rsid w:val="008C585E"/>
    <w:rsid w:val="008C5B4E"/>
    <w:rsid w:val="008C5C30"/>
    <w:rsid w:val="008C5DE2"/>
    <w:rsid w:val="008C5FB8"/>
    <w:rsid w:val="008C5FC0"/>
    <w:rsid w:val="008C60B7"/>
    <w:rsid w:val="008C6131"/>
    <w:rsid w:val="008C6A92"/>
    <w:rsid w:val="008C6C8A"/>
    <w:rsid w:val="008C6D74"/>
    <w:rsid w:val="008C6E33"/>
    <w:rsid w:val="008C7193"/>
    <w:rsid w:val="008C7422"/>
    <w:rsid w:val="008C753C"/>
    <w:rsid w:val="008C77C8"/>
    <w:rsid w:val="008C7A11"/>
    <w:rsid w:val="008C7F5C"/>
    <w:rsid w:val="008D013D"/>
    <w:rsid w:val="008D030A"/>
    <w:rsid w:val="008D034F"/>
    <w:rsid w:val="008D036E"/>
    <w:rsid w:val="008D03CB"/>
    <w:rsid w:val="008D03D5"/>
    <w:rsid w:val="008D04A6"/>
    <w:rsid w:val="008D050E"/>
    <w:rsid w:val="008D0646"/>
    <w:rsid w:val="008D0888"/>
    <w:rsid w:val="008D09CF"/>
    <w:rsid w:val="008D0B4E"/>
    <w:rsid w:val="008D1185"/>
    <w:rsid w:val="008D121A"/>
    <w:rsid w:val="008D163F"/>
    <w:rsid w:val="008D1981"/>
    <w:rsid w:val="008D20BD"/>
    <w:rsid w:val="008D20D8"/>
    <w:rsid w:val="008D22B9"/>
    <w:rsid w:val="008D238B"/>
    <w:rsid w:val="008D24F0"/>
    <w:rsid w:val="008D251B"/>
    <w:rsid w:val="008D2AC1"/>
    <w:rsid w:val="008D2B14"/>
    <w:rsid w:val="008D2B79"/>
    <w:rsid w:val="008D2DB4"/>
    <w:rsid w:val="008D2E0E"/>
    <w:rsid w:val="008D2E5C"/>
    <w:rsid w:val="008D2E9D"/>
    <w:rsid w:val="008D2EBD"/>
    <w:rsid w:val="008D2EC5"/>
    <w:rsid w:val="008D2F9E"/>
    <w:rsid w:val="008D3292"/>
    <w:rsid w:val="008D34B7"/>
    <w:rsid w:val="008D34ED"/>
    <w:rsid w:val="008D3770"/>
    <w:rsid w:val="008D3844"/>
    <w:rsid w:val="008D3912"/>
    <w:rsid w:val="008D3C76"/>
    <w:rsid w:val="008D3D1D"/>
    <w:rsid w:val="008D3D26"/>
    <w:rsid w:val="008D3FC7"/>
    <w:rsid w:val="008D3FE4"/>
    <w:rsid w:val="008D40A8"/>
    <w:rsid w:val="008D4386"/>
    <w:rsid w:val="008D43DD"/>
    <w:rsid w:val="008D4413"/>
    <w:rsid w:val="008D46E8"/>
    <w:rsid w:val="008D47A9"/>
    <w:rsid w:val="008D49A7"/>
    <w:rsid w:val="008D4C20"/>
    <w:rsid w:val="008D4E29"/>
    <w:rsid w:val="008D4F85"/>
    <w:rsid w:val="008D4FB5"/>
    <w:rsid w:val="008D52F6"/>
    <w:rsid w:val="008D5323"/>
    <w:rsid w:val="008D54EC"/>
    <w:rsid w:val="008D553F"/>
    <w:rsid w:val="008D55F2"/>
    <w:rsid w:val="008D56D3"/>
    <w:rsid w:val="008D57EE"/>
    <w:rsid w:val="008D59E3"/>
    <w:rsid w:val="008D5A15"/>
    <w:rsid w:val="008D5A81"/>
    <w:rsid w:val="008D5C5C"/>
    <w:rsid w:val="008D5E20"/>
    <w:rsid w:val="008D61D8"/>
    <w:rsid w:val="008D6576"/>
    <w:rsid w:val="008D6A2A"/>
    <w:rsid w:val="008D6E08"/>
    <w:rsid w:val="008D71D2"/>
    <w:rsid w:val="008D738C"/>
    <w:rsid w:val="008D74CE"/>
    <w:rsid w:val="008D7518"/>
    <w:rsid w:val="008D755C"/>
    <w:rsid w:val="008D7598"/>
    <w:rsid w:val="008D765F"/>
    <w:rsid w:val="008D7792"/>
    <w:rsid w:val="008D7959"/>
    <w:rsid w:val="008D7A26"/>
    <w:rsid w:val="008D7ECF"/>
    <w:rsid w:val="008E0165"/>
    <w:rsid w:val="008E031E"/>
    <w:rsid w:val="008E04F1"/>
    <w:rsid w:val="008E0596"/>
    <w:rsid w:val="008E0683"/>
    <w:rsid w:val="008E06AD"/>
    <w:rsid w:val="008E08E3"/>
    <w:rsid w:val="008E0B6C"/>
    <w:rsid w:val="008E0D2A"/>
    <w:rsid w:val="008E0DB7"/>
    <w:rsid w:val="008E1079"/>
    <w:rsid w:val="008E1210"/>
    <w:rsid w:val="008E1221"/>
    <w:rsid w:val="008E14AB"/>
    <w:rsid w:val="008E167C"/>
    <w:rsid w:val="008E1768"/>
    <w:rsid w:val="008E179B"/>
    <w:rsid w:val="008E18FE"/>
    <w:rsid w:val="008E19ED"/>
    <w:rsid w:val="008E1CDE"/>
    <w:rsid w:val="008E1D98"/>
    <w:rsid w:val="008E1DE4"/>
    <w:rsid w:val="008E1E58"/>
    <w:rsid w:val="008E1EE4"/>
    <w:rsid w:val="008E1F23"/>
    <w:rsid w:val="008E2154"/>
    <w:rsid w:val="008E21DC"/>
    <w:rsid w:val="008E2490"/>
    <w:rsid w:val="008E250D"/>
    <w:rsid w:val="008E26E2"/>
    <w:rsid w:val="008E2864"/>
    <w:rsid w:val="008E2A2F"/>
    <w:rsid w:val="008E2AC2"/>
    <w:rsid w:val="008E2BA8"/>
    <w:rsid w:val="008E2F39"/>
    <w:rsid w:val="008E3018"/>
    <w:rsid w:val="008E30D8"/>
    <w:rsid w:val="008E3209"/>
    <w:rsid w:val="008E323D"/>
    <w:rsid w:val="008E326F"/>
    <w:rsid w:val="008E3481"/>
    <w:rsid w:val="008E3791"/>
    <w:rsid w:val="008E37B4"/>
    <w:rsid w:val="008E3B4E"/>
    <w:rsid w:val="008E3B56"/>
    <w:rsid w:val="008E40DE"/>
    <w:rsid w:val="008E4466"/>
    <w:rsid w:val="008E45A4"/>
    <w:rsid w:val="008E45B0"/>
    <w:rsid w:val="008E485F"/>
    <w:rsid w:val="008E4A56"/>
    <w:rsid w:val="008E4B72"/>
    <w:rsid w:val="008E4B89"/>
    <w:rsid w:val="008E4F49"/>
    <w:rsid w:val="008E50C2"/>
    <w:rsid w:val="008E530B"/>
    <w:rsid w:val="008E5439"/>
    <w:rsid w:val="008E5492"/>
    <w:rsid w:val="008E5686"/>
    <w:rsid w:val="008E56BC"/>
    <w:rsid w:val="008E575A"/>
    <w:rsid w:val="008E5AC5"/>
    <w:rsid w:val="008E5C14"/>
    <w:rsid w:val="008E5C26"/>
    <w:rsid w:val="008E6031"/>
    <w:rsid w:val="008E60D4"/>
    <w:rsid w:val="008E60EB"/>
    <w:rsid w:val="008E61AB"/>
    <w:rsid w:val="008E61E2"/>
    <w:rsid w:val="008E6549"/>
    <w:rsid w:val="008E692C"/>
    <w:rsid w:val="008E6948"/>
    <w:rsid w:val="008E6AAB"/>
    <w:rsid w:val="008E6AAD"/>
    <w:rsid w:val="008E6C03"/>
    <w:rsid w:val="008E6CA5"/>
    <w:rsid w:val="008E6EF0"/>
    <w:rsid w:val="008E71B6"/>
    <w:rsid w:val="008E7396"/>
    <w:rsid w:val="008E73F6"/>
    <w:rsid w:val="008E7471"/>
    <w:rsid w:val="008E75D5"/>
    <w:rsid w:val="008E7617"/>
    <w:rsid w:val="008E7670"/>
    <w:rsid w:val="008E7925"/>
    <w:rsid w:val="008F024C"/>
    <w:rsid w:val="008F0397"/>
    <w:rsid w:val="008F04D4"/>
    <w:rsid w:val="008F09DB"/>
    <w:rsid w:val="008F09E6"/>
    <w:rsid w:val="008F0AC9"/>
    <w:rsid w:val="008F0C5E"/>
    <w:rsid w:val="008F0F32"/>
    <w:rsid w:val="008F1039"/>
    <w:rsid w:val="008F1662"/>
    <w:rsid w:val="008F16C4"/>
    <w:rsid w:val="008F1997"/>
    <w:rsid w:val="008F1AFE"/>
    <w:rsid w:val="008F1D8F"/>
    <w:rsid w:val="008F1ED8"/>
    <w:rsid w:val="008F1F18"/>
    <w:rsid w:val="008F2070"/>
    <w:rsid w:val="008F21DF"/>
    <w:rsid w:val="008F26E4"/>
    <w:rsid w:val="008F28AC"/>
    <w:rsid w:val="008F28C4"/>
    <w:rsid w:val="008F29C5"/>
    <w:rsid w:val="008F2A20"/>
    <w:rsid w:val="008F3012"/>
    <w:rsid w:val="008F31B3"/>
    <w:rsid w:val="008F31C6"/>
    <w:rsid w:val="008F31FB"/>
    <w:rsid w:val="008F34B2"/>
    <w:rsid w:val="008F36DF"/>
    <w:rsid w:val="008F3A25"/>
    <w:rsid w:val="008F3A9E"/>
    <w:rsid w:val="008F3B4D"/>
    <w:rsid w:val="008F3C4B"/>
    <w:rsid w:val="008F3CDC"/>
    <w:rsid w:val="008F3D48"/>
    <w:rsid w:val="008F3E4B"/>
    <w:rsid w:val="008F419B"/>
    <w:rsid w:val="008F44A4"/>
    <w:rsid w:val="008F45A3"/>
    <w:rsid w:val="008F4833"/>
    <w:rsid w:val="008F495E"/>
    <w:rsid w:val="008F4A41"/>
    <w:rsid w:val="008F4A62"/>
    <w:rsid w:val="008F4AEB"/>
    <w:rsid w:val="008F4B2C"/>
    <w:rsid w:val="008F4E01"/>
    <w:rsid w:val="008F5457"/>
    <w:rsid w:val="008F5711"/>
    <w:rsid w:val="008F58AC"/>
    <w:rsid w:val="008F5A2F"/>
    <w:rsid w:val="008F5CC5"/>
    <w:rsid w:val="008F5F94"/>
    <w:rsid w:val="008F6133"/>
    <w:rsid w:val="008F617D"/>
    <w:rsid w:val="008F6424"/>
    <w:rsid w:val="008F650F"/>
    <w:rsid w:val="008F6543"/>
    <w:rsid w:val="008F6545"/>
    <w:rsid w:val="008F66CB"/>
    <w:rsid w:val="008F682C"/>
    <w:rsid w:val="008F6C43"/>
    <w:rsid w:val="008F6DCE"/>
    <w:rsid w:val="008F6E68"/>
    <w:rsid w:val="008F6EC0"/>
    <w:rsid w:val="008F6EDC"/>
    <w:rsid w:val="008F7069"/>
    <w:rsid w:val="008F7073"/>
    <w:rsid w:val="008F7099"/>
    <w:rsid w:val="008F74A9"/>
    <w:rsid w:val="008F7674"/>
    <w:rsid w:val="008F79CF"/>
    <w:rsid w:val="008F7B64"/>
    <w:rsid w:val="008F7D7D"/>
    <w:rsid w:val="008F7DCE"/>
    <w:rsid w:val="008F7E3B"/>
    <w:rsid w:val="00900051"/>
    <w:rsid w:val="00900506"/>
    <w:rsid w:val="009005EB"/>
    <w:rsid w:val="00900AFB"/>
    <w:rsid w:val="00900B94"/>
    <w:rsid w:val="00900E43"/>
    <w:rsid w:val="00901081"/>
    <w:rsid w:val="0090120F"/>
    <w:rsid w:val="0090132E"/>
    <w:rsid w:val="009013D7"/>
    <w:rsid w:val="0090158C"/>
    <w:rsid w:val="00901793"/>
    <w:rsid w:val="0090179F"/>
    <w:rsid w:val="009019AE"/>
    <w:rsid w:val="00901CCA"/>
    <w:rsid w:val="00901E57"/>
    <w:rsid w:val="009020A7"/>
    <w:rsid w:val="00902117"/>
    <w:rsid w:val="0090244D"/>
    <w:rsid w:val="009024EA"/>
    <w:rsid w:val="0090277F"/>
    <w:rsid w:val="00902780"/>
    <w:rsid w:val="009028C7"/>
    <w:rsid w:val="0090297F"/>
    <w:rsid w:val="00902B50"/>
    <w:rsid w:val="00902C2D"/>
    <w:rsid w:val="00902C7D"/>
    <w:rsid w:val="00902DAC"/>
    <w:rsid w:val="00902E7E"/>
    <w:rsid w:val="00902ECE"/>
    <w:rsid w:val="00902F28"/>
    <w:rsid w:val="00902F89"/>
    <w:rsid w:val="00903141"/>
    <w:rsid w:val="00903291"/>
    <w:rsid w:val="0090340B"/>
    <w:rsid w:val="0090360F"/>
    <w:rsid w:val="009036AD"/>
    <w:rsid w:val="00903D93"/>
    <w:rsid w:val="00904404"/>
    <w:rsid w:val="009045A7"/>
    <w:rsid w:val="0090463B"/>
    <w:rsid w:val="009047CE"/>
    <w:rsid w:val="009047E1"/>
    <w:rsid w:val="00904DFC"/>
    <w:rsid w:val="00904EC3"/>
    <w:rsid w:val="009051DE"/>
    <w:rsid w:val="0090528A"/>
    <w:rsid w:val="009052D2"/>
    <w:rsid w:val="00905410"/>
    <w:rsid w:val="009054FB"/>
    <w:rsid w:val="00905559"/>
    <w:rsid w:val="0090561C"/>
    <w:rsid w:val="00905791"/>
    <w:rsid w:val="009057C9"/>
    <w:rsid w:val="00905B5C"/>
    <w:rsid w:val="00905BEB"/>
    <w:rsid w:val="00905BF0"/>
    <w:rsid w:val="00905CE4"/>
    <w:rsid w:val="00905D9C"/>
    <w:rsid w:val="009060B7"/>
    <w:rsid w:val="009062A3"/>
    <w:rsid w:val="0090646B"/>
    <w:rsid w:val="00906477"/>
    <w:rsid w:val="00906511"/>
    <w:rsid w:val="009065E7"/>
    <w:rsid w:val="00906606"/>
    <w:rsid w:val="009067F6"/>
    <w:rsid w:val="00906A74"/>
    <w:rsid w:val="00906C5D"/>
    <w:rsid w:val="00906E26"/>
    <w:rsid w:val="0090700B"/>
    <w:rsid w:val="00907169"/>
    <w:rsid w:val="00907201"/>
    <w:rsid w:val="009072D5"/>
    <w:rsid w:val="00907511"/>
    <w:rsid w:val="0090766B"/>
    <w:rsid w:val="009076EB"/>
    <w:rsid w:val="009078A0"/>
    <w:rsid w:val="00907944"/>
    <w:rsid w:val="00907C67"/>
    <w:rsid w:val="00907CF1"/>
    <w:rsid w:val="00907DC6"/>
    <w:rsid w:val="00907FDF"/>
    <w:rsid w:val="00910074"/>
    <w:rsid w:val="009100D5"/>
    <w:rsid w:val="009103DC"/>
    <w:rsid w:val="009108E6"/>
    <w:rsid w:val="00910947"/>
    <w:rsid w:val="00910AC8"/>
    <w:rsid w:val="00910B8B"/>
    <w:rsid w:val="00910D74"/>
    <w:rsid w:val="00910E9A"/>
    <w:rsid w:val="009110D9"/>
    <w:rsid w:val="009111C5"/>
    <w:rsid w:val="0091121B"/>
    <w:rsid w:val="00911252"/>
    <w:rsid w:val="009114C5"/>
    <w:rsid w:val="00911510"/>
    <w:rsid w:val="0091155B"/>
    <w:rsid w:val="0091172C"/>
    <w:rsid w:val="00911904"/>
    <w:rsid w:val="00911ABE"/>
    <w:rsid w:val="00911E8C"/>
    <w:rsid w:val="00912032"/>
    <w:rsid w:val="00912059"/>
    <w:rsid w:val="009120F0"/>
    <w:rsid w:val="009122F8"/>
    <w:rsid w:val="00912382"/>
    <w:rsid w:val="009124DD"/>
    <w:rsid w:val="0091258C"/>
    <w:rsid w:val="009126FF"/>
    <w:rsid w:val="00912B7A"/>
    <w:rsid w:val="00912B89"/>
    <w:rsid w:val="00913089"/>
    <w:rsid w:val="0091321F"/>
    <w:rsid w:val="00913556"/>
    <w:rsid w:val="009136C7"/>
    <w:rsid w:val="00913734"/>
    <w:rsid w:val="009137C6"/>
    <w:rsid w:val="0091397A"/>
    <w:rsid w:val="00913A10"/>
    <w:rsid w:val="00913B05"/>
    <w:rsid w:val="00913B09"/>
    <w:rsid w:val="00913C34"/>
    <w:rsid w:val="00913EDB"/>
    <w:rsid w:val="00913EFA"/>
    <w:rsid w:val="0091404B"/>
    <w:rsid w:val="00914236"/>
    <w:rsid w:val="00914273"/>
    <w:rsid w:val="0091448D"/>
    <w:rsid w:val="009144CA"/>
    <w:rsid w:val="009144DD"/>
    <w:rsid w:val="009147EF"/>
    <w:rsid w:val="0091480F"/>
    <w:rsid w:val="00914CBE"/>
    <w:rsid w:val="00914D71"/>
    <w:rsid w:val="00914E75"/>
    <w:rsid w:val="00915068"/>
    <w:rsid w:val="009151B7"/>
    <w:rsid w:val="00915C2E"/>
    <w:rsid w:val="009160E0"/>
    <w:rsid w:val="0091610E"/>
    <w:rsid w:val="00916364"/>
    <w:rsid w:val="0091646A"/>
    <w:rsid w:val="009167C6"/>
    <w:rsid w:val="00916CF9"/>
    <w:rsid w:val="00916FCA"/>
    <w:rsid w:val="0091743C"/>
    <w:rsid w:val="0091747D"/>
    <w:rsid w:val="009175B2"/>
    <w:rsid w:val="009175D6"/>
    <w:rsid w:val="009178A6"/>
    <w:rsid w:val="009179AF"/>
    <w:rsid w:val="00917A7D"/>
    <w:rsid w:val="00917AE4"/>
    <w:rsid w:val="00917B45"/>
    <w:rsid w:val="00917C1D"/>
    <w:rsid w:val="00917EA0"/>
    <w:rsid w:val="009202BE"/>
    <w:rsid w:val="0092072A"/>
    <w:rsid w:val="00920E23"/>
    <w:rsid w:val="009212E1"/>
    <w:rsid w:val="0092157E"/>
    <w:rsid w:val="00921617"/>
    <w:rsid w:val="009217F2"/>
    <w:rsid w:val="009219D2"/>
    <w:rsid w:val="00921C64"/>
    <w:rsid w:val="00921EED"/>
    <w:rsid w:val="00922125"/>
    <w:rsid w:val="00922182"/>
    <w:rsid w:val="0092225B"/>
    <w:rsid w:val="009222A4"/>
    <w:rsid w:val="009222B0"/>
    <w:rsid w:val="009222F2"/>
    <w:rsid w:val="00922347"/>
    <w:rsid w:val="00922725"/>
    <w:rsid w:val="00922744"/>
    <w:rsid w:val="00922C25"/>
    <w:rsid w:val="00922FBD"/>
    <w:rsid w:val="00923211"/>
    <w:rsid w:val="0092343D"/>
    <w:rsid w:val="0092344D"/>
    <w:rsid w:val="0092359A"/>
    <w:rsid w:val="009235DC"/>
    <w:rsid w:val="009238C0"/>
    <w:rsid w:val="00923A80"/>
    <w:rsid w:val="00923CFA"/>
    <w:rsid w:val="00923F8D"/>
    <w:rsid w:val="0092401E"/>
    <w:rsid w:val="009241A2"/>
    <w:rsid w:val="009241EA"/>
    <w:rsid w:val="00924567"/>
    <w:rsid w:val="009246BA"/>
    <w:rsid w:val="009247E6"/>
    <w:rsid w:val="00924A0E"/>
    <w:rsid w:val="00924CCA"/>
    <w:rsid w:val="00924CED"/>
    <w:rsid w:val="00925030"/>
    <w:rsid w:val="0092503F"/>
    <w:rsid w:val="00925187"/>
    <w:rsid w:val="00925236"/>
    <w:rsid w:val="009252B6"/>
    <w:rsid w:val="0092566A"/>
    <w:rsid w:val="00925798"/>
    <w:rsid w:val="009258D4"/>
    <w:rsid w:val="009259EA"/>
    <w:rsid w:val="00925BC9"/>
    <w:rsid w:val="00925C52"/>
    <w:rsid w:val="00925D2E"/>
    <w:rsid w:val="00925F25"/>
    <w:rsid w:val="009262CA"/>
    <w:rsid w:val="009266B2"/>
    <w:rsid w:val="00926810"/>
    <w:rsid w:val="00926B7C"/>
    <w:rsid w:val="00926C63"/>
    <w:rsid w:val="00926DE2"/>
    <w:rsid w:val="00926EC5"/>
    <w:rsid w:val="00926ECA"/>
    <w:rsid w:val="00926F53"/>
    <w:rsid w:val="009273E8"/>
    <w:rsid w:val="0092742F"/>
    <w:rsid w:val="009275C4"/>
    <w:rsid w:val="009279C7"/>
    <w:rsid w:val="00927E6A"/>
    <w:rsid w:val="00930042"/>
    <w:rsid w:val="00930071"/>
    <w:rsid w:val="009301EB"/>
    <w:rsid w:val="009302AC"/>
    <w:rsid w:val="0093084F"/>
    <w:rsid w:val="009309BD"/>
    <w:rsid w:val="00930BA5"/>
    <w:rsid w:val="00930E35"/>
    <w:rsid w:val="00931021"/>
    <w:rsid w:val="009313A9"/>
    <w:rsid w:val="009315A9"/>
    <w:rsid w:val="009317F1"/>
    <w:rsid w:val="00931936"/>
    <w:rsid w:val="00931ACF"/>
    <w:rsid w:val="00931B25"/>
    <w:rsid w:val="00931E29"/>
    <w:rsid w:val="0093202B"/>
    <w:rsid w:val="0093209A"/>
    <w:rsid w:val="009321CA"/>
    <w:rsid w:val="009323A6"/>
    <w:rsid w:val="009323F9"/>
    <w:rsid w:val="009327C2"/>
    <w:rsid w:val="0093296D"/>
    <w:rsid w:val="00932C04"/>
    <w:rsid w:val="00932D4A"/>
    <w:rsid w:val="00932E48"/>
    <w:rsid w:val="00933D5F"/>
    <w:rsid w:val="009340E6"/>
    <w:rsid w:val="009341CC"/>
    <w:rsid w:val="00934347"/>
    <w:rsid w:val="00934623"/>
    <w:rsid w:val="009347E7"/>
    <w:rsid w:val="00935218"/>
    <w:rsid w:val="0093525E"/>
    <w:rsid w:val="009353E5"/>
    <w:rsid w:val="009353F1"/>
    <w:rsid w:val="0093549C"/>
    <w:rsid w:val="009356EB"/>
    <w:rsid w:val="0093571F"/>
    <w:rsid w:val="0093593E"/>
    <w:rsid w:val="00935B14"/>
    <w:rsid w:val="00935D6E"/>
    <w:rsid w:val="009360BB"/>
    <w:rsid w:val="0093658E"/>
    <w:rsid w:val="009365A5"/>
    <w:rsid w:val="00936622"/>
    <w:rsid w:val="00936867"/>
    <w:rsid w:val="009368F8"/>
    <w:rsid w:val="00936950"/>
    <w:rsid w:val="009369EC"/>
    <w:rsid w:val="00936E78"/>
    <w:rsid w:val="00936EC1"/>
    <w:rsid w:val="00936ED4"/>
    <w:rsid w:val="00936FEB"/>
    <w:rsid w:val="00937088"/>
    <w:rsid w:val="00937195"/>
    <w:rsid w:val="00937647"/>
    <w:rsid w:val="009376DB"/>
    <w:rsid w:val="009376F5"/>
    <w:rsid w:val="0093776A"/>
    <w:rsid w:val="009379F9"/>
    <w:rsid w:val="00937BF0"/>
    <w:rsid w:val="00937C0D"/>
    <w:rsid w:val="00937F3E"/>
    <w:rsid w:val="00940088"/>
    <w:rsid w:val="0094064A"/>
    <w:rsid w:val="00940EC6"/>
    <w:rsid w:val="009412DC"/>
    <w:rsid w:val="009413FF"/>
    <w:rsid w:val="00941861"/>
    <w:rsid w:val="009419A3"/>
    <w:rsid w:val="009419BC"/>
    <w:rsid w:val="00941BA3"/>
    <w:rsid w:val="00941C3A"/>
    <w:rsid w:val="00941C6E"/>
    <w:rsid w:val="00941C8E"/>
    <w:rsid w:val="00941D0B"/>
    <w:rsid w:val="00941DAF"/>
    <w:rsid w:val="00942020"/>
    <w:rsid w:val="0094225B"/>
    <w:rsid w:val="0094225F"/>
    <w:rsid w:val="0094235D"/>
    <w:rsid w:val="00942548"/>
    <w:rsid w:val="00942712"/>
    <w:rsid w:val="009428F9"/>
    <w:rsid w:val="00942F1F"/>
    <w:rsid w:val="009433BF"/>
    <w:rsid w:val="00943719"/>
    <w:rsid w:val="00943DB7"/>
    <w:rsid w:val="00943E9A"/>
    <w:rsid w:val="00943EE9"/>
    <w:rsid w:val="00943F58"/>
    <w:rsid w:val="009442C8"/>
    <w:rsid w:val="00944413"/>
    <w:rsid w:val="009444A6"/>
    <w:rsid w:val="009444BB"/>
    <w:rsid w:val="009444FF"/>
    <w:rsid w:val="009445CA"/>
    <w:rsid w:val="009446C4"/>
    <w:rsid w:val="009446D1"/>
    <w:rsid w:val="00944946"/>
    <w:rsid w:val="00944DAC"/>
    <w:rsid w:val="00945085"/>
    <w:rsid w:val="00945333"/>
    <w:rsid w:val="009453D0"/>
    <w:rsid w:val="009455B0"/>
    <w:rsid w:val="00945B6B"/>
    <w:rsid w:val="00945BB8"/>
    <w:rsid w:val="00945CAD"/>
    <w:rsid w:val="00945CAE"/>
    <w:rsid w:val="00945DAE"/>
    <w:rsid w:val="00945E1A"/>
    <w:rsid w:val="0094626F"/>
    <w:rsid w:val="00946427"/>
    <w:rsid w:val="00946442"/>
    <w:rsid w:val="00946502"/>
    <w:rsid w:val="00946637"/>
    <w:rsid w:val="00946790"/>
    <w:rsid w:val="009468F5"/>
    <w:rsid w:val="00946AD0"/>
    <w:rsid w:val="00946E4D"/>
    <w:rsid w:val="00946FA4"/>
    <w:rsid w:val="00947273"/>
    <w:rsid w:val="00947451"/>
    <w:rsid w:val="0094767D"/>
    <w:rsid w:val="009478AD"/>
    <w:rsid w:val="00947A4E"/>
    <w:rsid w:val="00947AA2"/>
    <w:rsid w:val="00947B40"/>
    <w:rsid w:val="00947BDE"/>
    <w:rsid w:val="00947CC6"/>
    <w:rsid w:val="00947D41"/>
    <w:rsid w:val="0095005A"/>
    <w:rsid w:val="009501C6"/>
    <w:rsid w:val="009503F6"/>
    <w:rsid w:val="00950729"/>
    <w:rsid w:val="0095079B"/>
    <w:rsid w:val="009507F1"/>
    <w:rsid w:val="00950A63"/>
    <w:rsid w:val="00951044"/>
    <w:rsid w:val="009511CE"/>
    <w:rsid w:val="00951544"/>
    <w:rsid w:val="00951A18"/>
    <w:rsid w:val="00951C07"/>
    <w:rsid w:val="00951F2D"/>
    <w:rsid w:val="00951F8A"/>
    <w:rsid w:val="00951FDC"/>
    <w:rsid w:val="00952006"/>
    <w:rsid w:val="00952126"/>
    <w:rsid w:val="0095235A"/>
    <w:rsid w:val="009523D5"/>
    <w:rsid w:val="00952717"/>
    <w:rsid w:val="0095278E"/>
    <w:rsid w:val="009527FE"/>
    <w:rsid w:val="009529FC"/>
    <w:rsid w:val="00952DC7"/>
    <w:rsid w:val="00952E2D"/>
    <w:rsid w:val="009532E9"/>
    <w:rsid w:val="009533EC"/>
    <w:rsid w:val="00953622"/>
    <w:rsid w:val="0095372F"/>
    <w:rsid w:val="00953C88"/>
    <w:rsid w:val="0095432C"/>
    <w:rsid w:val="00954787"/>
    <w:rsid w:val="009547BF"/>
    <w:rsid w:val="009548EF"/>
    <w:rsid w:val="00954E55"/>
    <w:rsid w:val="00954EE0"/>
    <w:rsid w:val="00954F90"/>
    <w:rsid w:val="0095504A"/>
    <w:rsid w:val="0095508D"/>
    <w:rsid w:val="0095546D"/>
    <w:rsid w:val="00955636"/>
    <w:rsid w:val="009556AF"/>
    <w:rsid w:val="00955D77"/>
    <w:rsid w:val="00955EB9"/>
    <w:rsid w:val="009568E2"/>
    <w:rsid w:val="00956998"/>
    <w:rsid w:val="00956C99"/>
    <w:rsid w:val="00956DBC"/>
    <w:rsid w:val="00957156"/>
    <w:rsid w:val="009571E5"/>
    <w:rsid w:val="0095722E"/>
    <w:rsid w:val="009572E5"/>
    <w:rsid w:val="00957453"/>
    <w:rsid w:val="009575A9"/>
    <w:rsid w:val="009576FA"/>
    <w:rsid w:val="009577C4"/>
    <w:rsid w:val="00957865"/>
    <w:rsid w:val="00957868"/>
    <w:rsid w:val="00957AD3"/>
    <w:rsid w:val="00957C6C"/>
    <w:rsid w:val="00957E55"/>
    <w:rsid w:val="00960129"/>
    <w:rsid w:val="009602B6"/>
    <w:rsid w:val="0096048B"/>
    <w:rsid w:val="009607DD"/>
    <w:rsid w:val="009608CA"/>
    <w:rsid w:val="00960A3B"/>
    <w:rsid w:val="00960A47"/>
    <w:rsid w:val="00960B54"/>
    <w:rsid w:val="00960BC6"/>
    <w:rsid w:val="00960CE1"/>
    <w:rsid w:val="00960DE1"/>
    <w:rsid w:val="0096119A"/>
    <w:rsid w:val="009614DD"/>
    <w:rsid w:val="00961537"/>
    <w:rsid w:val="0096160D"/>
    <w:rsid w:val="0096172E"/>
    <w:rsid w:val="00961EFC"/>
    <w:rsid w:val="0096218B"/>
    <w:rsid w:val="00962358"/>
    <w:rsid w:val="009624E9"/>
    <w:rsid w:val="00962572"/>
    <w:rsid w:val="0096264A"/>
    <w:rsid w:val="00962720"/>
    <w:rsid w:val="0096276B"/>
    <w:rsid w:val="00962960"/>
    <w:rsid w:val="00962E17"/>
    <w:rsid w:val="00962EE3"/>
    <w:rsid w:val="00962F56"/>
    <w:rsid w:val="00963032"/>
    <w:rsid w:val="0096308C"/>
    <w:rsid w:val="0096310E"/>
    <w:rsid w:val="0096341E"/>
    <w:rsid w:val="009637EF"/>
    <w:rsid w:val="00963847"/>
    <w:rsid w:val="00963B1B"/>
    <w:rsid w:val="00963B83"/>
    <w:rsid w:val="00963C84"/>
    <w:rsid w:val="00963CFA"/>
    <w:rsid w:val="00963DB1"/>
    <w:rsid w:val="00963E7C"/>
    <w:rsid w:val="00964108"/>
    <w:rsid w:val="0096455B"/>
    <w:rsid w:val="00964621"/>
    <w:rsid w:val="0096468A"/>
    <w:rsid w:val="00964741"/>
    <w:rsid w:val="009647B8"/>
    <w:rsid w:val="0096481E"/>
    <w:rsid w:val="00964BA1"/>
    <w:rsid w:val="00964F33"/>
    <w:rsid w:val="0096574C"/>
    <w:rsid w:val="009658D0"/>
    <w:rsid w:val="0096593E"/>
    <w:rsid w:val="009659EA"/>
    <w:rsid w:val="00965AC8"/>
    <w:rsid w:val="00965B91"/>
    <w:rsid w:val="00965C65"/>
    <w:rsid w:val="00965E47"/>
    <w:rsid w:val="00965E9F"/>
    <w:rsid w:val="00965FB8"/>
    <w:rsid w:val="00966069"/>
    <w:rsid w:val="0096623A"/>
    <w:rsid w:val="00966431"/>
    <w:rsid w:val="00966495"/>
    <w:rsid w:val="009665E7"/>
    <w:rsid w:val="009667C8"/>
    <w:rsid w:val="0096685C"/>
    <w:rsid w:val="009668A3"/>
    <w:rsid w:val="00966977"/>
    <w:rsid w:val="00966B12"/>
    <w:rsid w:val="00966B4E"/>
    <w:rsid w:val="00966C8C"/>
    <w:rsid w:val="00966FA2"/>
    <w:rsid w:val="009670C2"/>
    <w:rsid w:val="0096725A"/>
    <w:rsid w:val="0096726D"/>
    <w:rsid w:val="00967409"/>
    <w:rsid w:val="009676C8"/>
    <w:rsid w:val="009677AE"/>
    <w:rsid w:val="0096784C"/>
    <w:rsid w:val="009679F0"/>
    <w:rsid w:val="00967F93"/>
    <w:rsid w:val="00967FB2"/>
    <w:rsid w:val="009702BA"/>
    <w:rsid w:val="0097034C"/>
    <w:rsid w:val="009705F9"/>
    <w:rsid w:val="00970602"/>
    <w:rsid w:val="00970933"/>
    <w:rsid w:val="00970A22"/>
    <w:rsid w:val="00970AAD"/>
    <w:rsid w:val="00970D0F"/>
    <w:rsid w:val="00970D20"/>
    <w:rsid w:val="00970D58"/>
    <w:rsid w:val="00970E5D"/>
    <w:rsid w:val="00970F33"/>
    <w:rsid w:val="00971342"/>
    <w:rsid w:val="00971485"/>
    <w:rsid w:val="00971693"/>
    <w:rsid w:val="00971913"/>
    <w:rsid w:val="00971B6E"/>
    <w:rsid w:val="00971BBE"/>
    <w:rsid w:val="00971C62"/>
    <w:rsid w:val="00971CAF"/>
    <w:rsid w:val="00971D3F"/>
    <w:rsid w:val="00971E29"/>
    <w:rsid w:val="00971E7C"/>
    <w:rsid w:val="00971EDC"/>
    <w:rsid w:val="0097202F"/>
    <w:rsid w:val="0097230E"/>
    <w:rsid w:val="00972337"/>
    <w:rsid w:val="00972525"/>
    <w:rsid w:val="00972C22"/>
    <w:rsid w:val="009730C9"/>
    <w:rsid w:val="00973199"/>
    <w:rsid w:val="009731C4"/>
    <w:rsid w:val="00973265"/>
    <w:rsid w:val="009733AD"/>
    <w:rsid w:val="009734BC"/>
    <w:rsid w:val="00973821"/>
    <w:rsid w:val="00973BE5"/>
    <w:rsid w:val="00973E2F"/>
    <w:rsid w:val="00973F15"/>
    <w:rsid w:val="00973F84"/>
    <w:rsid w:val="009740DC"/>
    <w:rsid w:val="0097415C"/>
    <w:rsid w:val="009741CA"/>
    <w:rsid w:val="00974254"/>
    <w:rsid w:val="009742E9"/>
    <w:rsid w:val="00974434"/>
    <w:rsid w:val="0097460D"/>
    <w:rsid w:val="00974631"/>
    <w:rsid w:val="009746F1"/>
    <w:rsid w:val="0097489B"/>
    <w:rsid w:val="00974C86"/>
    <w:rsid w:val="00975123"/>
    <w:rsid w:val="009752A5"/>
    <w:rsid w:val="0097552C"/>
    <w:rsid w:val="009757B6"/>
    <w:rsid w:val="00975B87"/>
    <w:rsid w:val="00975C1A"/>
    <w:rsid w:val="00975D59"/>
    <w:rsid w:val="00975DFD"/>
    <w:rsid w:val="00975E98"/>
    <w:rsid w:val="009760BA"/>
    <w:rsid w:val="009760CC"/>
    <w:rsid w:val="009762DE"/>
    <w:rsid w:val="009763F8"/>
    <w:rsid w:val="0097646F"/>
    <w:rsid w:val="00976524"/>
    <w:rsid w:val="00976526"/>
    <w:rsid w:val="00976607"/>
    <w:rsid w:val="00976901"/>
    <w:rsid w:val="00976D5B"/>
    <w:rsid w:val="00976F8D"/>
    <w:rsid w:val="009770C2"/>
    <w:rsid w:val="009770DA"/>
    <w:rsid w:val="009772A0"/>
    <w:rsid w:val="00977331"/>
    <w:rsid w:val="0097739E"/>
    <w:rsid w:val="00977A42"/>
    <w:rsid w:val="00977C43"/>
    <w:rsid w:val="00977D24"/>
    <w:rsid w:val="00977F80"/>
    <w:rsid w:val="009803F1"/>
    <w:rsid w:val="009807B9"/>
    <w:rsid w:val="00980AC8"/>
    <w:rsid w:val="00980C71"/>
    <w:rsid w:val="00980CE9"/>
    <w:rsid w:val="00980EC6"/>
    <w:rsid w:val="0098109D"/>
    <w:rsid w:val="0098114F"/>
    <w:rsid w:val="0098187E"/>
    <w:rsid w:val="00981BA5"/>
    <w:rsid w:val="00981FD3"/>
    <w:rsid w:val="009825FF"/>
    <w:rsid w:val="009826B0"/>
    <w:rsid w:val="009826F9"/>
    <w:rsid w:val="00982700"/>
    <w:rsid w:val="0098277A"/>
    <w:rsid w:val="0098280D"/>
    <w:rsid w:val="00982882"/>
    <w:rsid w:val="00982908"/>
    <w:rsid w:val="00982DF2"/>
    <w:rsid w:val="00982E13"/>
    <w:rsid w:val="00982FDD"/>
    <w:rsid w:val="009839EB"/>
    <w:rsid w:val="00983D54"/>
    <w:rsid w:val="00983EAD"/>
    <w:rsid w:val="00984419"/>
    <w:rsid w:val="009845EF"/>
    <w:rsid w:val="009846C8"/>
    <w:rsid w:val="0098474B"/>
    <w:rsid w:val="00984AFF"/>
    <w:rsid w:val="00984B4E"/>
    <w:rsid w:val="00984CE1"/>
    <w:rsid w:val="00984E1E"/>
    <w:rsid w:val="00984EE0"/>
    <w:rsid w:val="009850F0"/>
    <w:rsid w:val="009852D8"/>
    <w:rsid w:val="00985358"/>
    <w:rsid w:val="009853C2"/>
    <w:rsid w:val="00985B21"/>
    <w:rsid w:val="00985C9D"/>
    <w:rsid w:val="00985DAA"/>
    <w:rsid w:val="00985E90"/>
    <w:rsid w:val="00986208"/>
    <w:rsid w:val="0098621E"/>
    <w:rsid w:val="009865C2"/>
    <w:rsid w:val="009867BF"/>
    <w:rsid w:val="00986803"/>
    <w:rsid w:val="0098684F"/>
    <w:rsid w:val="00986866"/>
    <w:rsid w:val="00986C2F"/>
    <w:rsid w:val="00986C9E"/>
    <w:rsid w:val="00986D1A"/>
    <w:rsid w:val="00986E0D"/>
    <w:rsid w:val="00986E72"/>
    <w:rsid w:val="00986EB7"/>
    <w:rsid w:val="009872C4"/>
    <w:rsid w:val="0098745F"/>
    <w:rsid w:val="009874D3"/>
    <w:rsid w:val="00987507"/>
    <w:rsid w:val="009876B0"/>
    <w:rsid w:val="009876B1"/>
    <w:rsid w:val="009877D7"/>
    <w:rsid w:val="00987AA9"/>
    <w:rsid w:val="00987D37"/>
    <w:rsid w:val="00987DE7"/>
    <w:rsid w:val="00987EAD"/>
    <w:rsid w:val="009901B0"/>
    <w:rsid w:val="009902D4"/>
    <w:rsid w:val="0099030B"/>
    <w:rsid w:val="00990634"/>
    <w:rsid w:val="00990672"/>
    <w:rsid w:val="009907EE"/>
    <w:rsid w:val="0099084B"/>
    <w:rsid w:val="00990939"/>
    <w:rsid w:val="00990A1C"/>
    <w:rsid w:val="00990B65"/>
    <w:rsid w:val="00990D75"/>
    <w:rsid w:val="00990D9D"/>
    <w:rsid w:val="00990EA8"/>
    <w:rsid w:val="00990FFB"/>
    <w:rsid w:val="00991010"/>
    <w:rsid w:val="00991133"/>
    <w:rsid w:val="00991142"/>
    <w:rsid w:val="0099114D"/>
    <w:rsid w:val="00991268"/>
    <w:rsid w:val="009916E8"/>
    <w:rsid w:val="0099182D"/>
    <w:rsid w:val="00991BEE"/>
    <w:rsid w:val="00991D6A"/>
    <w:rsid w:val="00991E45"/>
    <w:rsid w:val="00991ED3"/>
    <w:rsid w:val="009920E0"/>
    <w:rsid w:val="00992252"/>
    <w:rsid w:val="009923F9"/>
    <w:rsid w:val="00992681"/>
    <w:rsid w:val="009928E2"/>
    <w:rsid w:val="00992943"/>
    <w:rsid w:val="00992F13"/>
    <w:rsid w:val="00993485"/>
    <w:rsid w:val="00993513"/>
    <w:rsid w:val="009935D7"/>
    <w:rsid w:val="009936C4"/>
    <w:rsid w:val="0099388C"/>
    <w:rsid w:val="009939F1"/>
    <w:rsid w:val="00993B4C"/>
    <w:rsid w:val="00993B5E"/>
    <w:rsid w:val="00993BCF"/>
    <w:rsid w:val="00993DEF"/>
    <w:rsid w:val="0099404C"/>
    <w:rsid w:val="009940AB"/>
    <w:rsid w:val="009940E3"/>
    <w:rsid w:val="0099411C"/>
    <w:rsid w:val="0099414D"/>
    <w:rsid w:val="0099422D"/>
    <w:rsid w:val="00994456"/>
    <w:rsid w:val="009944D7"/>
    <w:rsid w:val="00994991"/>
    <w:rsid w:val="00994A1F"/>
    <w:rsid w:val="00994D1D"/>
    <w:rsid w:val="00994D5F"/>
    <w:rsid w:val="00994EC4"/>
    <w:rsid w:val="00994F5A"/>
    <w:rsid w:val="0099503D"/>
    <w:rsid w:val="00995136"/>
    <w:rsid w:val="0099513E"/>
    <w:rsid w:val="0099523E"/>
    <w:rsid w:val="00995581"/>
    <w:rsid w:val="00995763"/>
    <w:rsid w:val="00995767"/>
    <w:rsid w:val="009959A9"/>
    <w:rsid w:val="00995BAF"/>
    <w:rsid w:val="00995C2A"/>
    <w:rsid w:val="00995CF1"/>
    <w:rsid w:val="00995EAD"/>
    <w:rsid w:val="00995F6B"/>
    <w:rsid w:val="00996245"/>
    <w:rsid w:val="00996550"/>
    <w:rsid w:val="00996618"/>
    <w:rsid w:val="00996712"/>
    <w:rsid w:val="00996E87"/>
    <w:rsid w:val="00996F58"/>
    <w:rsid w:val="00996FBA"/>
    <w:rsid w:val="009974C6"/>
    <w:rsid w:val="009977C9"/>
    <w:rsid w:val="00997925"/>
    <w:rsid w:val="00997A4E"/>
    <w:rsid w:val="00997AC0"/>
    <w:rsid w:val="00997B03"/>
    <w:rsid w:val="00997D15"/>
    <w:rsid w:val="00997F21"/>
    <w:rsid w:val="009A020A"/>
    <w:rsid w:val="009A06C3"/>
    <w:rsid w:val="009A0716"/>
    <w:rsid w:val="009A0736"/>
    <w:rsid w:val="009A07CA"/>
    <w:rsid w:val="009A09F2"/>
    <w:rsid w:val="009A0CF8"/>
    <w:rsid w:val="009A0D99"/>
    <w:rsid w:val="009A0EE1"/>
    <w:rsid w:val="009A0F33"/>
    <w:rsid w:val="009A10B6"/>
    <w:rsid w:val="009A1444"/>
    <w:rsid w:val="009A1512"/>
    <w:rsid w:val="009A1697"/>
    <w:rsid w:val="009A1713"/>
    <w:rsid w:val="009A1C7A"/>
    <w:rsid w:val="009A1D4A"/>
    <w:rsid w:val="009A1E72"/>
    <w:rsid w:val="009A2122"/>
    <w:rsid w:val="009A2310"/>
    <w:rsid w:val="009A2462"/>
    <w:rsid w:val="009A2564"/>
    <w:rsid w:val="009A26D8"/>
    <w:rsid w:val="009A27BF"/>
    <w:rsid w:val="009A2DF1"/>
    <w:rsid w:val="009A30D5"/>
    <w:rsid w:val="009A3320"/>
    <w:rsid w:val="009A3591"/>
    <w:rsid w:val="009A375D"/>
    <w:rsid w:val="009A3B51"/>
    <w:rsid w:val="009A3B7A"/>
    <w:rsid w:val="009A3BF6"/>
    <w:rsid w:val="009A3D18"/>
    <w:rsid w:val="009A3ECA"/>
    <w:rsid w:val="009A3EF1"/>
    <w:rsid w:val="009A3F02"/>
    <w:rsid w:val="009A4224"/>
    <w:rsid w:val="009A4493"/>
    <w:rsid w:val="009A45E1"/>
    <w:rsid w:val="009A49B0"/>
    <w:rsid w:val="009A4E63"/>
    <w:rsid w:val="009A4E7A"/>
    <w:rsid w:val="009A4F85"/>
    <w:rsid w:val="009A50B8"/>
    <w:rsid w:val="009A513A"/>
    <w:rsid w:val="009A5199"/>
    <w:rsid w:val="009A5469"/>
    <w:rsid w:val="009A54AE"/>
    <w:rsid w:val="009A5AFA"/>
    <w:rsid w:val="009A5BA3"/>
    <w:rsid w:val="009A5E7A"/>
    <w:rsid w:val="009A5F62"/>
    <w:rsid w:val="009A62A5"/>
    <w:rsid w:val="009A646A"/>
    <w:rsid w:val="009A646C"/>
    <w:rsid w:val="009A6785"/>
    <w:rsid w:val="009A67F1"/>
    <w:rsid w:val="009A6BEA"/>
    <w:rsid w:val="009A6D03"/>
    <w:rsid w:val="009A7134"/>
    <w:rsid w:val="009A7166"/>
    <w:rsid w:val="009A717C"/>
    <w:rsid w:val="009A753F"/>
    <w:rsid w:val="009A7650"/>
    <w:rsid w:val="009A77A8"/>
    <w:rsid w:val="009A780C"/>
    <w:rsid w:val="009A7904"/>
    <w:rsid w:val="009A7A64"/>
    <w:rsid w:val="009A7BC5"/>
    <w:rsid w:val="009A7EEE"/>
    <w:rsid w:val="009B071A"/>
    <w:rsid w:val="009B0728"/>
    <w:rsid w:val="009B076F"/>
    <w:rsid w:val="009B09C5"/>
    <w:rsid w:val="009B0BFE"/>
    <w:rsid w:val="009B0DBC"/>
    <w:rsid w:val="009B0FA2"/>
    <w:rsid w:val="009B126E"/>
    <w:rsid w:val="009B1329"/>
    <w:rsid w:val="009B136B"/>
    <w:rsid w:val="009B160D"/>
    <w:rsid w:val="009B1615"/>
    <w:rsid w:val="009B1631"/>
    <w:rsid w:val="009B18D7"/>
    <w:rsid w:val="009B1B56"/>
    <w:rsid w:val="009B1E30"/>
    <w:rsid w:val="009B1FF4"/>
    <w:rsid w:val="009B22BE"/>
    <w:rsid w:val="009B2459"/>
    <w:rsid w:val="009B250F"/>
    <w:rsid w:val="009B265F"/>
    <w:rsid w:val="009B26AC"/>
    <w:rsid w:val="009B294F"/>
    <w:rsid w:val="009B29AA"/>
    <w:rsid w:val="009B2BFD"/>
    <w:rsid w:val="009B2E3B"/>
    <w:rsid w:val="009B2E6B"/>
    <w:rsid w:val="009B2E86"/>
    <w:rsid w:val="009B2FA7"/>
    <w:rsid w:val="009B2FFB"/>
    <w:rsid w:val="009B315B"/>
    <w:rsid w:val="009B32F0"/>
    <w:rsid w:val="009B3585"/>
    <w:rsid w:val="009B377D"/>
    <w:rsid w:val="009B3A9D"/>
    <w:rsid w:val="009B3CBC"/>
    <w:rsid w:val="009B4294"/>
    <w:rsid w:val="009B437C"/>
    <w:rsid w:val="009B4396"/>
    <w:rsid w:val="009B44D6"/>
    <w:rsid w:val="009B4767"/>
    <w:rsid w:val="009B4A7F"/>
    <w:rsid w:val="009B4C1D"/>
    <w:rsid w:val="009B4DBF"/>
    <w:rsid w:val="009B4E64"/>
    <w:rsid w:val="009B4F14"/>
    <w:rsid w:val="009B4FF8"/>
    <w:rsid w:val="009B4FFC"/>
    <w:rsid w:val="009B536E"/>
    <w:rsid w:val="009B5515"/>
    <w:rsid w:val="009B5626"/>
    <w:rsid w:val="009B568C"/>
    <w:rsid w:val="009B57F2"/>
    <w:rsid w:val="009B5A10"/>
    <w:rsid w:val="009B5A14"/>
    <w:rsid w:val="009B5DC9"/>
    <w:rsid w:val="009B5DEC"/>
    <w:rsid w:val="009B5E66"/>
    <w:rsid w:val="009B6095"/>
    <w:rsid w:val="009B6443"/>
    <w:rsid w:val="009B6569"/>
    <w:rsid w:val="009B6D66"/>
    <w:rsid w:val="009B6E81"/>
    <w:rsid w:val="009B6F0D"/>
    <w:rsid w:val="009B6FB8"/>
    <w:rsid w:val="009B6FC7"/>
    <w:rsid w:val="009B76C2"/>
    <w:rsid w:val="009B771C"/>
    <w:rsid w:val="009B779E"/>
    <w:rsid w:val="009B79EF"/>
    <w:rsid w:val="009B7A6B"/>
    <w:rsid w:val="009C0400"/>
    <w:rsid w:val="009C045D"/>
    <w:rsid w:val="009C051B"/>
    <w:rsid w:val="009C052D"/>
    <w:rsid w:val="009C088F"/>
    <w:rsid w:val="009C0D65"/>
    <w:rsid w:val="009C0E65"/>
    <w:rsid w:val="009C0E82"/>
    <w:rsid w:val="009C0EC4"/>
    <w:rsid w:val="009C12D5"/>
    <w:rsid w:val="009C1406"/>
    <w:rsid w:val="009C153E"/>
    <w:rsid w:val="009C1ACF"/>
    <w:rsid w:val="009C1AF1"/>
    <w:rsid w:val="009C1B1D"/>
    <w:rsid w:val="009C1D54"/>
    <w:rsid w:val="009C1DAC"/>
    <w:rsid w:val="009C2099"/>
    <w:rsid w:val="009C21FD"/>
    <w:rsid w:val="009C22AC"/>
    <w:rsid w:val="009C23B7"/>
    <w:rsid w:val="009C2423"/>
    <w:rsid w:val="009C26FF"/>
    <w:rsid w:val="009C27BD"/>
    <w:rsid w:val="009C289C"/>
    <w:rsid w:val="009C29AD"/>
    <w:rsid w:val="009C2A41"/>
    <w:rsid w:val="009C2CE0"/>
    <w:rsid w:val="009C2DCB"/>
    <w:rsid w:val="009C2F01"/>
    <w:rsid w:val="009C2FAC"/>
    <w:rsid w:val="009C324E"/>
    <w:rsid w:val="009C3494"/>
    <w:rsid w:val="009C34F3"/>
    <w:rsid w:val="009C36C4"/>
    <w:rsid w:val="009C36D7"/>
    <w:rsid w:val="009C3754"/>
    <w:rsid w:val="009C380B"/>
    <w:rsid w:val="009C381E"/>
    <w:rsid w:val="009C393D"/>
    <w:rsid w:val="009C39DA"/>
    <w:rsid w:val="009C3BBE"/>
    <w:rsid w:val="009C3CD3"/>
    <w:rsid w:val="009C3F10"/>
    <w:rsid w:val="009C401A"/>
    <w:rsid w:val="009C440F"/>
    <w:rsid w:val="009C45E5"/>
    <w:rsid w:val="009C476A"/>
    <w:rsid w:val="009C493B"/>
    <w:rsid w:val="009C4993"/>
    <w:rsid w:val="009C4BFB"/>
    <w:rsid w:val="009C4CD7"/>
    <w:rsid w:val="009C4F7A"/>
    <w:rsid w:val="009C5074"/>
    <w:rsid w:val="009C51B4"/>
    <w:rsid w:val="009C5423"/>
    <w:rsid w:val="009C549D"/>
    <w:rsid w:val="009C595E"/>
    <w:rsid w:val="009C5D96"/>
    <w:rsid w:val="009C5E20"/>
    <w:rsid w:val="009C5E4D"/>
    <w:rsid w:val="009C5F4D"/>
    <w:rsid w:val="009C60F3"/>
    <w:rsid w:val="009C636C"/>
    <w:rsid w:val="009C6829"/>
    <w:rsid w:val="009C6E5A"/>
    <w:rsid w:val="009C730E"/>
    <w:rsid w:val="009C7337"/>
    <w:rsid w:val="009C7346"/>
    <w:rsid w:val="009C73D8"/>
    <w:rsid w:val="009C7A1B"/>
    <w:rsid w:val="009C7A4F"/>
    <w:rsid w:val="009C7AC5"/>
    <w:rsid w:val="009C7E35"/>
    <w:rsid w:val="009C7FAE"/>
    <w:rsid w:val="009C7FC6"/>
    <w:rsid w:val="009C7FF7"/>
    <w:rsid w:val="009D01DC"/>
    <w:rsid w:val="009D0250"/>
    <w:rsid w:val="009D062D"/>
    <w:rsid w:val="009D0861"/>
    <w:rsid w:val="009D09DD"/>
    <w:rsid w:val="009D0AEE"/>
    <w:rsid w:val="009D0C86"/>
    <w:rsid w:val="009D0CB8"/>
    <w:rsid w:val="009D0ECD"/>
    <w:rsid w:val="009D0F37"/>
    <w:rsid w:val="009D15DB"/>
    <w:rsid w:val="009D1701"/>
    <w:rsid w:val="009D18D0"/>
    <w:rsid w:val="009D193C"/>
    <w:rsid w:val="009D19FE"/>
    <w:rsid w:val="009D1B80"/>
    <w:rsid w:val="009D1BC9"/>
    <w:rsid w:val="009D1BCC"/>
    <w:rsid w:val="009D1C0B"/>
    <w:rsid w:val="009D1C48"/>
    <w:rsid w:val="009D20CB"/>
    <w:rsid w:val="009D21CD"/>
    <w:rsid w:val="009D224A"/>
    <w:rsid w:val="009D2280"/>
    <w:rsid w:val="009D2351"/>
    <w:rsid w:val="009D257B"/>
    <w:rsid w:val="009D2712"/>
    <w:rsid w:val="009D2998"/>
    <w:rsid w:val="009D2BA3"/>
    <w:rsid w:val="009D305A"/>
    <w:rsid w:val="009D3602"/>
    <w:rsid w:val="009D375B"/>
    <w:rsid w:val="009D38F5"/>
    <w:rsid w:val="009D3951"/>
    <w:rsid w:val="009D39D1"/>
    <w:rsid w:val="009D3B6D"/>
    <w:rsid w:val="009D3B99"/>
    <w:rsid w:val="009D3C6B"/>
    <w:rsid w:val="009D3D1A"/>
    <w:rsid w:val="009D4039"/>
    <w:rsid w:val="009D446D"/>
    <w:rsid w:val="009D453B"/>
    <w:rsid w:val="009D453F"/>
    <w:rsid w:val="009D45F9"/>
    <w:rsid w:val="009D4974"/>
    <w:rsid w:val="009D4A90"/>
    <w:rsid w:val="009D4A9C"/>
    <w:rsid w:val="009D4D62"/>
    <w:rsid w:val="009D51DE"/>
    <w:rsid w:val="009D55FC"/>
    <w:rsid w:val="009D5677"/>
    <w:rsid w:val="009D57A9"/>
    <w:rsid w:val="009D5A07"/>
    <w:rsid w:val="009D5A69"/>
    <w:rsid w:val="009D5CCD"/>
    <w:rsid w:val="009D5FCF"/>
    <w:rsid w:val="009D6300"/>
    <w:rsid w:val="009D6408"/>
    <w:rsid w:val="009D65F5"/>
    <w:rsid w:val="009D6B4F"/>
    <w:rsid w:val="009D6BE7"/>
    <w:rsid w:val="009D6FC5"/>
    <w:rsid w:val="009D7151"/>
    <w:rsid w:val="009D7274"/>
    <w:rsid w:val="009D72DE"/>
    <w:rsid w:val="009D7497"/>
    <w:rsid w:val="009D7645"/>
    <w:rsid w:val="009D7AB5"/>
    <w:rsid w:val="009D7B1B"/>
    <w:rsid w:val="009D7B74"/>
    <w:rsid w:val="009D7C1D"/>
    <w:rsid w:val="009D7C85"/>
    <w:rsid w:val="009D7DA6"/>
    <w:rsid w:val="009D7F4F"/>
    <w:rsid w:val="009D7F57"/>
    <w:rsid w:val="009E014D"/>
    <w:rsid w:val="009E050C"/>
    <w:rsid w:val="009E0623"/>
    <w:rsid w:val="009E068B"/>
    <w:rsid w:val="009E06BD"/>
    <w:rsid w:val="009E075E"/>
    <w:rsid w:val="009E0825"/>
    <w:rsid w:val="009E0B17"/>
    <w:rsid w:val="009E0C37"/>
    <w:rsid w:val="009E0F83"/>
    <w:rsid w:val="009E0FCD"/>
    <w:rsid w:val="009E1103"/>
    <w:rsid w:val="009E11C5"/>
    <w:rsid w:val="009E1258"/>
    <w:rsid w:val="009E1C18"/>
    <w:rsid w:val="009E1C3F"/>
    <w:rsid w:val="009E1DE1"/>
    <w:rsid w:val="009E211D"/>
    <w:rsid w:val="009E2162"/>
    <w:rsid w:val="009E21D2"/>
    <w:rsid w:val="009E23C9"/>
    <w:rsid w:val="009E2608"/>
    <w:rsid w:val="009E2E9C"/>
    <w:rsid w:val="009E2F7C"/>
    <w:rsid w:val="009E3123"/>
    <w:rsid w:val="009E33C3"/>
    <w:rsid w:val="009E345A"/>
    <w:rsid w:val="009E347C"/>
    <w:rsid w:val="009E3692"/>
    <w:rsid w:val="009E380B"/>
    <w:rsid w:val="009E381D"/>
    <w:rsid w:val="009E3880"/>
    <w:rsid w:val="009E3BFD"/>
    <w:rsid w:val="009E3E19"/>
    <w:rsid w:val="009E4046"/>
    <w:rsid w:val="009E4190"/>
    <w:rsid w:val="009E42EF"/>
    <w:rsid w:val="009E45C7"/>
    <w:rsid w:val="009E4931"/>
    <w:rsid w:val="009E4951"/>
    <w:rsid w:val="009E4A14"/>
    <w:rsid w:val="009E4A42"/>
    <w:rsid w:val="009E4E7D"/>
    <w:rsid w:val="009E4FEF"/>
    <w:rsid w:val="009E5282"/>
    <w:rsid w:val="009E5288"/>
    <w:rsid w:val="009E5406"/>
    <w:rsid w:val="009E56D6"/>
    <w:rsid w:val="009E5779"/>
    <w:rsid w:val="009E593E"/>
    <w:rsid w:val="009E5A96"/>
    <w:rsid w:val="009E5DB4"/>
    <w:rsid w:val="009E6084"/>
    <w:rsid w:val="009E613E"/>
    <w:rsid w:val="009E630C"/>
    <w:rsid w:val="009E633E"/>
    <w:rsid w:val="009E66D7"/>
    <w:rsid w:val="009E6794"/>
    <w:rsid w:val="009E68D3"/>
    <w:rsid w:val="009E69EB"/>
    <w:rsid w:val="009E69F6"/>
    <w:rsid w:val="009E6B1C"/>
    <w:rsid w:val="009E6BFB"/>
    <w:rsid w:val="009E6EF1"/>
    <w:rsid w:val="009E720B"/>
    <w:rsid w:val="009E73D1"/>
    <w:rsid w:val="009E74D9"/>
    <w:rsid w:val="009E76AF"/>
    <w:rsid w:val="009E79D0"/>
    <w:rsid w:val="009E7B1E"/>
    <w:rsid w:val="009E7B94"/>
    <w:rsid w:val="009E7C51"/>
    <w:rsid w:val="009E7DF5"/>
    <w:rsid w:val="009E7E2C"/>
    <w:rsid w:val="009E7E57"/>
    <w:rsid w:val="009F0066"/>
    <w:rsid w:val="009F0156"/>
    <w:rsid w:val="009F0AAE"/>
    <w:rsid w:val="009F0C7F"/>
    <w:rsid w:val="009F0DB9"/>
    <w:rsid w:val="009F0DD1"/>
    <w:rsid w:val="009F0ED0"/>
    <w:rsid w:val="009F1001"/>
    <w:rsid w:val="009F1167"/>
    <w:rsid w:val="009F1170"/>
    <w:rsid w:val="009F1359"/>
    <w:rsid w:val="009F1B2E"/>
    <w:rsid w:val="009F1D16"/>
    <w:rsid w:val="009F1D3C"/>
    <w:rsid w:val="009F1D7C"/>
    <w:rsid w:val="009F1F05"/>
    <w:rsid w:val="009F203D"/>
    <w:rsid w:val="009F2047"/>
    <w:rsid w:val="009F20F7"/>
    <w:rsid w:val="009F2227"/>
    <w:rsid w:val="009F2353"/>
    <w:rsid w:val="009F24DD"/>
    <w:rsid w:val="009F2723"/>
    <w:rsid w:val="009F2818"/>
    <w:rsid w:val="009F28F4"/>
    <w:rsid w:val="009F2DA6"/>
    <w:rsid w:val="009F2DAF"/>
    <w:rsid w:val="009F3101"/>
    <w:rsid w:val="009F31EC"/>
    <w:rsid w:val="009F32DF"/>
    <w:rsid w:val="009F339F"/>
    <w:rsid w:val="009F365C"/>
    <w:rsid w:val="009F380C"/>
    <w:rsid w:val="009F3892"/>
    <w:rsid w:val="009F3903"/>
    <w:rsid w:val="009F3A69"/>
    <w:rsid w:val="009F3C79"/>
    <w:rsid w:val="009F3F01"/>
    <w:rsid w:val="009F41D9"/>
    <w:rsid w:val="009F4692"/>
    <w:rsid w:val="009F473C"/>
    <w:rsid w:val="009F47A7"/>
    <w:rsid w:val="009F4857"/>
    <w:rsid w:val="009F487F"/>
    <w:rsid w:val="009F497B"/>
    <w:rsid w:val="009F4A51"/>
    <w:rsid w:val="009F4CEE"/>
    <w:rsid w:val="009F4D6B"/>
    <w:rsid w:val="009F4DAA"/>
    <w:rsid w:val="009F4EE5"/>
    <w:rsid w:val="009F5183"/>
    <w:rsid w:val="009F51F5"/>
    <w:rsid w:val="009F5399"/>
    <w:rsid w:val="009F5409"/>
    <w:rsid w:val="009F5482"/>
    <w:rsid w:val="009F54D4"/>
    <w:rsid w:val="009F554A"/>
    <w:rsid w:val="009F57EF"/>
    <w:rsid w:val="009F5841"/>
    <w:rsid w:val="009F5B70"/>
    <w:rsid w:val="009F5F4C"/>
    <w:rsid w:val="009F60BB"/>
    <w:rsid w:val="009F60CD"/>
    <w:rsid w:val="009F60D0"/>
    <w:rsid w:val="009F64FF"/>
    <w:rsid w:val="009F6745"/>
    <w:rsid w:val="009F699F"/>
    <w:rsid w:val="009F6BC3"/>
    <w:rsid w:val="009F6DF5"/>
    <w:rsid w:val="009F6FDC"/>
    <w:rsid w:val="009F7229"/>
    <w:rsid w:val="009F738E"/>
    <w:rsid w:val="009F7768"/>
    <w:rsid w:val="009F78C3"/>
    <w:rsid w:val="009F7941"/>
    <w:rsid w:val="009F79C7"/>
    <w:rsid w:val="009F7B22"/>
    <w:rsid w:val="009F7BDF"/>
    <w:rsid w:val="009F7BEB"/>
    <w:rsid w:val="009F7D3C"/>
    <w:rsid w:val="009F7FAF"/>
    <w:rsid w:val="00A00020"/>
    <w:rsid w:val="00A003CF"/>
    <w:rsid w:val="00A003FA"/>
    <w:rsid w:val="00A00606"/>
    <w:rsid w:val="00A00913"/>
    <w:rsid w:val="00A00BA2"/>
    <w:rsid w:val="00A00BEA"/>
    <w:rsid w:val="00A00D62"/>
    <w:rsid w:val="00A012A2"/>
    <w:rsid w:val="00A0131A"/>
    <w:rsid w:val="00A01421"/>
    <w:rsid w:val="00A01C06"/>
    <w:rsid w:val="00A01D53"/>
    <w:rsid w:val="00A02018"/>
    <w:rsid w:val="00A02133"/>
    <w:rsid w:val="00A021CA"/>
    <w:rsid w:val="00A02604"/>
    <w:rsid w:val="00A02879"/>
    <w:rsid w:val="00A028F2"/>
    <w:rsid w:val="00A02A9E"/>
    <w:rsid w:val="00A02AE7"/>
    <w:rsid w:val="00A02B42"/>
    <w:rsid w:val="00A02B88"/>
    <w:rsid w:val="00A02F78"/>
    <w:rsid w:val="00A031AD"/>
    <w:rsid w:val="00A032BA"/>
    <w:rsid w:val="00A03768"/>
    <w:rsid w:val="00A03794"/>
    <w:rsid w:val="00A037A7"/>
    <w:rsid w:val="00A037B9"/>
    <w:rsid w:val="00A03D95"/>
    <w:rsid w:val="00A03E9C"/>
    <w:rsid w:val="00A040D1"/>
    <w:rsid w:val="00A04140"/>
    <w:rsid w:val="00A041A1"/>
    <w:rsid w:val="00A042C9"/>
    <w:rsid w:val="00A0435E"/>
    <w:rsid w:val="00A045CE"/>
    <w:rsid w:val="00A0472F"/>
    <w:rsid w:val="00A048A9"/>
    <w:rsid w:val="00A04C93"/>
    <w:rsid w:val="00A04DCC"/>
    <w:rsid w:val="00A04EAD"/>
    <w:rsid w:val="00A04F8F"/>
    <w:rsid w:val="00A05098"/>
    <w:rsid w:val="00A051C9"/>
    <w:rsid w:val="00A05258"/>
    <w:rsid w:val="00A056D3"/>
    <w:rsid w:val="00A05952"/>
    <w:rsid w:val="00A05BF6"/>
    <w:rsid w:val="00A05C3A"/>
    <w:rsid w:val="00A05CDD"/>
    <w:rsid w:val="00A05D0A"/>
    <w:rsid w:val="00A05E3E"/>
    <w:rsid w:val="00A06120"/>
    <w:rsid w:val="00A061F0"/>
    <w:rsid w:val="00A062CB"/>
    <w:rsid w:val="00A063CB"/>
    <w:rsid w:val="00A06799"/>
    <w:rsid w:val="00A069D7"/>
    <w:rsid w:val="00A06BC8"/>
    <w:rsid w:val="00A06F82"/>
    <w:rsid w:val="00A074B1"/>
    <w:rsid w:val="00A07539"/>
    <w:rsid w:val="00A07611"/>
    <w:rsid w:val="00A0770C"/>
    <w:rsid w:val="00A07B3A"/>
    <w:rsid w:val="00A07BF5"/>
    <w:rsid w:val="00A07CC7"/>
    <w:rsid w:val="00A07E9D"/>
    <w:rsid w:val="00A10089"/>
    <w:rsid w:val="00A10288"/>
    <w:rsid w:val="00A1037E"/>
    <w:rsid w:val="00A10383"/>
    <w:rsid w:val="00A10729"/>
    <w:rsid w:val="00A10790"/>
    <w:rsid w:val="00A1094D"/>
    <w:rsid w:val="00A10A28"/>
    <w:rsid w:val="00A10C6D"/>
    <w:rsid w:val="00A10EF7"/>
    <w:rsid w:val="00A11039"/>
    <w:rsid w:val="00A1133F"/>
    <w:rsid w:val="00A11457"/>
    <w:rsid w:val="00A11564"/>
    <w:rsid w:val="00A11681"/>
    <w:rsid w:val="00A1186F"/>
    <w:rsid w:val="00A11AFC"/>
    <w:rsid w:val="00A11B7B"/>
    <w:rsid w:val="00A11CB8"/>
    <w:rsid w:val="00A11F0B"/>
    <w:rsid w:val="00A12009"/>
    <w:rsid w:val="00A1204D"/>
    <w:rsid w:val="00A1216D"/>
    <w:rsid w:val="00A125FD"/>
    <w:rsid w:val="00A12678"/>
    <w:rsid w:val="00A1267B"/>
    <w:rsid w:val="00A12AF1"/>
    <w:rsid w:val="00A12BE5"/>
    <w:rsid w:val="00A12D93"/>
    <w:rsid w:val="00A12E47"/>
    <w:rsid w:val="00A12E86"/>
    <w:rsid w:val="00A132C5"/>
    <w:rsid w:val="00A135F9"/>
    <w:rsid w:val="00A13721"/>
    <w:rsid w:val="00A1376B"/>
    <w:rsid w:val="00A1376D"/>
    <w:rsid w:val="00A137D2"/>
    <w:rsid w:val="00A138D3"/>
    <w:rsid w:val="00A13926"/>
    <w:rsid w:val="00A13959"/>
    <w:rsid w:val="00A13BC5"/>
    <w:rsid w:val="00A14649"/>
    <w:rsid w:val="00A147CF"/>
    <w:rsid w:val="00A147E0"/>
    <w:rsid w:val="00A14A2E"/>
    <w:rsid w:val="00A14A8F"/>
    <w:rsid w:val="00A14B1D"/>
    <w:rsid w:val="00A14CF5"/>
    <w:rsid w:val="00A14F24"/>
    <w:rsid w:val="00A14F3F"/>
    <w:rsid w:val="00A1507F"/>
    <w:rsid w:val="00A152C2"/>
    <w:rsid w:val="00A15325"/>
    <w:rsid w:val="00A15392"/>
    <w:rsid w:val="00A15603"/>
    <w:rsid w:val="00A1578B"/>
    <w:rsid w:val="00A15815"/>
    <w:rsid w:val="00A15823"/>
    <w:rsid w:val="00A15A3D"/>
    <w:rsid w:val="00A15AF9"/>
    <w:rsid w:val="00A15CA1"/>
    <w:rsid w:val="00A15D7D"/>
    <w:rsid w:val="00A15DDA"/>
    <w:rsid w:val="00A15E37"/>
    <w:rsid w:val="00A15F9D"/>
    <w:rsid w:val="00A16013"/>
    <w:rsid w:val="00A1606F"/>
    <w:rsid w:val="00A1607C"/>
    <w:rsid w:val="00A16AA9"/>
    <w:rsid w:val="00A16B53"/>
    <w:rsid w:val="00A16B56"/>
    <w:rsid w:val="00A16C47"/>
    <w:rsid w:val="00A16C7D"/>
    <w:rsid w:val="00A16E1D"/>
    <w:rsid w:val="00A16E9E"/>
    <w:rsid w:val="00A16F8C"/>
    <w:rsid w:val="00A176DB"/>
    <w:rsid w:val="00A17840"/>
    <w:rsid w:val="00A17A4A"/>
    <w:rsid w:val="00A203A1"/>
    <w:rsid w:val="00A20809"/>
    <w:rsid w:val="00A20822"/>
    <w:rsid w:val="00A2082B"/>
    <w:rsid w:val="00A20A51"/>
    <w:rsid w:val="00A20AA1"/>
    <w:rsid w:val="00A20BCD"/>
    <w:rsid w:val="00A20EE2"/>
    <w:rsid w:val="00A21654"/>
    <w:rsid w:val="00A21DB7"/>
    <w:rsid w:val="00A22063"/>
    <w:rsid w:val="00A222A2"/>
    <w:rsid w:val="00A22444"/>
    <w:rsid w:val="00A2294C"/>
    <w:rsid w:val="00A2297E"/>
    <w:rsid w:val="00A229FC"/>
    <w:rsid w:val="00A22A7F"/>
    <w:rsid w:val="00A22AAF"/>
    <w:rsid w:val="00A22B21"/>
    <w:rsid w:val="00A22EE9"/>
    <w:rsid w:val="00A22FCA"/>
    <w:rsid w:val="00A231AD"/>
    <w:rsid w:val="00A232D6"/>
    <w:rsid w:val="00A234AF"/>
    <w:rsid w:val="00A23802"/>
    <w:rsid w:val="00A238B4"/>
    <w:rsid w:val="00A23A2E"/>
    <w:rsid w:val="00A23A97"/>
    <w:rsid w:val="00A23AA5"/>
    <w:rsid w:val="00A23B28"/>
    <w:rsid w:val="00A24066"/>
    <w:rsid w:val="00A24356"/>
    <w:rsid w:val="00A243BC"/>
    <w:rsid w:val="00A245DE"/>
    <w:rsid w:val="00A2484A"/>
    <w:rsid w:val="00A24C6C"/>
    <w:rsid w:val="00A24CF0"/>
    <w:rsid w:val="00A24D00"/>
    <w:rsid w:val="00A24DE0"/>
    <w:rsid w:val="00A25092"/>
    <w:rsid w:val="00A251F7"/>
    <w:rsid w:val="00A252C0"/>
    <w:rsid w:val="00A252D7"/>
    <w:rsid w:val="00A253D0"/>
    <w:rsid w:val="00A256A1"/>
    <w:rsid w:val="00A2579E"/>
    <w:rsid w:val="00A25866"/>
    <w:rsid w:val="00A25ACA"/>
    <w:rsid w:val="00A25B1C"/>
    <w:rsid w:val="00A25CEA"/>
    <w:rsid w:val="00A25E30"/>
    <w:rsid w:val="00A26125"/>
    <w:rsid w:val="00A26325"/>
    <w:rsid w:val="00A2654C"/>
    <w:rsid w:val="00A2660B"/>
    <w:rsid w:val="00A26C95"/>
    <w:rsid w:val="00A26CEB"/>
    <w:rsid w:val="00A26D05"/>
    <w:rsid w:val="00A26D14"/>
    <w:rsid w:val="00A26FB9"/>
    <w:rsid w:val="00A2724F"/>
    <w:rsid w:val="00A273E9"/>
    <w:rsid w:val="00A27544"/>
    <w:rsid w:val="00A277C5"/>
    <w:rsid w:val="00A278C2"/>
    <w:rsid w:val="00A27F39"/>
    <w:rsid w:val="00A3002C"/>
    <w:rsid w:val="00A300E4"/>
    <w:rsid w:val="00A301FD"/>
    <w:rsid w:val="00A302FB"/>
    <w:rsid w:val="00A3054E"/>
    <w:rsid w:val="00A305DC"/>
    <w:rsid w:val="00A3092C"/>
    <w:rsid w:val="00A3099E"/>
    <w:rsid w:val="00A30A46"/>
    <w:rsid w:val="00A30B50"/>
    <w:rsid w:val="00A30C60"/>
    <w:rsid w:val="00A30E6E"/>
    <w:rsid w:val="00A30EB8"/>
    <w:rsid w:val="00A310E2"/>
    <w:rsid w:val="00A31416"/>
    <w:rsid w:val="00A31884"/>
    <w:rsid w:val="00A318D7"/>
    <w:rsid w:val="00A31A1B"/>
    <w:rsid w:val="00A31A1D"/>
    <w:rsid w:val="00A31AF5"/>
    <w:rsid w:val="00A3234B"/>
    <w:rsid w:val="00A326E0"/>
    <w:rsid w:val="00A326FB"/>
    <w:rsid w:val="00A32918"/>
    <w:rsid w:val="00A32A99"/>
    <w:rsid w:val="00A32ABD"/>
    <w:rsid w:val="00A32D7C"/>
    <w:rsid w:val="00A32EE4"/>
    <w:rsid w:val="00A32FF5"/>
    <w:rsid w:val="00A336DF"/>
    <w:rsid w:val="00A336F7"/>
    <w:rsid w:val="00A33808"/>
    <w:rsid w:val="00A33966"/>
    <w:rsid w:val="00A339BA"/>
    <w:rsid w:val="00A33A0E"/>
    <w:rsid w:val="00A33C20"/>
    <w:rsid w:val="00A33C4B"/>
    <w:rsid w:val="00A33F4F"/>
    <w:rsid w:val="00A34004"/>
    <w:rsid w:val="00A3405C"/>
    <w:rsid w:val="00A341C2"/>
    <w:rsid w:val="00A3440B"/>
    <w:rsid w:val="00A3471F"/>
    <w:rsid w:val="00A3495A"/>
    <w:rsid w:val="00A34964"/>
    <w:rsid w:val="00A34C09"/>
    <w:rsid w:val="00A35118"/>
    <w:rsid w:val="00A35150"/>
    <w:rsid w:val="00A352B9"/>
    <w:rsid w:val="00A353D8"/>
    <w:rsid w:val="00A3578B"/>
    <w:rsid w:val="00A357BC"/>
    <w:rsid w:val="00A3596A"/>
    <w:rsid w:val="00A35C96"/>
    <w:rsid w:val="00A36067"/>
    <w:rsid w:val="00A361AF"/>
    <w:rsid w:val="00A3692E"/>
    <w:rsid w:val="00A36B17"/>
    <w:rsid w:val="00A36FAC"/>
    <w:rsid w:val="00A371B2"/>
    <w:rsid w:val="00A373F4"/>
    <w:rsid w:val="00A373FA"/>
    <w:rsid w:val="00A3748E"/>
    <w:rsid w:val="00A3754A"/>
    <w:rsid w:val="00A37655"/>
    <w:rsid w:val="00A376DE"/>
    <w:rsid w:val="00A37BD4"/>
    <w:rsid w:val="00A37CEC"/>
    <w:rsid w:val="00A37DC2"/>
    <w:rsid w:val="00A37DDC"/>
    <w:rsid w:val="00A37F5E"/>
    <w:rsid w:val="00A4018F"/>
    <w:rsid w:val="00A40256"/>
    <w:rsid w:val="00A402BC"/>
    <w:rsid w:val="00A4033B"/>
    <w:rsid w:val="00A4069B"/>
    <w:rsid w:val="00A407DD"/>
    <w:rsid w:val="00A4087A"/>
    <w:rsid w:val="00A40A94"/>
    <w:rsid w:val="00A40CD4"/>
    <w:rsid w:val="00A40DFE"/>
    <w:rsid w:val="00A40F7A"/>
    <w:rsid w:val="00A41012"/>
    <w:rsid w:val="00A41450"/>
    <w:rsid w:val="00A41507"/>
    <w:rsid w:val="00A417BE"/>
    <w:rsid w:val="00A4189E"/>
    <w:rsid w:val="00A41972"/>
    <w:rsid w:val="00A41B95"/>
    <w:rsid w:val="00A41B9F"/>
    <w:rsid w:val="00A41BF2"/>
    <w:rsid w:val="00A41FC6"/>
    <w:rsid w:val="00A41FD5"/>
    <w:rsid w:val="00A4200B"/>
    <w:rsid w:val="00A420AC"/>
    <w:rsid w:val="00A4248C"/>
    <w:rsid w:val="00A42621"/>
    <w:rsid w:val="00A426B6"/>
    <w:rsid w:val="00A426D5"/>
    <w:rsid w:val="00A427AC"/>
    <w:rsid w:val="00A427C1"/>
    <w:rsid w:val="00A427EF"/>
    <w:rsid w:val="00A429D3"/>
    <w:rsid w:val="00A42A26"/>
    <w:rsid w:val="00A42CC8"/>
    <w:rsid w:val="00A42CE6"/>
    <w:rsid w:val="00A42E01"/>
    <w:rsid w:val="00A42F0E"/>
    <w:rsid w:val="00A43221"/>
    <w:rsid w:val="00A4322A"/>
    <w:rsid w:val="00A43444"/>
    <w:rsid w:val="00A43697"/>
    <w:rsid w:val="00A43707"/>
    <w:rsid w:val="00A43852"/>
    <w:rsid w:val="00A43897"/>
    <w:rsid w:val="00A43BD7"/>
    <w:rsid w:val="00A43CF7"/>
    <w:rsid w:val="00A43DAF"/>
    <w:rsid w:val="00A43EB7"/>
    <w:rsid w:val="00A43F60"/>
    <w:rsid w:val="00A4414E"/>
    <w:rsid w:val="00A44336"/>
    <w:rsid w:val="00A44900"/>
    <w:rsid w:val="00A449B0"/>
    <w:rsid w:val="00A44A85"/>
    <w:rsid w:val="00A44C3B"/>
    <w:rsid w:val="00A453CA"/>
    <w:rsid w:val="00A457CC"/>
    <w:rsid w:val="00A45946"/>
    <w:rsid w:val="00A4594A"/>
    <w:rsid w:val="00A45989"/>
    <w:rsid w:val="00A45A12"/>
    <w:rsid w:val="00A45C16"/>
    <w:rsid w:val="00A45C9D"/>
    <w:rsid w:val="00A45D05"/>
    <w:rsid w:val="00A46009"/>
    <w:rsid w:val="00A461B4"/>
    <w:rsid w:val="00A462CE"/>
    <w:rsid w:val="00A4655A"/>
    <w:rsid w:val="00A46719"/>
    <w:rsid w:val="00A467E4"/>
    <w:rsid w:val="00A46922"/>
    <w:rsid w:val="00A46F30"/>
    <w:rsid w:val="00A46FFC"/>
    <w:rsid w:val="00A470D6"/>
    <w:rsid w:val="00A4718A"/>
    <w:rsid w:val="00A47270"/>
    <w:rsid w:val="00A4770C"/>
    <w:rsid w:val="00A47A8B"/>
    <w:rsid w:val="00A47B93"/>
    <w:rsid w:val="00A47F2F"/>
    <w:rsid w:val="00A5024E"/>
    <w:rsid w:val="00A5069C"/>
    <w:rsid w:val="00A50878"/>
    <w:rsid w:val="00A509F6"/>
    <w:rsid w:val="00A50AAE"/>
    <w:rsid w:val="00A50B78"/>
    <w:rsid w:val="00A5106B"/>
    <w:rsid w:val="00A5109A"/>
    <w:rsid w:val="00A5123F"/>
    <w:rsid w:val="00A512F4"/>
    <w:rsid w:val="00A513D2"/>
    <w:rsid w:val="00A515E3"/>
    <w:rsid w:val="00A5179F"/>
    <w:rsid w:val="00A51ABB"/>
    <w:rsid w:val="00A51C28"/>
    <w:rsid w:val="00A51E75"/>
    <w:rsid w:val="00A51F7F"/>
    <w:rsid w:val="00A52386"/>
    <w:rsid w:val="00A52672"/>
    <w:rsid w:val="00A526FC"/>
    <w:rsid w:val="00A5294D"/>
    <w:rsid w:val="00A52D01"/>
    <w:rsid w:val="00A52DA0"/>
    <w:rsid w:val="00A52F5A"/>
    <w:rsid w:val="00A53242"/>
    <w:rsid w:val="00A53696"/>
    <w:rsid w:val="00A538D5"/>
    <w:rsid w:val="00A53967"/>
    <w:rsid w:val="00A539DF"/>
    <w:rsid w:val="00A53D50"/>
    <w:rsid w:val="00A54191"/>
    <w:rsid w:val="00A54AAA"/>
    <w:rsid w:val="00A54F16"/>
    <w:rsid w:val="00A550A3"/>
    <w:rsid w:val="00A55546"/>
    <w:rsid w:val="00A5559B"/>
    <w:rsid w:val="00A5559D"/>
    <w:rsid w:val="00A558BE"/>
    <w:rsid w:val="00A558F4"/>
    <w:rsid w:val="00A55D6A"/>
    <w:rsid w:val="00A56293"/>
    <w:rsid w:val="00A56709"/>
    <w:rsid w:val="00A56A8B"/>
    <w:rsid w:val="00A56D6E"/>
    <w:rsid w:val="00A56E63"/>
    <w:rsid w:val="00A5715F"/>
    <w:rsid w:val="00A571A8"/>
    <w:rsid w:val="00A57487"/>
    <w:rsid w:val="00A57548"/>
    <w:rsid w:val="00A5766B"/>
    <w:rsid w:val="00A57903"/>
    <w:rsid w:val="00A57913"/>
    <w:rsid w:val="00A57C43"/>
    <w:rsid w:val="00A57E15"/>
    <w:rsid w:val="00A60141"/>
    <w:rsid w:val="00A60201"/>
    <w:rsid w:val="00A603AE"/>
    <w:rsid w:val="00A6090F"/>
    <w:rsid w:val="00A609DA"/>
    <w:rsid w:val="00A60B6B"/>
    <w:rsid w:val="00A60DDA"/>
    <w:rsid w:val="00A610AE"/>
    <w:rsid w:val="00A6122E"/>
    <w:rsid w:val="00A6135C"/>
    <w:rsid w:val="00A614A2"/>
    <w:rsid w:val="00A6198C"/>
    <w:rsid w:val="00A61AFD"/>
    <w:rsid w:val="00A61C97"/>
    <w:rsid w:val="00A61DFF"/>
    <w:rsid w:val="00A61F7C"/>
    <w:rsid w:val="00A6219F"/>
    <w:rsid w:val="00A62223"/>
    <w:rsid w:val="00A62469"/>
    <w:rsid w:val="00A625C6"/>
    <w:rsid w:val="00A62705"/>
    <w:rsid w:val="00A62B46"/>
    <w:rsid w:val="00A62C63"/>
    <w:rsid w:val="00A63196"/>
    <w:rsid w:val="00A63241"/>
    <w:rsid w:val="00A637A1"/>
    <w:rsid w:val="00A6396C"/>
    <w:rsid w:val="00A63974"/>
    <w:rsid w:val="00A63B4D"/>
    <w:rsid w:val="00A63BB1"/>
    <w:rsid w:val="00A63DD3"/>
    <w:rsid w:val="00A63EA8"/>
    <w:rsid w:val="00A63EC7"/>
    <w:rsid w:val="00A63FC2"/>
    <w:rsid w:val="00A64026"/>
    <w:rsid w:val="00A64030"/>
    <w:rsid w:val="00A64395"/>
    <w:rsid w:val="00A644A4"/>
    <w:rsid w:val="00A64594"/>
    <w:rsid w:val="00A646E1"/>
    <w:rsid w:val="00A648CC"/>
    <w:rsid w:val="00A64B71"/>
    <w:rsid w:val="00A64C0C"/>
    <w:rsid w:val="00A64E31"/>
    <w:rsid w:val="00A64EA2"/>
    <w:rsid w:val="00A653D6"/>
    <w:rsid w:val="00A65439"/>
    <w:rsid w:val="00A657F1"/>
    <w:rsid w:val="00A659A6"/>
    <w:rsid w:val="00A65A0F"/>
    <w:rsid w:val="00A65B3B"/>
    <w:rsid w:val="00A65BE3"/>
    <w:rsid w:val="00A65E93"/>
    <w:rsid w:val="00A65F62"/>
    <w:rsid w:val="00A65FD2"/>
    <w:rsid w:val="00A65FDB"/>
    <w:rsid w:val="00A663E2"/>
    <w:rsid w:val="00A66704"/>
    <w:rsid w:val="00A667A4"/>
    <w:rsid w:val="00A66C40"/>
    <w:rsid w:val="00A67012"/>
    <w:rsid w:val="00A6704C"/>
    <w:rsid w:val="00A6729D"/>
    <w:rsid w:val="00A675B9"/>
    <w:rsid w:val="00A67AF4"/>
    <w:rsid w:val="00A67DEB"/>
    <w:rsid w:val="00A70984"/>
    <w:rsid w:val="00A709C0"/>
    <w:rsid w:val="00A70AF8"/>
    <w:rsid w:val="00A70B46"/>
    <w:rsid w:val="00A70C6E"/>
    <w:rsid w:val="00A70E3B"/>
    <w:rsid w:val="00A70F4A"/>
    <w:rsid w:val="00A711F9"/>
    <w:rsid w:val="00A71422"/>
    <w:rsid w:val="00A71B5C"/>
    <w:rsid w:val="00A71BCC"/>
    <w:rsid w:val="00A71BED"/>
    <w:rsid w:val="00A71DCC"/>
    <w:rsid w:val="00A71E85"/>
    <w:rsid w:val="00A71ECC"/>
    <w:rsid w:val="00A720F7"/>
    <w:rsid w:val="00A72297"/>
    <w:rsid w:val="00A722C0"/>
    <w:rsid w:val="00A722DC"/>
    <w:rsid w:val="00A72607"/>
    <w:rsid w:val="00A72A08"/>
    <w:rsid w:val="00A72C62"/>
    <w:rsid w:val="00A72E09"/>
    <w:rsid w:val="00A72E1C"/>
    <w:rsid w:val="00A72E2F"/>
    <w:rsid w:val="00A72E52"/>
    <w:rsid w:val="00A72F58"/>
    <w:rsid w:val="00A73080"/>
    <w:rsid w:val="00A732A1"/>
    <w:rsid w:val="00A733EC"/>
    <w:rsid w:val="00A733F1"/>
    <w:rsid w:val="00A7340F"/>
    <w:rsid w:val="00A73579"/>
    <w:rsid w:val="00A73984"/>
    <w:rsid w:val="00A73AFA"/>
    <w:rsid w:val="00A73E42"/>
    <w:rsid w:val="00A740A8"/>
    <w:rsid w:val="00A74224"/>
    <w:rsid w:val="00A7422B"/>
    <w:rsid w:val="00A742E5"/>
    <w:rsid w:val="00A7454A"/>
    <w:rsid w:val="00A745E1"/>
    <w:rsid w:val="00A7465E"/>
    <w:rsid w:val="00A74698"/>
    <w:rsid w:val="00A74D59"/>
    <w:rsid w:val="00A74DCA"/>
    <w:rsid w:val="00A75096"/>
    <w:rsid w:val="00A7530F"/>
    <w:rsid w:val="00A75354"/>
    <w:rsid w:val="00A7578B"/>
    <w:rsid w:val="00A7588F"/>
    <w:rsid w:val="00A75891"/>
    <w:rsid w:val="00A75C55"/>
    <w:rsid w:val="00A75CB4"/>
    <w:rsid w:val="00A75DA2"/>
    <w:rsid w:val="00A75F1B"/>
    <w:rsid w:val="00A7629F"/>
    <w:rsid w:val="00A764FA"/>
    <w:rsid w:val="00A76B43"/>
    <w:rsid w:val="00A76BB7"/>
    <w:rsid w:val="00A76D04"/>
    <w:rsid w:val="00A76EF3"/>
    <w:rsid w:val="00A77922"/>
    <w:rsid w:val="00A77AFC"/>
    <w:rsid w:val="00A77C64"/>
    <w:rsid w:val="00A77CA9"/>
    <w:rsid w:val="00A802E1"/>
    <w:rsid w:val="00A8038B"/>
    <w:rsid w:val="00A80569"/>
    <w:rsid w:val="00A80689"/>
    <w:rsid w:val="00A808C2"/>
    <w:rsid w:val="00A80926"/>
    <w:rsid w:val="00A80C1E"/>
    <w:rsid w:val="00A80CE5"/>
    <w:rsid w:val="00A80D21"/>
    <w:rsid w:val="00A80E75"/>
    <w:rsid w:val="00A80F6F"/>
    <w:rsid w:val="00A810B2"/>
    <w:rsid w:val="00A813AD"/>
    <w:rsid w:val="00A8142A"/>
    <w:rsid w:val="00A8158B"/>
    <w:rsid w:val="00A81721"/>
    <w:rsid w:val="00A8198A"/>
    <w:rsid w:val="00A81B27"/>
    <w:rsid w:val="00A81DD1"/>
    <w:rsid w:val="00A81DF2"/>
    <w:rsid w:val="00A81E43"/>
    <w:rsid w:val="00A81F85"/>
    <w:rsid w:val="00A82014"/>
    <w:rsid w:val="00A82016"/>
    <w:rsid w:val="00A8206E"/>
    <w:rsid w:val="00A821EE"/>
    <w:rsid w:val="00A8245E"/>
    <w:rsid w:val="00A826FB"/>
    <w:rsid w:val="00A82DA0"/>
    <w:rsid w:val="00A82DBB"/>
    <w:rsid w:val="00A82FB0"/>
    <w:rsid w:val="00A830E6"/>
    <w:rsid w:val="00A83265"/>
    <w:rsid w:val="00A8328F"/>
    <w:rsid w:val="00A833D5"/>
    <w:rsid w:val="00A83439"/>
    <w:rsid w:val="00A8383B"/>
    <w:rsid w:val="00A839B4"/>
    <w:rsid w:val="00A83A8A"/>
    <w:rsid w:val="00A83C07"/>
    <w:rsid w:val="00A83D72"/>
    <w:rsid w:val="00A83E45"/>
    <w:rsid w:val="00A83E5E"/>
    <w:rsid w:val="00A83EFC"/>
    <w:rsid w:val="00A84018"/>
    <w:rsid w:val="00A842A3"/>
    <w:rsid w:val="00A846E9"/>
    <w:rsid w:val="00A847C8"/>
    <w:rsid w:val="00A84A46"/>
    <w:rsid w:val="00A85030"/>
    <w:rsid w:val="00A85092"/>
    <w:rsid w:val="00A85433"/>
    <w:rsid w:val="00A856AE"/>
    <w:rsid w:val="00A8570A"/>
    <w:rsid w:val="00A85DDF"/>
    <w:rsid w:val="00A85E3B"/>
    <w:rsid w:val="00A861CA"/>
    <w:rsid w:val="00A8620C"/>
    <w:rsid w:val="00A86216"/>
    <w:rsid w:val="00A86468"/>
    <w:rsid w:val="00A864FD"/>
    <w:rsid w:val="00A86550"/>
    <w:rsid w:val="00A865AB"/>
    <w:rsid w:val="00A86625"/>
    <w:rsid w:val="00A86860"/>
    <w:rsid w:val="00A86C03"/>
    <w:rsid w:val="00A86D55"/>
    <w:rsid w:val="00A870E1"/>
    <w:rsid w:val="00A8714B"/>
    <w:rsid w:val="00A873BF"/>
    <w:rsid w:val="00A87ACC"/>
    <w:rsid w:val="00A87FE4"/>
    <w:rsid w:val="00A901FA"/>
    <w:rsid w:val="00A90298"/>
    <w:rsid w:val="00A9031C"/>
    <w:rsid w:val="00A903CB"/>
    <w:rsid w:val="00A9054D"/>
    <w:rsid w:val="00A9067A"/>
    <w:rsid w:val="00A907CE"/>
    <w:rsid w:val="00A90C92"/>
    <w:rsid w:val="00A90E3A"/>
    <w:rsid w:val="00A90E59"/>
    <w:rsid w:val="00A91030"/>
    <w:rsid w:val="00A91037"/>
    <w:rsid w:val="00A912AE"/>
    <w:rsid w:val="00A91351"/>
    <w:rsid w:val="00A917A9"/>
    <w:rsid w:val="00A91AE5"/>
    <w:rsid w:val="00A91B3A"/>
    <w:rsid w:val="00A91B84"/>
    <w:rsid w:val="00A91B96"/>
    <w:rsid w:val="00A91D63"/>
    <w:rsid w:val="00A9201E"/>
    <w:rsid w:val="00A924B3"/>
    <w:rsid w:val="00A929A7"/>
    <w:rsid w:val="00A92A46"/>
    <w:rsid w:val="00A92AE2"/>
    <w:rsid w:val="00A92E82"/>
    <w:rsid w:val="00A93009"/>
    <w:rsid w:val="00A930FA"/>
    <w:rsid w:val="00A93A36"/>
    <w:rsid w:val="00A93D7B"/>
    <w:rsid w:val="00A93EA1"/>
    <w:rsid w:val="00A94149"/>
    <w:rsid w:val="00A94502"/>
    <w:rsid w:val="00A9453E"/>
    <w:rsid w:val="00A946EE"/>
    <w:rsid w:val="00A94CC5"/>
    <w:rsid w:val="00A94DBF"/>
    <w:rsid w:val="00A94E1D"/>
    <w:rsid w:val="00A94F85"/>
    <w:rsid w:val="00A95348"/>
    <w:rsid w:val="00A956CA"/>
    <w:rsid w:val="00A95731"/>
    <w:rsid w:val="00A9587A"/>
    <w:rsid w:val="00A95AAD"/>
    <w:rsid w:val="00A95CE8"/>
    <w:rsid w:val="00A95DBB"/>
    <w:rsid w:val="00A95E6E"/>
    <w:rsid w:val="00A962AC"/>
    <w:rsid w:val="00A96973"/>
    <w:rsid w:val="00A96AD6"/>
    <w:rsid w:val="00A96B27"/>
    <w:rsid w:val="00A96FB0"/>
    <w:rsid w:val="00A97245"/>
    <w:rsid w:val="00A97329"/>
    <w:rsid w:val="00A97368"/>
    <w:rsid w:val="00A97627"/>
    <w:rsid w:val="00A9766C"/>
    <w:rsid w:val="00A97801"/>
    <w:rsid w:val="00A97808"/>
    <w:rsid w:val="00A97874"/>
    <w:rsid w:val="00A97A20"/>
    <w:rsid w:val="00A97A34"/>
    <w:rsid w:val="00A97A83"/>
    <w:rsid w:val="00A97ACE"/>
    <w:rsid w:val="00A97E56"/>
    <w:rsid w:val="00A97F2A"/>
    <w:rsid w:val="00AA0118"/>
    <w:rsid w:val="00AA0163"/>
    <w:rsid w:val="00AA0169"/>
    <w:rsid w:val="00AA01DE"/>
    <w:rsid w:val="00AA0324"/>
    <w:rsid w:val="00AA0365"/>
    <w:rsid w:val="00AA03F7"/>
    <w:rsid w:val="00AA073E"/>
    <w:rsid w:val="00AA076F"/>
    <w:rsid w:val="00AA0AC6"/>
    <w:rsid w:val="00AA0BFD"/>
    <w:rsid w:val="00AA116E"/>
    <w:rsid w:val="00AA1570"/>
    <w:rsid w:val="00AA1894"/>
    <w:rsid w:val="00AA1A74"/>
    <w:rsid w:val="00AA1B54"/>
    <w:rsid w:val="00AA1F40"/>
    <w:rsid w:val="00AA21A6"/>
    <w:rsid w:val="00AA21D0"/>
    <w:rsid w:val="00AA222B"/>
    <w:rsid w:val="00AA22D6"/>
    <w:rsid w:val="00AA264D"/>
    <w:rsid w:val="00AA26EF"/>
    <w:rsid w:val="00AA2761"/>
    <w:rsid w:val="00AA2C72"/>
    <w:rsid w:val="00AA2CC7"/>
    <w:rsid w:val="00AA3616"/>
    <w:rsid w:val="00AA3887"/>
    <w:rsid w:val="00AA3AC3"/>
    <w:rsid w:val="00AA3C3B"/>
    <w:rsid w:val="00AA3C85"/>
    <w:rsid w:val="00AA3D4E"/>
    <w:rsid w:val="00AA418E"/>
    <w:rsid w:val="00AA4256"/>
    <w:rsid w:val="00AA429F"/>
    <w:rsid w:val="00AA436D"/>
    <w:rsid w:val="00AA4498"/>
    <w:rsid w:val="00AA460F"/>
    <w:rsid w:val="00AA461A"/>
    <w:rsid w:val="00AA4778"/>
    <w:rsid w:val="00AA48C4"/>
    <w:rsid w:val="00AA4A50"/>
    <w:rsid w:val="00AA4F4D"/>
    <w:rsid w:val="00AA5173"/>
    <w:rsid w:val="00AA54D6"/>
    <w:rsid w:val="00AA5545"/>
    <w:rsid w:val="00AA558F"/>
    <w:rsid w:val="00AA58D2"/>
    <w:rsid w:val="00AA59E0"/>
    <w:rsid w:val="00AA5A9F"/>
    <w:rsid w:val="00AA5BD6"/>
    <w:rsid w:val="00AA5BDB"/>
    <w:rsid w:val="00AA5CDA"/>
    <w:rsid w:val="00AA5DA1"/>
    <w:rsid w:val="00AA5E68"/>
    <w:rsid w:val="00AA5EF2"/>
    <w:rsid w:val="00AA6001"/>
    <w:rsid w:val="00AA6168"/>
    <w:rsid w:val="00AA6421"/>
    <w:rsid w:val="00AA6583"/>
    <w:rsid w:val="00AA6C37"/>
    <w:rsid w:val="00AA6D02"/>
    <w:rsid w:val="00AA74AA"/>
    <w:rsid w:val="00AA75F5"/>
    <w:rsid w:val="00AA76D5"/>
    <w:rsid w:val="00AA7805"/>
    <w:rsid w:val="00AA7A04"/>
    <w:rsid w:val="00AA7CD2"/>
    <w:rsid w:val="00AA7D24"/>
    <w:rsid w:val="00AA7F0B"/>
    <w:rsid w:val="00AA7F68"/>
    <w:rsid w:val="00AB0080"/>
    <w:rsid w:val="00AB0106"/>
    <w:rsid w:val="00AB010A"/>
    <w:rsid w:val="00AB01B9"/>
    <w:rsid w:val="00AB034A"/>
    <w:rsid w:val="00AB05D1"/>
    <w:rsid w:val="00AB060E"/>
    <w:rsid w:val="00AB069A"/>
    <w:rsid w:val="00AB074A"/>
    <w:rsid w:val="00AB087D"/>
    <w:rsid w:val="00AB0C01"/>
    <w:rsid w:val="00AB0D29"/>
    <w:rsid w:val="00AB0D62"/>
    <w:rsid w:val="00AB0D92"/>
    <w:rsid w:val="00AB0DB0"/>
    <w:rsid w:val="00AB11EC"/>
    <w:rsid w:val="00AB1453"/>
    <w:rsid w:val="00AB157A"/>
    <w:rsid w:val="00AB162D"/>
    <w:rsid w:val="00AB175E"/>
    <w:rsid w:val="00AB1925"/>
    <w:rsid w:val="00AB1F12"/>
    <w:rsid w:val="00AB1F73"/>
    <w:rsid w:val="00AB2340"/>
    <w:rsid w:val="00AB2628"/>
    <w:rsid w:val="00AB28E0"/>
    <w:rsid w:val="00AB298B"/>
    <w:rsid w:val="00AB29DF"/>
    <w:rsid w:val="00AB2B76"/>
    <w:rsid w:val="00AB2CA2"/>
    <w:rsid w:val="00AB2FC3"/>
    <w:rsid w:val="00AB306B"/>
    <w:rsid w:val="00AB3362"/>
    <w:rsid w:val="00AB373E"/>
    <w:rsid w:val="00AB3785"/>
    <w:rsid w:val="00AB3814"/>
    <w:rsid w:val="00AB3F97"/>
    <w:rsid w:val="00AB429E"/>
    <w:rsid w:val="00AB44C5"/>
    <w:rsid w:val="00AB4560"/>
    <w:rsid w:val="00AB4561"/>
    <w:rsid w:val="00AB48DE"/>
    <w:rsid w:val="00AB4B4D"/>
    <w:rsid w:val="00AB4B66"/>
    <w:rsid w:val="00AB4B9B"/>
    <w:rsid w:val="00AB4BA7"/>
    <w:rsid w:val="00AB4BDD"/>
    <w:rsid w:val="00AB4E00"/>
    <w:rsid w:val="00AB4FA5"/>
    <w:rsid w:val="00AB4FD2"/>
    <w:rsid w:val="00AB504F"/>
    <w:rsid w:val="00AB524A"/>
    <w:rsid w:val="00AB52B3"/>
    <w:rsid w:val="00AB531E"/>
    <w:rsid w:val="00AB5421"/>
    <w:rsid w:val="00AB5638"/>
    <w:rsid w:val="00AB56F4"/>
    <w:rsid w:val="00AB5A01"/>
    <w:rsid w:val="00AB5B3A"/>
    <w:rsid w:val="00AB5EA6"/>
    <w:rsid w:val="00AB5FC1"/>
    <w:rsid w:val="00AB60B8"/>
    <w:rsid w:val="00AB63F9"/>
    <w:rsid w:val="00AB652F"/>
    <w:rsid w:val="00AB662F"/>
    <w:rsid w:val="00AB6897"/>
    <w:rsid w:val="00AB6A03"/>
    <w:rsid w:val="00AB6B35"/>
    <w:rsid w:val="00AB6BB6"/>
    <w:rsid w:val="00AB6D5D"/>
    <w:rsid w:val="00AB6ED1"/>
    <w:rsid w:val="00AB6F4F"/>
    <w:rsid w:val="00AB7037"/>
    <w:rsid w:val="00AB71E8"/>
    <w:rsid w:val="00AB72C8"/>
    <w:rsid w:val="00AB7700"/>
    <w:rsid w:val="00AB787A"/>
    <w:rsid w:val="00AB7AC7"/>
    <w:rsid w:val="00AB7B27"/>
    <w:rsid w:val="00AB7C43"/>
    <w:rsid w:val="00AB7DD2"/>
    <w:rsid w:val="00AC007E"/>
    <w:rsid w:val="00AC026C"/>
    <w:rsid w:val="00AC02CF"/>
    <w:rsid w:val="00AC0566"/>
    <w:rsid w:val="00AC0A86"/>
    <w:rsid w:val="00AC0CFC"/>
    <w:rsid w:val="00AC0E15"/>
    <w:rsid w:val="00AC0E18"/>
    <w:rsid w:val="00AC0EB2"/>
    <w:rsid w:val="00AC0FCA"/>
    <w:rsid w:val="00AC1310"/>
    <w:rsid w:val="00AC135D"/>
    <w:rsid w:val="00AC166C"/>
    <w:rsid w:val="00AC17BA"/>
    <w:rsid w:val="00AC17BC"/>
    <w:rsid w:val="00AC1BCB"/>
    <w:rsid w:val="00AC1CF7"/>
    <w:rsid w:val="00AC1F22"/>
    <w:rsid w:val="00AC1FDE"/>
    <w:rsid w:val="00AC22BE"/>
    <w:rsid w:val="00AC22CB"/>
    <w:rsid w:val="00AC2492"/>
    <w:rsid w:val="00AC2519"/>
    <w:rsid w:val="00AC25C5"/>
    <w:rsid w:val="00AC25E6"/>
    <w:rsid w:val="00AC27A5"/>
    <w:rsid w:val="00AC2826"/>
    <w:rsid w:val="00AC28DC"/>
    <w:rsid w:val="00AC2C52"/>
    <w:rsid w:val="00AC2D8C"/>
    <w:rsid w:val="00AC2E03"/>
    <w:rsid w:val="00AC2FF5"/>
    <w:rsid w:val="00AC3057"/>
    <w:rsid w:val="00AC3091"/>
    <w:rsid w:val="00AC3195"/>
    <w:rsid w:val="00AC378F"/>
    <w:rsid w:val="00AC3AF5"/>
    <w:rsid w:val="00AC3D07"/>
    <w:rsid w:val="00AC3D89"/>
    <w:rsid w:val="00AC3ECE"/>
    <w:rsid w:val="00AC3FD6"/>
    <w:rsid w:val="00AC4024"/>
    <w:rsid w:val="00AC4032"/>
    <w:rsid w:val="00AC43D7"/>
    <w:rsid w:val="00AC458C"/>
    <w:rsid w:val="00AC465C"/>
    <w:rsid w:val="00AC486A"/>
    <w:rsid w:val="00AC4A9E"/>
    <w:rsid w:val="00AC4CD6"/>
    <w:rsid w:val="00AC521F"/>
    <w:rsid w:val="00AC539B"/>
    <w:rsid w:val="00AC5759"/>
    <w:rsid w:val="00AC5AEB"/>
    <w:rsid w:val="00AC5AFA"/>
    <w:rsid w:val="00AC5B24"/>
    <w:rsid w:val="00AC5C4B"/>
    <w:rsid w:val="00AC5DAB"/>
    <w:rsid w:val="00AC5DE5"/>
    <w:rsid w:val="00AC5FB0"/>
    <w:rsid w:val="00AC60FC"/>
    <w:rsid w:val="00AC6135"/>
    <w:rsid w:val="00AC625B"/>
    <w:rsid w:val="00AC634F"/>
    <w:rsid w:val="00AC635C"/>
    <w:rsid w:val="00AC662A"/>
    <w:rsid w:val="00AC681E"/>
    <w:rsid w:val="00AC6BD5"/>
    <w:rsid w:val="00AC6BF5"/>
    <w:rsid w:val="00AC6E3A"/>
    <w:rsid w:val="00AC6F42"/>
    <w:rsid w:val="00AC707D"/>
    <w:rsid w:val="00AC7096"/>
    <w:rsid w:val="00AC7187"/>
    <w:rsid w:val="00AC732B"/>
    <w:rsid w:val="00AC7757"/>
    <w:rsid w:val="00AC7A1F"/>
    <w:rsid w:val="00AC7CB6"/>
    <w:rsid w:val="00AC7DED"/>
    <w:rsid w:val="00AC7E13"/>
    <w:rsid w:val="00AD0352"/>
    <w:rsid w:val="00AD0507"/>
    <w:rsid w:val="00AD05DD"/>
    <w:rsid w:val="00AD0B62"/>
    <w:rsid w:val="00AD0DEE"/>
    <w:rsid w:val="00AD0FF5"/>
    <w:rsid w:val="00AD119D"/>
    <w:rsid w:val="00AD11EA"/>
    <w:rsid w:val="00AD16ED"/>
    <w:rsid w:val="00AD17D1"/>
    <w:rsid w:val="00AD1972"/>
    <w:rsid w:val="00AD19FF"/>
    <w:rsid w:val="00AD1BB6"/>
    <w:rsid w:val="00AD1C2F"/>
    <w:rsid w:val="00AD1DE1"/>
    <w:rsid w:val="00AD20F5"/>
    <w:rsid w:val="00AD232D"/>
    <w:rsid w:val="00AD2544"/>
    <w:rsid w:val="00AD2660"/>
    <w:rsid w:val="00AD286A"/>
    <w:rsid w:val="00AD2AA4"/>
    <w:rsid w:val="00AD2B3C"/>
    <w:rsid w:val="00AD2C10"/>
    <w:rsid w:val="00AD2C2D"/>
    <w:rsid w:val="00AD2C74"/>
    <w:rsid w:val="00AD2CFF"/>
    <w:rsid w:val="00AD2D00"/>
    <w:rsid w:val="00AD2D4E"/>
    <w:rsid w:val="00AD2D72"/>
    <w:rsid w:val="00AD2E86"/>
    <w:rsid w:val="00AD2EC0"/>
    <w:rsid w:val="00AD3058"/>
    <w:rsid w:val="00AD33BC"/>
    <w:rsid w:val="00AD3497"/>
    <w:rsid w:val="00AD389D"/>
    <w:rsid w:val="00AD3A99"/>
    <w:rsid w:val="00AD3BD9"/>
    <w:rsid w:val="00AD3D80"/>
    <w:rsid w:val="00AD3F4F"/>
    <w:rsid w:val="00AD3F8E"/>
    <w:rsid w:val="00AD419C"/>
    <w:rsid w:val="00AD42F2"/>
    <w:rsid w:val="00AD4375"/>
    <w:rsid w:val="00AD444D"/>
    <w:rsid w:val="00AD4746"/>
    <w:rsid w:val="00AD47DA"/>
    <w:rsid w:val="00AD495A"/>
    <w:rsid w:val="00AD4AC9"/>
    <w:rsid w:val="00AD4B95"/>
    <w:rsid w:val="00AD4BF5"/>
    <w:rsid w:val="00AD4DA2"/>
    <w:rsid w:val="00AD5340"/>
    <w:rsid w:val="00AD541E"/>
    <w:rsid w:val="00AD575E"/>
    <w:rsid w:val="00AD5827"/>
    <w:rsid w:val="00AD5E22"/>
    <w:rsid w:val="00AD6018"/>
    <w:rsid w:val="00AD6241"/>
    <w:rsid w:val="00AD6453"/>
    <w:rsid w:val="00AD6498"/>
    <w:rsid w:val="00AD65D0"/>
    <w:rsid w:val="00AD6869"/>
    <w:rsid w:val="00AD6B14"/>
    <w:rsid w:val="00AD6CAB"/>
    <w:rsid w:val="00AD6F05"/>
    <w:rsid w:val="00AD6FB1"/>
    <w:rsid w:val="00AD709B"/>
    <w:rsid w:val="00AD72C5"/>
    <w:rsid w:val="00AD7AE5"/>
    <w:rsid w:val="00AD7B2E"/>
    <w:rsid w:val="00AD7B69"/>
    <w:rsid w:val="00AD7B6E"/>
    <w:rsid w:val="00AD7D5F"/>
    <w:rsid w:val="00AD7E46"/>
    <w:rsid w:val="00AD7EBF"/>
    <w:rsid w:val="00AE004D"/>
    <w:rsid w:val="00AE02CE"/>
    <w:rsid w:val="00AE0534"/>
    <w:rsid w:val="00AE057D"/>
    <w:rsid w:val="00AE0AC0"/>
    <w:rsid w:val="00AE0BF2"/>
    <w:rsid w:val="00AE0D57"/>
    <w:rsid w:val="00AE0EDE"/>
    <w:rsid w:val="00AE1211"/>
    <w:rsid w:val="00AE14A8"/>
    <w:rsid w:val="00AE190F"/>
    <w:rsid w:val="00AE1E74"/>
    <w:rsid w:val="00AE1EDF"/>
    <w:rsid w:val="00AE1F6E"/>
    <w:rsid w:val="00AE2176"/>
    <w:rsid w:val="00AE25EA"/>
    <w:rsid w:val="00AE299E"/>
    <w:rsid w:val="00AE2A1E"/>
    <w:rsid w:val="00AE2A9A"/>
    <w:rsid w:val="00AE2CB1"/>
    <w:rsid w:val="00AE2CF9"/>
    <w:rsid w:val="00AE3110"/>
    <w:rsid w:val="00AE32A9"/>
    <w:rsid w:val="00AE33CB"/>
    <w:rsid w:val="00AE3456"/>
    <w:rsid w:val="00AE362D"/>
    <w:rsid w:val="00AE383B"/>
    <w:rsid w:val="00AE3C56"/>
    <w:rsid w:val="00AE3CF4"/>
    <w:rsid w:val="00AE3E59"/>
    <w:rsid w:val="00AE3E7B"/>
    <w:rsid w:val="00AE4026"/>
    <w:rsid w:val="00AE4108"/>
    <w:rsid w:val="00AE4109"/>
    <w:rsid w:val="00AE4202"/>
    <w:rsid w:val="00AE4A70"/>
    <w:rsid w:val="00AE4AE4"/>
    <w:rsid w:val="00AE4C65"/>
    <w:rsid w:val="00AE4DDA"/>
    <w:rsid w:val="00AE4EDE"/>
    <w:rsid w:val="00AE4F46"/>
    <w:rsid w:val="00AE5028"/>
    <w:rsid w:val="00AE5125"/>
    <w:rsid w:val="00AE544C"/>
    <w:rsid w:val="00AE5537"/>
    <w:rsid w:val="00AE5565"/>
    <w:rsid w:val="00AE5771"/>
    <w:rsid w:val="00AE578C"/>
    <w:rsid w:val="00AE57D8"/>
    <w:rsid w:val="00AE5AF5"/>
    <w:rsid w:val="00AE5B84"/>
    <w:rsid w:val="00AE5DB5"/>
    <w:rsid w:val="00AE5ECB"/>
    <w:rsid w:val="00AE67A7"/>
    <w:rsid w:val="00AE68E7"/>
    <w:rsid w:val="00AE6ADF"/>
    <w:rsid w:val="00AE70F8"/>
    <w:rsid w:val="00AE7191"/>
    <w:rsid w:val="00AE719F"/>
    <w:rsid w:val="00AE7380"/>
    <w:rsid w:val="00AE73DA"/>
    <w:rsid w:val="00AE74C3"/>
    <w:rsid w:val="00AE7589"/>
    <w:rsid w:val="00AE7609"/>
    <w:rsid w:val="00AE771C"/>
    <w:rsid w:val="00AE793E"/>
    <w:rsid w:val="00AE7C18"/>
    <w:rsid w:val="00AE7FE4"/>
    <w:rsid w:val="00AF002B"/>
    <w:rsid w:val="00AF0310"/>
    <w:rsid w:val="00AF038B"/>
    <w:rsid w:val="00AF05A8"/>
    <w:rsid w:val="00AF05D2"/>
    <w:rsid w:val="00AF08E1"/>
    <w:rsid w:val="00AF0A8C"/>
    <w:rsid w:val="00AF0BB0"/>
    <w:rsid w:val="00AF0DC7"/>
    <w:rsid w:val="00AF17D2"/>
    <w:rsid w:val="00AF1860"/>
    <w:rsid w:val="00AF1BD2"/>
    <w:rsid w:val="00AF1BE9"/>
    <w:rsid w:val="00AF1D52"/>
    <w:rsid w:val="00AF229D"/>
    <w:rsid w:val="00AF22AC"/>
    <w:rsid w:val="00AF23B9"/>
    <w:rsid w:val="00AF24DC"/>
    <w:rsid w:val="00AF25A0"/>
    <w:rsid w:val="00AF266D"/>
    <w:rsid w:val="00AF26F7"/>
    <w:rsid w:val="00AF2750"/>
    <w:rsid w:val="00AF293D"/>
    <w:rsid w:val="00AF2B76"/>
    <w:rsid w:val="00AF2BB6"/>
    <w:rsid w:val="00AF2DA1"/>
    <w:rsid w:val="00AF2FEB"/>
    <w:rsid w:val="00AF33FD"/>
    <w:rsid w:val="00AF362B"/>
    <w:rsid w:val="00AF38C8"/>
    <w:rsid w:val="00AF3978"/>
    <w:rsid w:val="00AF3A95"/>
    <w:rsid w:val="00AF3C62"/>
    <w:rsid w:val="00AF3CA8"/>
    <w:rsid w:val="00AF40D7"/>
    <w:rsid w:val="00AF418B"/>
    <w:rsid w:val="00AF4279"/>
    <w:rsid w:val="00AF434B"/>
    <w:rsid w:val="00AF43D1"/>
    <w:rsid w:val="00AF461F"/>
    <w:rsid w:val="00AF489B"/>
    <w:rsid w:val="00AF48B8"/>
    <w:rsid w:val="00AF4B32"/>
    <w:rsid w:val="00AF4B85"/>
    <w:rsid w:val="00AF4F69"/>
    <w:rsid w:val="00AF5200"/>
    <w:rsid w:val="00AF5393"/>
    <w:rsid w:val="00AF5859"/>
    <w:rsid w:val="00AF58E8"/>
    <w:rsid w:val="00AF5B17"/>
    <w:rsid w:val="00AF6056"/>
    <w:rsid w:val="00AF6073"/>
    <w:rsid w:val="00AF6248"/>
    <w:rsid w:val="00AF62A2"/>
    <w:rsid w:val="00AF6570"/>
    <w:rsid w:val="00AF6674"/>
    <w:rsid w:val="00AF66DE"/>
    <w:rsid w:val="00AF66EA"/>
    <w:rsid w:val="00AF675E"/>
    <w:rsid w:val="00AF696C"/>
    <w:rsid w:val="00AF69C6"/>
    <w:rsid w:val="00AF6CF5"/>
    <w:rsid w:val="00AF6F77"/>
    <w:rsid w:val="00AF72D6"/>
    <w:rsid w:val="00AF73A6"/>
    <w:rsid w:val="00AF7526"/>
    <w:rsid w:val="00AF774A"/>
    <w:rsid w:val="00AF7A7F"/>
    <w:rsid w:val="00AF7CE9"/>
    <w:rsid w:val="00AF7E0C"/>
    <w:rsid w:val="00AF7E1C"/>
    <w:rsid w:val="00B00196"/>
    <w:rsid w:val="00B003DC"/>
    <w:rsid w:val="00B004C4"/>
    <w:rsid w:val="00B0055F"/>
    <w:rsid w:val="00B006C8"/>
    <w:rsid w:val="00B007A1"/>
    <w:rsid w:val="00B008CA"/>
    <w:rsid w:val="00B008D7"/>
    <w:rsid w:val="00B00986"/>
    <w:rsid w:val="00B0099B"/>
    <w:rsid w:val="00B00AFC"/>
    <w:rsid w:val="00B00B1B"/>
    <w:rsid w:val="00B00BD7"/>
    <w:rsid w:val="00B00C7F"/>
    <w:rsid w:val="00B010EA"/>
    <w:rsid w:val="00B012A5"/>
    <w:rsid w:val="00B0150B"/>
    <w:rsid w:val="00B01579"/>
    <w:rsid w:val="00B017C7"/>
    <w:rsid w:val="00B01824"/>
    <w:rsid w:val="00B01853"/>
    <w:rsid w:val="00B01D29"/>
    <w:rsid w:val="00B01E0A"/>
    <w:rsid w:val="00B01E62"/>
    <w:rsid w:val="00B01F29"/>
    <w:rsid w:val="00B02B29"/>
    <w:rsid w:val="00B02C40"/>
    <w:rsid w:val="00B02CD9"/>
    <w:rsid w:val="00B02D2B"/>
    <w:rsid w:val="00B02F7B"/>
    <w:rsid w:val="00B03163"/>
    <w:rsid w:val="00B0336B"/>
    <w:rsid w:val="00B03670"/>
    <w:rsid w:val="00B03D1A"/>
    <w:rsid w:val="00B03DE0"/>
    <w:rsid w:val="00B03E67"/>
    <w:rsid w:val="00B040D1"/>
    <w:rsid w:val="00B04290"/>
    <w:rsid w:val="00B042E2"/>
    <w:rsid w:val="00B04336"/>
    <w:rsid w:val="00B04532"/>
    <w:rsid w:val="00B046AF"/>
    <w:rsid w:val="00B048BE"/>
    <w:rsid w:val="00B049A8"/>
    <w:rsid w:val="00B04F19"/>
    <w:rsid w:val="00B04F6F"/>
    <w:rsid w:val="00B05115"/>
    <w:rsid w:val="00B0528B"/>
    <w:rsid w:val="00B05290"/>
    <w:rsid w:val="00B052A9"/>
    <w:rsid w:val="00B05440"/>
    <w:rsid w:val="00B05620"/>
    <w:rsid w:val="00B05688"/>
    <w:rsid w:val="00B05751"/>
    <w:rsid w:val="00B05913"/>
    <w:rsid w:val="00B05A3D"/>
    <w:rsid w:val="00B05C35"/>
    <w:rsid w:val="00B05F27"/>
    <w:rsid w:val="00B062D0"/>
    <w:rsid w:val="00B06D54"/>
    <w:rsid w:val="00B06EBA"/>
    <w:rsid w:val="00B07157"/>
    <w:rsid w:val="00B07207"/>
    <w:rsid w:val="00B074DA"/>
    <w:rsid w:val="00B0758C"/>
    <w:rsid w:val="00B075AF"/>
    <w:rsid w:val="00B0779C"/>
    <w:rsid w:val="00B1057C"/>
    <w:rsid w:val="00B105BD"/>
    <w:rsid w:val="00B10631"/>
    <w:rsid w:val="00B10708"/>
    <w:rsid w:val="00B10801"/>
    <w:rsid w:val="00B1091C"/>
    <w:rsid w:val="00B10A2E"/>
    <w:rsid w:val="00B10CC6"/>
    <w:rsid w:val="00B10D06"/>
    <w:rsid w:val="00B11036"/>
    <w:rsid w:val="00B1114A"/>
    <w:rsid w:val="00B112A3"/>
    <w:rsid w:val="00B1137C"/>
    <w:rsid w:val="00B1172E"/>
    <w:rsid w:val="00B11E4D"/>
    <w:rsid w:val="00B11FDD"/>
    <w:rsid w:val="00B12063"/>
    <w:rsid w:val="00B12074"/>
    <w:rsid w:val="00B120A0"/>
    <w:rsid w:val="00B124B4"/>
    <w:rsid w:val="00B12C9A"/>
    <w:rsid w:val="00B12CEE"/>
    <w:rsid w:val="00B12CFC"/>
    <w:rsid w:val="00B12F08"/>
    <w:rsid w:val="00B13115"/>
    <w:rsid w:val="00B133F4"/>
    <w:rsid w:val="00B13416"/>
    <w:rsid w:val="00B134DD"/>
    <w:rsid w:val="00B134E9"/>
    <w:rsid w:val="00B1352B"/>
    <w:rsid w:val="00B1358D"/>
    <w:rsid w:val="00B13B5A"/>
    <w:rsid w:val="00B13C76"/>
    <w:rsid w:val="00B13F2A"/>
    <w:rsid w:val="00B14025"/>
    <w:rsid w:val="00B1424F"/>
    <w:rsid w:val="00B1437A"/>
    <w:rsid w:val="00B14640"/>
    <w:rsid w:val="00B146A9"/>
    <w:rsid w:val="00B1484C"/>
    <w:rsid w:val="00B148C5"/>
    <w:rsid w:val="00B14A19"/>
    <w:rsid w:val="00B14D00"/>
    <w:rsid w:val="00B1560B"/>
    <w:rsid w:val="00B15A51"/>
    <w:rsid w:val="00B15A89"/>
    <w:rsid w:val="00B15AB5"/>
    <w:rsid w:val="00B15C01"/>
    <w:rsid w:val="00B15C46"/>
    <w:rsid w:val="00B15DA8"/>
    <w:rsid w:val="00B15F39"/>
    <w:rsid w:val="00B1617D"/>
    <w:rsid w:val="00B1639C"/>
    <w:rsid w:val="00B165D2"/>
    <w:rsid w:val="00B16710"/>
    <w:rsid w:val="00B16A24"/>
    <w:rsid w:val="00B16DFE"/>
    <w:rsid w:val="00B171D9"/>
    <w:rsid w:val="00B175FB"/>
    <w:rsid w:val="00B17605"/>
    <w:rsid w:val="00B17862"/>
    <w:rsid w:val="00B1787E"/>
    <w:rsid w:val="00B17AC1"/>
    <w:rsid w:val="00B2002B"/>
    <w:rsid w:val="00B201E0"/>
    <w:rsid w:val="00B201FF"/>
    <w:rsid w:val="00B2060D"/>
    <w:rsid w:val="00B206B2"/>
    <w:rsid w:val="00B20845"/>
    <w:rsid w:val="00B20ACF"/>
    <w:rsid w:val="00B20AD8"/>
    <w:rsid w:val="00B20FFC"/>
    <w:rsid w:val="00B2100C"/>
    <w:rsid w:val="00B21086"/>
    <w:rsid w:val="00B21174"/>
    <w:rsid w:val="00B2141B"/>
    <w:rsid w:val="00B21EB4"/>
    <w:rsid w:val="00B22298"/>
    <w:rsid w:val="00B223FB"/>
    <w:rsid w:val="00B2259E"/>
    <w:rsid w:val="00B226E0"/>
    <w:rsid w:val="00B22A92"/>
    <w:rsid w:val="00B22CA9"/>
    <w:rsid w:val="00B22D24"/>
    <w:rsid w:val="00B22FA5"/>
    <w:rsid w:val="00B230D9"/>
    <w:rsid w:val="00B23154"/>
    <w:rsid w:val="00B2327B"/>
    <w:rsid w:val="00B23659"/>
    <w:rsid w:val="00B23741"/>
    <w:rsid w:val="00B23ADB"/>
    <w:rsid w:val="00B23BD4"/>
    <w:rsid w:val="00B23BD7"/>
    <w:rsid w:val="00B24234"/>
    <w:rsid w:val="00B242DA"/>
    <w:rsid w:val="00B2437C"/>
    <w:rsid w:val="00B24422"/>
    <w:rsid w:val="00B24775"/>
    <w:rsid w:val="00B24857"/>
    <w:rsid w:val="00B24E4B"/>
    <w:rsid w:val="00B24FCE"/>
    <w:rsid w:val="00B25019"/>
    <w:rsid w:val="00B250FB"/>
    <w:rsid w:val="00B25142"/>
    <w:rsid w:val="00B25172"/>
    <w:rsid w:val="00B25224"/>
    <w:rsid w:val="00B25242"/>
    <w:rsid w:val="00B2546C"/>
    <w:rsid w:val="00B2568A"/>
    <w:rsid w:val="00B256AF"/>
    <w:rsid w:val="00B256D3"/>
    <w:rsid w:val="00B258A4"/>
    <w:rsid w:val="00B259CD"/>
    <w:rsid w:val="00B25A13"/>
    <w:rsid w:val="00B25B19"/>
    <w:rsid w:val="00B25B55"/>
    <w:rsid w:val="00B25C47"/>
    <w:rsid w:val="00B25C5F"/>
    <w:rsid w:val="00B25E72"/>
    <w:rsid w:val="00B26004"/>
    <w:rsid w:val="00B26090"/>
    <w:rsid w:val="00B261B8"/>
    <w:rsid w:val="00B262D3"/>
    <w:rsid w:val="00B26362"/>
    <w:rsid w:val="00B26373"/>
    <w:rsid w:val="00B264EF"/>
    <w:rsid w:val="00B264F1"/>
    <w:rsid w:val="00B268CC"/>
    <w:rsid w:val="00B26CA2"/>
    <w:rsid w:val="00B26F03"/>
    <w:rsid w:val="00B27105"/>
    <w:rsid w:val="00B274AA"/>
    <w:rsid w:val="00B275ED"/>
    <w:rsid w:val="00B27659"/>
    <w:rsid w:val="00B276C5"/>
    <w:rsid w:val="00B277B9"/>
    <w:rsid w:val="00B278A4"/>
    <w:rsid w:val="00B27AC3"/>
    <w:rsid w:val="00B27C52"/>
    <w:rsid w:val="00B27ED9"/>
    <w:rsid w:val="00B27F92"/>
    <w:rsid w:val="00B30668"/>
    <w:rsid w:val="00B3067C"/>
    <w:rsid w:val="00B30846"/>
    <w:rsid w:val="00B30AAE"/>
    <w:rsid w:val="00B30C1C"/>
    <w:rsid w:val="00B30C35"/>
    <w:rsid w:val="00B310CD"/>
    <w:rsid w:val="00B3116D"/>
    <w:rsid w:val="00B31415"/>
    <w:rsid w:val="00B319C3"/>
    <w:rsid w:val="00B31CB2"/>
    <w:rsid w:val="00B31E8A"/>
    <w:rsid w:val="00B323B4"/>
    <w:rsid w:val="00B32816"/>
    <w:rsid w:val="00B32A73"/>
    <w:rsid w:val="00B32AD8"/>
    <w:rsid w:val="00B32B84"/>
    <w:rsid w:val="00B32CAF"/>
    <w:rsid w:val="00B32CB0"/>
    <w:rsid w:val="00B32D9C"/>
    <w:rsid w:val="00B33137"/>
    <w:rsid w:val="00B3346F"/>
    <w:rsid w:val="00B33520"/>
    <w:rsid w:val="00B336F9"/>
    <w:rsid w:val="00B33728"/>
    <w:rsid w:val="00B339FA"/>
    <w:rsid w:val="00B33B2D"/>
    <w:rsid w:val="00B33C73"/>
    <w:rsid w:val="00B33E1F"/>
    <w:rsid w:val="00B33E76"/>
    <w:rsid w:val="00B33EED"/>
    <w:rsid w:val="00B3408E"/>
    <w:rsid w:val="00B3409B"/>
    <w:rsid w:val="00B34166"/>
    <w:rsid w:val="00B34232"/>
    <w:rsid w:val="00B342EC"/>
    <w:rsid w:val="00B343FF"/>
    <w:rsid w:val="00B3440E"/>
    <w:rsid w:val="00B34C3F"/>
    <w:rsid w:val="00B34D0B"/>
    <w:rsid w:val="00B35134"/>
    <w:rsid w:val="00B35184"/>
    <w:rsid w:val="00B351AD"/>
    <w:rsid w:val="00B351EE"/>
    <w:rsid w:val="00B3548D"/>
    <w:rsid w:val="00B35511"/>
    <w:rsid w:val="00B3598D"/>
    <w:rsid w:val="00B35A90"/>
    <w:rsid w:val="00B35BA6"/>
    <w:rsid w:val="00B35CAE"/>
    <w:rsid w:val="00B36029"/>
    <w:rsid w:val="00B36047"/>
    <w:rsid w:val="00B36523"/>
    <w:rsid w:val="00B36A6B"/>
    <w:rsid w:val="00B36B16"/>
    <w:rsid w:val="00B36B86"/>
    <w:rsid w:val="00B36B98"/>
    <w:rsid w:val="00B36DBF"/>
    <w:rsid w:val="00B37054"/>
    <w:rsid w:val="00B37345"/>
    <w:rsid w:val="00B373EE"/>
    <w:rsid w:val="00B374DD"/>
    <w:rsid w:val="00B375CE"/>
    <w:rsid w:val="00B37669"/>
    <w:rsid w:val="00B378F3"/>
    <w:rsid w:val="00B3797F"/>
    <w:rsid w:val="00B379FE"/>
    <w:rsid w:val="00B40011"/>
    <w:rsid w:val="00B40020"/>
    <w:rsid w:val="00B40092"/>
    <w:rsid w:val="00B402DC"/>
    <w:rsid w:val="00B404F3"/>
    <w:rsid w:val="00B40639"/>
    <w:rsid w:val="00B408B0"/>
    <w:rsid w:val="00B40B61"/>
    <w:rsid w:val="00B40DD1"/>
    <w:rsid w:val="00B40E51"/>
    <w:rsid w:val="00B40FF6"/>
    <w:rsid w:val="00B410F8"/>
    <w:rsid w:val="00B4115D"/>
    <w:rsid w:val="00B411F0"/>
    <w:rsid w:val="00B41537"/>
    <w:rsid w:val="00B416EB"/>
    <w:rsid w:val="00B4176C"/>
    <w:rsid w:val="00B41EAE"/>
    <w:rsid w:val="00B4204C"/>
    <w:rsid w:val="00B4220F"/>
    <w:rsid w:val="00B42396"/>
    <w:rsid w:val="00B4256E"/>
    <w:rsid w:val="00B425A8"/>
    <w:rsid w:val="00B42791"/>
    <w:rsid w:val="00B4292C"/>
    <w:rsid w:val="00B42A1A"/>
    <w:rsid w:val="00B42A77"/>
    <w:rsid w:val="00B42B5F"/>
    <w:rsid w:val="00B42C4A"/>
    <w:rsid w:val="00B42D97"/>
    <w:rsid w:val="00B432A9"/>
    <w:rsid w:val="00B433DB"/>
    <w:rsid w:val="00B435CE"/>
    <w:rsid w:val="00B438DF"/>
    <w:rsid w:val="00B43DA8"/>
    <w:rsid w:val="00B44194"/>
    <w:rsid w:val="00B443C6"/>
    <w:rsid w:val="00B444DD"/>
    <w:rsid w:val="00B446A4"/>
    <w:rsid w:val="00B44873"/>
    <w:rsid w:val="00B44A4C"/>
    <w:rsid w:val="00B44B54"/>
    <w:rsid w:val="00B44BA9"/>
    <w:rsid w:val="00B44BD5"/>
    <w:rsid w:val="00B44D01"/>
    <w:rsid w:val="00B450FB"/>
    <w:rsid w:val="00B453B1"/>
    <w:rsid w:val="00B4555C"/>
    <w:rsid w:val="00B45666"/>
    <w:rsid w:val="00B457BF"/>
    <w:rsid w:val="00B45A2C"/>
    <w:rsid w:val="00B45A80"/>
    <w:rsid w:val="00B45A8E"/>
    <w:rsid w:val="00B45ADE"/>
    <w:rsid w:val="00B45BAD"/>
    <w:rsid w:val="00B45D5F"/>
    <w:rsid w:val="00B45F3C"/>
    <w:rsid w:val="00B462AB"/>
    <w:rsid w:val="00B46575"/>
    <w:rsid w:val="00B465C9"/>
    <w:rsid w:val="00B4665F"/>
    <w:rsid w:val="00B46787"/>
    <w:rsid w:val="00B46917"/>
    <w:rsid w:val="00B46B5D"/>
    <w:rsid w:val="00B46B88"/>
    <w:rsid w:val="00B46BF5"/>
    <w:rsid w:val="00B47072"/>
    <w:rsid w:val="00B47442"/>
    <w:rsid w:val="00B474B8"/>
    <w:rsid w:val="00B47600"/>
    <w:rsid w:val="00B478F4"/>
    <w:rsid w:val="00B47A43"/>
    <w:rsid w:val="00B47AA3"/>
    <w:rsid w:val="00B47C04"/>
    <w:rsid w:val="00B47C5A"/>
    <w:rsid w:val="00B50010"/>
    <w:rsid w:val="00B50016"/>
    <w:rsid w:val="00B50026"/>
    <w:rsid w:val="00B503C8"/>
    <w:rsid w:val="00B5049F"/>
    <w:rsid w:val="00B506F2"/>
    <w:rsid w:val="00B507D2"/>
    <w:rsid w:val="00B50814"/>
    <w:rsid w:val="00B50930"/>
    <w:rsid w:val="00B5096A"/>
    <w:rsid w:val="00B5096F"/>
    <w:rsid w:val="00B50AB0"/>
    <w:rsid w:val="00B50AD5"/>
    <w:rsid w:val="00B50B7C"/>
    <w:rsid w:val="00B50BFC"/>
    <w:rsid w:val="00B50DA7"/>
    <w:rsid w:val="00B510D4"/>
    <w:rsid w:val="00B5154A"/>
    <w:rsid w:val="00B5157A"/>
    <w:rsid w:val="00B516C7"/>
    <w:rsid w:val="00B517C2"/>
    <w:rsid w:val="00B517D7"/>
    <w:rsid w:val="00B51D4F"/>
    <w:rsid w:val="00B51D78"/>
    <w:rsid w:val="00B51E51"/>
    <w:rsid w:val="00B5205E"/>
    <w:rsid w:val="00B5209F"/>
    <w:rsid w:val="00B52142"/>
    <w:rsid w:val="00B5216B"/>
    <w:rsid w:val="00B52275"/>
    <w:rsid w:val="00B52A03"/>
    <w:rsid w:val="00B52AD5"/>
    <w:rsid w:val="00B52E4E"/>
    <w:rsid w:val="00B52EAC"/>
    <w:rsid w:val="00B52F4B"/>
    <w:rsid w:val="00B52F65"/>
    <w:rsid w:val="00B530AE"/>
    <w:rsid w:val="00B530FF"/>
    <w:rsid w:val="00B5341D"/>
    <w:rsid w:val="00B53600"/>
    <w:rsid w:val="00B53776"/>
    <w:rsid w:val="00B53846"/>
    <w:rsid w:val="00B54184"/>
    <w:rsid w:val="00B541BB"/>
    <w:rsid w:val="00B54261"/>
    <w:rsid w:val="00B5434D"/>
    <w:rsid w:val="00B54389"/>
    <w:rsid w:val="00B5438F"/>
    <w:rsid w:val="00B54400"/>
    <w:rsid w:val="00B546B7"/>
    <w:rsid w:val="00B546F4"/>
    <w:rsid w:val="00B548C0"/>
    <w:rsid w:val="00B54A72"/>
    <w:rsid w:val="00B5521E"/>
    <w:rsid w:val="00B556BC"/>
    <w:rsid w:val="00B55D2C"/>
    <w:rsid w:val="00B55D9D"/>
    <w:rsid w:val="00B55DCC"/>
    <w:rsid w:val="00B5629D"/>
    <w:rsid w:val="00B56680"/>
    <w:rsid w:val="00B5683B"/>
    <w:rsid w:val="00B56CD3"/>
    <w:rsid w:val="00B56E95"/>
    <w:rsid w:val="00B57270"/>
    <w:rsid w:val="00B5757C"/>
    <w:rsid w:val="00B575A1"/>
    <w:rsid w:val="00B57731"/>
    <w:rsid w:val="00B5785D"/>
    <w:rsid w:val="00B5786E"/>
    <w:rsid w:val="00B579D0"/>
    <w:rsid w:val="00B57AE5"/>
    <w:rsid w:val="00B57E7E"/>
    <w:rsid w:val="00B57F23"/>
    <w:rsid w:val="00B60235"/>
    <w:rsid w:val="00B60253"/>
    <w:rsid w:val="00B60423"/>
    <w:rsid w:val="00B606F7"/>
    <w:rsid w:val="00B6079C"/>
    <w:rsid w:val="00B607E3"/>
    <w:rsid w:val="00B607EF"/>
    <w:rsid w:val="00B60D2C"/>
    <w:rsid w:val="00B6108C"/>
    <w:rsid w:val="00B61199"/>
    <w:rsid w:val="00B6135F"/>
    <w:rsid w:val="00B6138B"/>
    <w:rsid w:val="00B616C9"/>
    <w:rsid w:val="00B61785"/>
    <w:rsid w:val="00B61BFC"/>
    <w:rsid w:val="00B61EB3"/>
    <w:rsid w:val="00B620F9"/>
    <w:rsid w:val="00B6292F"/>
    <w:rsid w:val="00B6296B"/>
    <w:rsid w:val="00B62BE6"/>
    <w:rsid w:val="00B62E21"/>
    <w:rsid w:val="00B62EDB"/>
    <w:rsid w:val="00B62EF5"/>
    <w:rsid w:val="00B63145"/>
    <w:rsid w:val="00B63446"/>
    <w:rsid w:val="00B6345B"/>
    <w:rsid w:val="00B63510"/>
    <w:rsid w:val="00B6357C"/>
    <w:rsid w:val="00B63659"/>
    <w:rsid w:val="00B63989"/>
    <w:rsid w:val="00B639E3"/>
    <w:rsid w:val="00B63BE5"/>
    <w:rsid w:val="00B63E04"/>
    <w:rsid w:val="00B63F0D"/>
    <w:rsid w:val="00B6430F"/>
    <w:rsid w:val="00B64C20"/>
    <w:rsid w:val="00B64C36"/>
    <w:rsid w:val="00B64E30"/>
    <w:rsid w:val="00B64F6E"/>
    <w:rsid w:val="00B64F76"/>
    <w:rsid w:val="00B65018"/>
    <w:rsid w:val="00B650A9"/>
    <w:rsid w:val="00B6513A"/>
    <w:rsid w:val="00B6517F"/>
    <w:rsid w:val="00B6520E"/>
    <w:rsid w:val="00B659A0"/>
    <w:rsid w:val="00B6608E"/>
    <w:rsid w:val="00B66139"/>
    <w:rsid w:val="00B6645B"/>
    <w:rsid w:val="00B66523"/>
    <w:rsid w:val="00B66537"/>
    <w:rsid w:val="00B66644"/>
    <w:rsid w:val="00B66761"/>
    <w:rsid w:val="00B669A6"/>
    <w:rsid w:val="00B66D89"/>
    <w:rsid w:val="00B66E88"/>
    <w:rsid w:val="00B66F0E"/>
    <w:rsid w:val="00B66FDD"/>
    <w:rsid w:val="00B6737F"/>
    <w:rsid w:val="00B675ED"/>
    <w:rsid w:val="00B67878"/>
    <w:rsid w:val="00B67A6E"/>
    <w:rsid w:val="00B67C58"/>
    <w:rsid w:val="00B67D75"/>
    <w:rsid w:val="00B67F60"/>
    <w:rsid w:val="00B67F63"/>
    <w:rsid w:val="00B7044D"/>
    <w:rsid w:val="00B70AD2"/>
    <w:rsid w:val="00B70BC3"/>
    <w:rsid w:val="00B70C21"/>
    <w:rsid w:val="00B70CA4"/>
    <w:rsid w:val="00B70F1F"/>
    <w:rsid w:val="00B71117"/>
    <w:rsid w:val="00B7131C"/>
    <w:rsid w:val="00B71371"/>
    <w:rsid w:val="00B71495"/>
    <w:rsid w:val="00B71759"/>
    <w:rsid w:val="00B718A2"/>
    <w:rsid w:val="00B71AE5"/>
    <w:rsid w:val="00B71EE6"/>
    <w:rsid w:val="00B71FE5"/>
    <w:rsid w:val="00B7201C"/>
    <w:rsid w:val="00B725D3"/>
    <w:rsid w:val="00B7280B"/>
    <w:rsid w:val="00B72B0F"/>
    <w:rsid w:val="00B72B47"/>
    <w:rsid w:val="00B72CE1"/>
    <w:rsid w:val="00B73275"/>
    <w:rsid w:val="00B733A9"/>
    <w:rsid w:val="00B733FA"/>
    <w:rsid w:val="00B73462"/>
    <w:rsid w:val="00B734AA"/>
    <w:rsid w:val="00B7358D"/>
    <w:rsid w:val="00B735FB"/>
    <w:rsid w:val="00B7386D"/>
    <w:rsid w:val="00B738BC"/>
    <w:rsid w:val="00B73AD6"/>
    <w:rsid w:val="00B73F7F"/>
    <w:rsid w:val="00B74047"/>
    <w:rsid w:val="00B742B7"/>
    <w:rsid w:val="00B7440C"/>
    <w:rsid w:val="00B746BD"/>
    <w:rsid w:val="00B746FC"/>
    <w:rsid w:val="00B74777"/>
    <w:rsid w:val="00B749FC"/>
    <w:rsid w:val="00B74B06"/>
    <w:rsid w:val="00B74B0C"/>
    <w:rsid w:val="00B74B71"/>
    <w:rsid w:val="00B74B78"/>
    <w:rsid w:val="00B74D97"/>
    <w:rsid w:val="00B75145"/>
    <w:rsid w:val="00B752FA"/>
    <w:rsid w:val="00B7566F"/>
    <w:rsid w:val="00B7574C"/>
    <w:rsid w:val="00B75862"/>
    <w:rsid w:val="00B760ED"/>
    <w:rsid w:val="00B763EE"/>
    <w:rsid w:val="00B76422"/>
    <w:rsid w:val="00B7652B"/>
    <w:rsid w:val="00B76654"/>
    <w:rsid w:val="00B76739"/>
    <w:rsid w:val="00B769D3"/>
    <w:rsid w:val="00B76BB0"/>
    <w:rsid w:val="00B76C0B"/>
    <w:rsid w:val="00B76CF9"/>
    <w:rsid w:val="00B76D4C"/>
    <w:rsid w:val="00B76E34"/>
    <w:rsid w:val="00B76F05"/>
    <w:rsid w:val="00B7708A"/>
    <w:rsid w:val="00B777FE"/>
    <w:rsid w:val="00B77963"/>
    <w:rsid w:val="00B77AF9"/>
    <w:rsid w:val="00B77B72"/>
    <w:rsid w:val="00B77C75"/>
    <w:rsid w:val="00B77D44"/>
    <w:rsid w:val="00B77E3B"/>
    <w:rsid w:val="00B77F9B"/>
    <w:rsid w:val="00B8005C"/>
    <w:rsid w:val="00B80234"/>
    <w:rsid w:val="00B802FB"/>
    <w:rsid w:val="00B803C5"/>
    <w:rsid w:val="00B80424"/>
    <w:rsid w:val="00B808C0"/>
    <w:rsid w:val="00B80BD6"/>
    <w:rsid w:val="00B80C92"/>
    <w:rsid w:val="00B80E7C"/>
    <w:rsid w:val="00B80FFC"/>
    <w:rsid w:val="00B811C0"/>
    <w:rsid w:val="00B8148C"/>
    <w:rsid w:val="00B814E4"/>
    <w:rsid w:val="00B8165F"/>
    <w:rsid w:val="00B81D9B"/>
    <w:rsid w:val="00B81E43"/>
    <w:rsid w:val="00B81EDE"/>
    <w:rsid w:val="00B820D3"/>
    <w:rsid w:val="00B820E8"/>
    <w:rsid w:val="00B8227F"/>
    <w:rsid w:val="00B8241F"/>
    <w:rsid w:val="00B8251B"/>
    <w:rsid w:val="00B825CC"/>
    <w:rsid w:val="00B82911"/>
    <w:rsid w:val="00B82974"/>
    <w:rsid w:val="00B829B9"/>
    <w:rsid w:val="00B82C4E"/>
    <w:rsid w:val="00B8328D"/>
    <w:rsid w:val="00B832ED"/>
    <w:rsid w:val="00B83609"/>
    <w:rsid w:val="00B83785"/>
    <w:rsid w:val="00B837C6"/>
    <w:rsid w:val="00B83878"/>
    <w:rsid w:val="00B83B5E"/>
    <w:rsid w:val="00B841CE"/>
    <w:rsid w:val="00B84327"/>
    <w:rsid w:val="00B84691"/>
    <w:rsid w:val="00B8479E"/>
    <w:rsid w:val="00B8493C"/>
    <w:rsid w:val="00B849D4"/>
    <w:rsid w:val="00B84A91"/>
    <w:rsid w:val="00B84AC8"/>
    <w:rsid w:val="00B84BC5"/>
    <w:rsid w:val="00B84DF7"/>
    <w:rsid w:val="00B84F8D"/>
    <w:rsid w:val="00B85323"/>
    <w:rsid w:val="00B8537A"/>
    <w:rsid w:val="00B8541A"/>
    <w:rsid w:val="00B85463"/>
    <w:rsid w:val="00B855D6"/>
    <w:rsid w:val="00B856CC"/>
    <w:rsid w:val="00B85C6A"/>
    <w:rsid w:val="00B85FEA"/>
    <w:rsid w:val="00B860E3"/>
    <w:rsid w:val="00B8616B"/>
    <w:rsid w:val="00B861CB"/>
    <w:rsid w:val="00B86429"/>
    <w:rsid w:val="00B8664B"/>
    <w:rsid w:val="00B86738"/>
    <w:rsid w:val="00B86750"/>
    <w:rsid w:val="00B86869"/>
    <w:rsid w:val="00B86883"/>
    <w:rsid w:val="00B86A54"/>
    <w:rsid w:val="00B86C76"/>
    <w:rsid w:val="00B86EF9"/>
    <w:rsid w:val="00B87099"/>
    <w:rsid w:val="00B871AB"/>
    <w:rsid w:val="00B873BA"/>
    <w:rsid w:val="00B877A4"/>
    <w:rsid w:val="00B87AFF"/>
    <w:rsid w:val="00B87D2B"/>
    <w:rsid w:val="00B87D4D"/>
    <w:rsid w:val="00B87E21"/>
    <w:rsid w:val="00B90405"/>
    <w:rsid w:val="00B905CE"/>
    <w:rsid w:val="00B9063B"/>
    <w:rsid w:val="00B908CA"/>
    <w:rsid w:val="00B90B4F"/>
    <w:rsid w:val="00B90C67"/>
    <w:rsid w:val="00B90E73"/>
    <w:rsid w:val="00B90EDF"/>
    <w:rsid w:val="00B91184"/>
    <w:rsid w:val="00B911F2"/>
    <w:rsid w:val="00B913AC"/>
    <w:rsid w:val="00B9171A"/>
    <w:rsid w:val="00B91784"/>
    <w:rsid w:val="00B91856"/>
    <w:rsid w:val="00B918C5"/>
    <w:rsid w:val="00B91991"/>
    <w:rsid w:val="00B91AB1"/>
    <w:rsid w:val="00B91F39"/>
    <w:rsid w:val="00B920FA"/>
    <w:rsid w:val="00B92143"/>
    <w:rsid w:val="00B9214A"/>
    <w:rsid w:val="00B921DB"/>
    <w:rsid w:val="00B924A4"/>
    <w:rsid w:val="00B92874"/>
    <w:rsid w:val="00B92CF9"/>
    <w:rsid w:val="00B92D86"/>
    <w:rsid w:val="00B92E59"/>
    <w:rsid w:val="00B92FFA"/>
    <w:rsid w:val="00B93092"/>
    <w:rsid w:val="00B93153"/>
    <w:rsid w:val="00B931DE"/>
    <w:rsid w:val="00B9343C"/>
    <w:rsid w:val="00B93495"/>
    <w:rsid w:val="00B9373E"/>
    <w:rsid w:val="00B937B6"/>
    <w:rsid w:val="00B93AFA"/>
    <w:rsid w:val="00B93D21"/>
    <w:rsid w:val="00B93F4D"/>
    <w:rsid w:val="00B94046"/>
    <w:rsid w:val="00B94291"/>
    <w:rsid w:val="00B9430D"/>
    <w:rsid w:val="00B94310"/>
    <w:rsid w:val="00B94702"/>
    <w:rsid w:val="00B94822"/>
    <w:rsid w:val="00B94839"/>
    <w:rsid w:val="00B948CB"/>
    <w:rsid w:val="00B94EFA"/>
    <w:rsid w:val="00B94FD7"/>
    <w:rsid w:val="00B95003"/>
    <w:rsid w:val="00B950CE"/>
    <w:rsid w:val="00B950F7"/>
    <w:rsid w:val="00B951F8"/>
    <w:rsid w:val="00B952A5"/>
    <w:rsid w:val="00B95581"/>
    <w:rsid w:val="00B955DF"/>
    <w:rsid w:val="00B9567C"/>
    <w:rsid w:val="00B957C7"/>
    <w:rsid w:val="00B9583F"/>
    <w:rsid w:val="00B9589E"/>
    <w:rsid w:val="00B95D40"/>
    <w:rsid w:val="00B95E9E"/>
    <w:rsid w:val="00B9601D"/>
    <w:rsid w:val="00B960F3"/>
    <w:rsid w:val="00B961FB"/>
    <w:rsid w:val="00B96438"/>
    <w:rsid w:val="00B9647E"/>
    <w:rsid w:val="00B96787"/>
    <w:rsid w:val="00B96A31"/>
    <w:rsid w:val="00B96F2C"/>
    <w:rsid w:val="00B96FAA"/>
    <w:rsid w:val="00B96FD8"/>
    <w:rsid w:val="00B9717E"/>
    <w:rsid w:val="00B9742A"/>
    <w:rsid w:val="00B9743F"/>
    <w:rsid w:val="00B97442"/>
    <w:rsid w:val="00B974B1"/>
    <w:rsid w:val="00B976B0"/>
    <w:rsid w:val="00B97777"/>
    <w:rsid w:val="00B977EF"/>
    <w:rsid w:val="00B97CE8"/>
    <w:rsid w:val="00B97DF4"/>
    <w:rsid w:val="00BA01BC"/>
    <w:rsid w:val="00BA0238"/>
    <w:rsid w:val="00BA023A"/>
    <w:rsid w:val="00BA02B6"/>
    <w:rsid w:val="00BA03A2"/>
    <w:rsid w:val="00BA08B9"/>
    <w:rsid w:val="00BA0CAF"/>
    <w:rsid w:val="00BA0D5F"/>
    <w:rsid w:val="00BA1135"/>
    <w:rsid w:val="00BA132A"/>
    <w:rsid w:val="00BA1393"/>
    <w:rsid w:val="00BA1424"/>
    <w:rsid w:val="00BA15E9"/>
    <w:rsid w:val="00BA1650"/>
    <w:rsid w:val="00BA17F2"/>
    <w:rsid w:val="00BA1900"/>
    <w:rsid w:val="00BA1A4E"/>
    <w:rsid w:val="00BA1A90"/>
    <w:rsid w:val="00BA1B96"/>
    <w:rsid w:val="00BA1E4D"/>
    <w:rsid w:val="00BA1F22"/>
    <w:rsid w:val="00BA2886"/>
    <w:rsid w:val="00BA29AB"/>
    <w:rsid w:val="00BA2AC2"/>
    <w:rsid w:val="00BA2CA3"/>
    <w:rsid w:val="00BA2D81"/>
    <w:rsid w:val="00BA2D8F"/>
    <w:rsid w:val="00BA2E3E"/>
    <w:rsid w:val="00BA3209"/>
    <w:rsid w:val="00BA3254"/>
    <w:rsid w:val="00BA33F0"/>
    <w:rsid w:val="00BA37A7"/>
    <w:rsid w:val="00BA38A0"/>
    <w:rsid w:val="00BA39FA"/>
    <w:rsid w:val="00BA3A41"/>
    <w:rsid w:val="00BA3ABB"/>
    <w:rsid w:val="00BA3FAC"/>
    <w:rsid w:val="00BA4135"/>
    <w:rsid w:val="00BA4154"/>
    <w:rsid w:val="00BA4224"/>
    <w:rsid w:val="00BA4274"/>
    <w:rsid w:val="00BA4517"/>
    <w:rsid w:val="00BA454F"/>
    <w:rsid w:val="00BA4990"/>
    <w:rsid w:val="00BA4AEA"/>
    <w:rsid w:val="00BA4F5D"/>
    <w:rsid w:val="00BA519F"/>
    <w:rsid w:val="00BA525D"/>
    <w:rsid w:val="00BA52C0"/>
    <w:rsid w:val="00BA53C1"/>
    <w:rsid w:val="00BA5499"/>
    <w:rsid w:val="00BA5717"/>
    <w:rsid w:val="00BA57E7"/>
    <w:rsid w:val="00BA59A5"/>
    <w:rsid w:val="00BA5ACE"/>
    <w:rsid w:val="00BA5C8E"/>
    <w:rsid w:val="00BA5F9B"/>
    <w:rsid w:val="00BA613C"/>
    <w:rsid w:val="00BA62E8"/>
    <w:rsid w:val="00BA6725"/>
    <w:rsid w:val="00BA6766"/>
    <w:rsid w:val="00BA68C8"/>
    <w:rsid w:val="00BA6975"/>
    <w:rsid w:val="00BA6AA3"/>
    <w:rsid w:val="00BA7119"/>
    <w:rsid w:val="00BA72A2"/>
    <w:rsid w:val="00BA74B9"/>
    <w:rsid w:val="00BA74BF"/>
    <w:rsid w:val="00BA74E2"/>
    <w:rsid w:val="00BA77B7"/>
    <w:rsid w:val="00BA7801"/>
    <w:rsid w:val="00BA78D9"/>
    <w:rsid w:val="00BA7AE3"/>
    <w:rsid w:val="00BA7B17"/>
    <w:rsid w:val="00BA7F43"/>
    <w:rsid w:val="00BB0090"/>
    <w:rsid w:val="00BB0222"/>
    <w:rsid w:val="00BB0296"/>
    <w:rsid w:val="00BB03A0"/>
    <w:rsid w:val="00BB0467"/>
    <w:rsid w:val="00BB0618"/>
    <w:rsid w:val="00BB070A"/>
    <w:rsid w:val="00BB0BBF"/>
    <w:rsid w:val="00BB0BFF"/>
    <w:rsid w:val="00BB0FD3"/>
    <w:rsid w:val="00BB1105"/>
    <w:rsid w:val="00BB11CD"/>
    <w:rsid w:val="00BB122C"/>
    <w:rsid w:val="00BB12E6"/>
    <w:rsid w:val="00BB13AC"/>
    <w:rsid w:val="00BB160E"/>
    <w:rsid w:val="00BB1CEC"/>
    <w:rsid w:val="00BB1DB9"/>
    <w:rsid w:val="00BB1EF2"/>
    <w:rsid w:val="00BB1FCC"/>
    <w:rsid w:val="00BB207E"/>
    <w:rsid w:val="00BB2177"/>
    <w:rsid w:val="00BB2231"/>
    <w:rsid w:val="00BB24A7"/>
    <w:rsid w:val="00BB24F1"/>
    <w:rsid w:val="00BB284E"/>
    <w:rsid w:val="00BB2AF4"/>
    <w:rsid w:val="00BB2B12"/>
    <w:rsid w:val="00BB2B9F"/>
    <w:rsid w:val="00BB2BD7"/>
    <w:rsid w:val="00BB2CA0"/>
    <w:rsid w:val="00BB2D96"/>
    <w:rsid w:val="00BB303B"/>
    <w:rsid w:val="00BB358E"/>
    <w:rsid w:val="00BB35E7"/>
    <w:rsid w:val="00BB35F4"/>
    <w:rsid w:val="00BB360C"/>
    <w:rsid w:val="00BB368B"/>
    <w:rsid w:val="00BB36E6"/>
    <w:rsid w:val="00BB3CE9"/>
    <w:rsid w:val="00BB3F9F"/>
    <w:rsid w:val="00BB4104"/>
    <w:rsid w:val="00BB41EA"/>
    <w:rsid w:val="00BB4260"/>
    <w:rsid w:val="00BB42F6"/>
    <w:rsid w:val="00BB4548"/>
    <w:rsid w:val="00BB4934"/>
    <w:rsid w:val="00BB4A5C"/>
    <w:rsid w:val="00BB4AFF"/>
    <w:rsid w:val="00BB4B5F"/>
    <w:rsid w:val="00BB4F12"/>
    <w:rsid w:val="00BB5256"/>
    <w:rsid w:val="00BB5288"/>
    <w:rsid w:val="00BB52F0"/>
    <w:rsid w:val="00BB5469"/>
    <w:rsid w:val="00BB5698"/>
    <w:rsid w:val="00BB5845"/>
    <w:rsid w:val="00BB5ABB"/>
    <w:rsid w:val="00BB5BE1"/>
    <w:rsid w:val="00BB5EAB"/>
    <w:rsid w:val="00BB5EF8"/>
    <w:rsid w:val="00BB602B"/>
    <w:rsid w:val="00BB610B"/>
    <w:rsid w:val="00BB634E"/>
    <w:rsid w:val="00BB646B"/>
    <w:rsid w:val="00BB650A"/>
    <w:rsid w:val="00BB65BD"/>
    <w:rsid w:val="00BB65FB"/>
    <w:rsid w:val="00BB680C"/>
    <w:rsid w:val="00BB6B27"/>
    <w:rsid w:val="00BB6C4D"/>
    <w:rsid w:val="00BB6DDC"/>
    <w:rsid w:val="00BB6E69"/>
    <w:rsid w:val="00BB6E75"/>
    <w:rsid w:val="00BB6F86"/>
    <w:rsid w:val="00BB7008"/>
    <w:rsid w:val="00BB7766"/>
    <w:rsid w:val="00BB7854"/>
    <w:rsid w:val="00BB7C7A"/>
    <w:rsid w:val="00BC00E2"/>
    <w:rsid w:val="00BC0189"/>
    <w:rsid w:val="00BC019B"/>
    <w:rsid w:val="00BC0222"/>
    <w:rsid w:val="00BC05C8"/>
    <w:rsid w:val="00BC064D"/>
    <w:rsid w:val="00BC0A84"/>
    <w:rsid w:val="00BC0CCC"/>
    <w:rsid w:val="00BC0D92"/>
    <w:rsid w:val="00BC1799"/>
    <w:rsid w:val="00BC1902"/>
    <w:rsid w:val="00BC1A1B"/>
    <w:rsid w:val="00BC1AE0"/>
    <w:rsid w:val="00BC1B22"/>
    <w:rsid w:val="00BC1C5C"/>
    <w:rsid w:val="00BC1DD9"/>
    <w:rsid w:val="00BC1FF4"/>
    <w:rsid w:val="00BC20CA"/>
    <w:rsid w:val="00BC216E"/>
    <w:rsid w:val="00BC2371"/>
    <w:rsid w:val="00BC2B35"/>
    <w:rsid w:val="00BC2BB6"/>
    <w:rsid w:val="00BC2C63"/>
    <w:rsid w:val="00BC2CCE"/>
    <w:rsid w:val="00BC2E2F"/>
    <w:rsid w:val="00BC301F"/>
    <w:rsid w:val="00BC308E"/>
    <w:rsid w:val="00BC3115"/>
    <w:rsid w:val="00BC31EF"/>
    <w:rsid w:val="00BC3272"/>
    <w:rsid w:val="00BC3825"/>
    <w:rsid w:val="00BC3935"/>
    <w:rsid w:val="00BC39E9"/>
    <w:rsid w:val="00BC3B99"/>
    <w:rsid w:val="00BC3C10"/>
    <w:rsid w:val="00BC3E58"/>
    <w:rsid w:val="00BC435F"/>
    <w:rsid w:val="00BC4679"/>
    <w:rsid w:val="00BC4790"/>
    <w:rsid w:val="00BC48E9"/>
    <w:rsid w:val="00BC49A2"/>
    <w:rsid w:val="00BC4AFA"/>
    <w:rsid w:val="00BC4BE7"/>
    <w:rsid w:val="00BC4D90"/>
    <w:rsid w:val="00BC51AE"/>
    <w:rsid w:val="00BC53A1"/>
    <w:rsid w:val="00BC5509"/>
    <w:rsid w:val="00BC5967"/>
    <w:rsid w:val="00BC5BAD"/>
    <w:rsid w:val="00BC5E3F"/>
    <w:rsid w:val="00BC6123"/>
    <w:rsid w:val="00BC64F5"/>
    <w:rsid w:val="00BC65C7"/>
    <w:rsid w:val="00BC66C3"/>
    <w:rsid w:val="00BC6789"/>
    <w:rsid w:val="00BC6A30"/>
    <w:rsid w:val="00BC6AE2"/>
    <w:rsid w:val="00BC6D2B"/>
    <w:rsid w:val="00BC6F12"/>
    <w:rsid w:val="00BC6F90"/>
    <w:rsid w:val="00BC72CD"/>
    <w:rsid w:val="00BC76B8"/>
    <w:rsid w:val="00BC7706"/>
    <w:rsid w:val="00BC78A5"/>
    <w:rsid w:val="00BC78C9"/>
    <w:rsid w:val="00BC7933"/>
    <w:rsid w:val="00BC79A2"/>
    <w:rsid w:val="00BC7C99"/>
    <w:rsid w:val="00BC7E2C"/>
    <w:rsid w:val="00BD00F1"/>
    <w:rsid w:val="00BD0BBF"/>
    <w:rsid w:val="00BD0D83"/>
    <w:rsid w:val="00BD1447"/>
    <w:rsid w:val="00BD18DD"/>
    <w:rsid w:val="00BD1EEB"/>
    <w:rsid w:val="00BD27A1"/>
    <w:rsid w:val="00BD28AB"/>
    <w:rsid w:val="00BD28EF"/>
    <w:rsid w:val="00BD29B3"/>
    <w:rsid w:val="00BD2A19"/>
    <w:rsid w:val="00BD2D9C"/>
    <w:rsid w:val="00BD3241"/>
    <w:rsid w:val="00BD3242"/>
    <w:rsid w:val="00BD32AD"/>
    <w:rsid w:val="00BD371C"/>
    <w:rsid w:val="00BD39C4"/>
    <w:rsid w:val="00BD3B10"/>
    <w:rsid w:val="00BD3C99"/>
    <w:rsid w:val="00BD3FA1"/>
    <w:rsid w:val="00BD41B7"/>
    <w:rsid w:val="00BD4217"/>
    <w:rsid w:val="00BD4C01"/>
    <w:rsid w:val="00BD4C25"/>
    <w:rsid w:val="00BD4C90"/>
    <w:rsid w:val="00BD4DC1"/>
    <w:rsid w:val="00BD5280"/>
    <w:rsid w:val="00BD5334"/>
    <w:rsid w:val="00BD5692"/>
    <w:rsid w:val="00BD56F9"/>
    <w:rsid w:val="00BD57A4"/>
    <w:rsid w:val="00BD5C4A"/>
    <w:rsid w:val="00BD5CA3"/>
    <w:rsid w:val="00BD5CA7"/>
    <w:rsid w:val="00BD5CF5"/>
    <w:rsid w:val="00BD6017"/>
    <w:rsid w:val="00BD6514"/>
    <w:rsid w:val="00BD6686"/>
    <w:rsid w:val="00BD6BE6"/>
    <w:rsid w:val="00BD6E71"/>
    <w:rsid w:val="00BD6FD5"/>
    <w:rsid w:val="00BD7074"/>
    <w:rsid w:val="00BD74A3"/>
    <w:rsid w:val="00BD7604"/>
    <w:rsid w:val="00BD77EE"/>
    <w:rsid w:val="00BD7CC2"/>
    <w:rsid w:val="00BD7ECF"/>
    <w:rsid w:val="00BE00D3"/>
    <w:rsid w:val="00BE028F"/>
    <w:rsid w:val="00BE0392"/>
    <w:rsid w:val="00BE0455"/>
    <w:rsid w:val="00BE08C2"/>
    <w:rsid w:val="00BE0BCB"/>
    <w:rsid w:val="00BE0F3B"/>
    <w:rsid w:val="00BE10E1"/>
    <w:rsid w:val="00BE13D8"/>
    <w:rsid w:val="00BE176E"/>
    <w:rsid w:val="00BE17EB"/>
    <w:rsid w:val="00BE1B3C"/>
    <w:rsid w:val="00BE1B89"/>
    <w:rsid w:val="00BE1C5F"/>
    <w:rsid w:val="00BE203C"/>
    <w:rsid w:val="00BE2097"/>
    <w:rsid w:val="00BE24DA"/>
    <w:rsid w:val="00BE2517"/>
    <w:rsid w:val="00BE2645"/>
    <w:rsid w:val="00BE2772"/>
    <w:rsid w:val="00BE28CF"/>
    <w:rsid w:val="00BE2B7A"/>
    <w:rsid w:val="00BE2D29"/>
    <w:rsid w:val="00BE3101"/>
    <w:rsid w:val="00BE32A8"/>
    <w:rsid w:val="00BE3325"/>
    <w:rsid w:val="00BE34AB"/>
    <w:rsid w:val="00BE34D4"/>
    <w:rsid w:val="00BE3534"/>
    <w:rsid w:val="00BE3610"/>
    <w:rsid w:val="00BE3A34"/>
    <w:rsid w:val="00BE3A8F"/>
    <w:rsid w:val="00BE3AF2"/>
    <w:rsid w:val="00BE3DFB"/>
    <w:rsid w:val="00BE3F9C"/>
    <w:rsid w:val="00BE4157"/>
    <w:rsid w:val="00BE4358"/>
    <w:rsid w:val="00BE4361"/>
    <w:rsid w:val="00BE4777"/>
    <w:rsid w:val="00BE4845"/>
    <w:rsid w:val="00BE48B2"/>
    <w:rsid w:val="00BE48FE"/>
    <w:rsid w:val="00BE490F"/>
    <w:rsid w:val="00BE49D9"/>
    <w:rsid w:val="00BE4CA6"/>
    <w:rsid w:val="00BE5699"/>
    <w:rsid w:val="00BE585C"/>
    <w:rsid w:val="00BE5B17"/>
    <w:rsid w:val="00BE5D16"/>
    <w:rsid w:val="00BE5EED"/>
    <w:rsid w:val="00BE61B5"/>
    <w:rsid w:val="00BE637D"/>
    <w:rsid w:val="00BE66B0"/>
    <w:rsid w:val="00BE6816"/>
    <w:rsid w:val="00BE6841"/>
    <w:rsid w:val="00BE687E"/>
    <w:rsid w:val="00BE69A7"/>
    <w:rsid w:val="00BE6A86"/>
    <w:rsid w:val="00BE6C62"/>
    <w:rsid w:val="00BE6DB8"/>
    <w:rsid w:val="00BE6E0C"/>
    <w:rsid w:val="00BE6E60"/>
    <w:rsid w:val="00BE7450"/>
    <w:rsid w:val="00BE7612"/>
    <w:rsid w:val="00BE77AF"/>
    <w:rsid w:val="00BE789C"/>
    <w:rsid w:val="00BE7B1A"/>
    <w:rsid w:val="00BE7B86"/>
    <w:rsid w:val="00BE7CC6"/>
    <w:rsid w:val="00BE7D43"/>
    <w:rsid w:val="00BE7E07"/>
    <w:rsid w:val="00BE7E7B"/>
    <w:rsid w:val="00BF0110"/>
    <w:rsid w:val="00BF061F"/>
    <w:rsid w:val="00BF0B99"/>
    <w:rsid w:val="00BF113E"/>
    <w:rsid w:val="00BF11F3"/>
    <w:rsid w:val="00BF126F"/>
    <w:rsid w:val="00BF1648"/>
    <w:rsid w:val="00BF17F8"/>
    <w:rsid w:val="00BF185A"/>
    <w:rsid w:val="00BF1DF1"/>
    <w:rsid w:val="00BF1F62"/>
    <w:rsid w:val="00BF2049"/>
    <w:rsid w:val="00BF23B7"/>
    <w:rsid w:val="00BF23D4"/>
    <w:rsid w:val="00BF2541"/>
    <w:rsid w:val="00BF27AE"/>
    <w:rsid w:val="00BF27B6"/>
    <w:rsid w:val="00BF27C4"/>
    <w:rsid w:val="00BF29DF"/>
    <w:rsid w:val="00BF2C52"/>
    <w:rsid w:val="00BF2D55"/>
    <w:rsid w:val="00BF2D6C"/>
    <w:rsid w:val="00BF2EA5"/>
    <w:rsid w:val="00BF3206"/>
    <w:rsid w:val="00BF3304"/>
    <w:rsid w:val="00BF351D"/>
    <w:rsid w:val="00BF35B3"/>
    <w:rsid w:val="00BF3696"/>
    <w:rsid w:val="00BF3710"/>
    <w:rsid w:val="00BF37EB"/>
    <w:rsid w:val="00BF3AB8"/>
    <w:rsid w:val="00BF3AE7"/>
    <w:rsid w:val="00BF3C09"/>
    <w:rsid w:val="00BF3D86"/>
    <w:rsid w:val="00BF3EF0"/>
    <w:rsid w:val="00BF4192"/>
    <w:rsid w:val="00BF4284"/>
    <w:rsid w:val="00BF4342"/>
    <w:rsid w:val="00BF46C6"/>
    <w:rsid w:val="00BF4829"/>
    <w:rsid w:val="00BF4916"/>
    <w:rsid w:val="00BF4C2F"/>
    <w:rsid w:val="00BF4D8B"/>
    <w:rsid w:val="00BF4DB5"/>
    <w:rsid w:val="00BF5536"/>
    <w:rsid w:val="00BF5665"/>
    <w:rsid w:val="00BF57CE"/>
    <w:rsid w:val="00BF58CE"/>
    <w:rsid w:val="00BF5B15"/>
    <w:rsid w:val="00BF5B75"/>
    <w:rsid w:val="00BF5C7A"/>
    <w:rsid w:val="00BF5D07"/>
    <w:rsid w:val="00BF5E28"/>
    <w:rsid w:val="00BF5F6E"/>
    <w:rsid w:val="00BF60B0"/>
    <w:rsid w:val="00BF622E"/>
    <w:rsid w:val="00BF6341"/>
    <w:rsid w:val="00BF63B2"/>
    <w:rsid w:val="00BF66CB"/>
    <w:rsid w:val="00BF6713"/>
    <w:rsid w:val="00BF6824"/>
    <w:rsid w:val="00BF6873"/>
    <w:rsid w:val="00BF68DA"/>
    <w:rsid w:val="00BF6991"/>
    <w:rsid w:val="00BF69CA"/>
    <w:rsid w:val="00BF6C77"/>
    <w:rsid w:val="00BF6D19"/>
    <w:rsid w:val="00BF7141"/>
    <w:rsid w:val="00BF79AD"/>
    <w:rsid w:val="00BF7B23"/>
    <w:rsid w:val="00BF7B60"/>
    <w:rsid w:val="00BF7E52"/>
    <w:rsid w:val="00C000A8"/>
    <w:rsid w:val="00C0035A"/>
    <w:rsid w:val="00C00377"/>
    <w:rsid w:val="00C004CE"/>
    <w:rsid w:val="00C00656"/>
    <w:rsid w:val="00C0066D"/>
    <w:rsid w:val="00C007AB"/>
    <w:rsid w:val="00C0083F"/>
    <w:rsid w:val="00C00919"/>
    <w:rsid w:val="00C0095A"/>
    <w:rsid w:val="00C00CBF"/>
    <w:rsid w:val="00C00D8B"/>
    <w:rsid w:val="00C00E21"/>
    <w:rsid w:val="00C00F46"/>
    <w:rsid w:val="00C010C3"/>
    <w:rsid w:val="00C011EC"/>
    <w:rsid w:val="00C014BB"/>
    <w:rsid w:val="00C018EF"/>
    <w:rsid w:val="00C01950"/>
    <w:rsid w:val="00C01986"/>
    <w:rsid w:val="00C01AE1"/>
    <w:rsid w:val="00C01BCF"/>
    <w:rsid w:val="00C01C7B"/>
    <w:rsid w:val="00C01DBD"/>
    <w:rsid w:val="00C01E5A"/>
    <w:rsid w:val="00C01F2A"/>
    <w:rsid w:val="00C0202F"/>
    <w:rsid w:val="00C02055"/>
    <w:rsid w:val="00C020FA"/>
    <w:rsid w:val="00C0213B"/>
    <w:rsid w:val="00C023E6"/>
    <w:rsid w:val="00C024A5"/>
    <w:rsid w:val="00C02568"/>
    <w:rsid w:val="00C0276B"/>
    <w:rsid w:val="00C027EE"/>
    <w:rsid w:val="00C02C0E"/>
    <w:rsid w:val="00C02E08"/>
    <w:rsid w:val="00C03344"/>
    <w:rsid w:val="00C0339D"/>
    <w:rsid w:val="00C03438"/>
    <w:rsid w:val="00C035C2"/>
    <w:rsid w:val="00C03658"/>
    <w:rsid w:val="00C03F7A"/>
    <w:rsid w:val="00C041BF"/>
    <w:rsid w:val="00C0421B"/>
    <w:rsid w:val="00C044D1"/>
    <w:rsid w:val="00C04E04"/>
    <w:rsid w:val="00C04E76"/>
    <w:rsid w:val="00C04E98"/>
    <w:rsid w:val="00C04FC8"/>
    <w:rsid w:val="00C0508A"/>
    <w:rsid w:val="00C055C7"/>
    <w:rsid w:val="00C058C3"/>
    <w:rsid w:val="00C05AFA"/>
    <w:rsid w:val="00C05B04"/>
    <w:rsid w:val="00C05C5B"/>
    <w:rsid w:val="00C06046"/>
    <w:rsid w:val="00C06144"/>
    <w:rsid w:val="00C064B5"/>
    <w:rsid w:val="00C068B4"/>
    <w:rsid w:val="00C06C04"/>
    <w:rsid w:val="00C06EC9"/>
    <w:rsid w:val="00C070D9"/>
    <w:rsid w:val="00C074DB"/>
    <w:rsid w:val="00C078A3"/>
    <w:rsid w:val="00C078AD"/>
    <w:rsid w:val="00C07A60"/>
    <w:rsid w:val="00C07C82"/>
    <w:rsid w:val="00C101DE"/>
    <w:rsid w:val="00C10214"/>
    <w:rsid w:val="00C1025A"/>
    <w:rsid w:val="00C103CA"/>
    <w:rsid w:val="00C10406"/>
    <w:rsid w:val="00C10651"/>
    <w:rsid w:val="00C107B3"/>
    <w:rsid w:val="00C10909"/>
    <w:rsid w:val="00C10B68"/>
    <w:rsid w:val="00C10BC8"/>
    <w:rsid w:val="00C10BCD"/>
    <w:rsid w:val="00C10C3F"/>
    <w:rsid w:val="00C10CC0"/>
    <w:rsid w:val="00C10CF8"/>
    <w:rsid w:val="00C10EF4"/>
    <w:rsid w:val="00C10FF6"/>
    <w:rsid w:val="00C1134B"/>
    <w:rsid w:val="00C113A4"/>
    <w:rsid w:val="00C1141B"/>
    <w:rsid w:val="00C11599"/>
    <w:rsid w:val="00C116C5"/>
    <w:rsid w:val="00C1179A"/>
    <w:rsid w:val="00C11B2D"/>
    <w:rsid w:val="00C11B73"/>
    <w:rsid w:val="00C11C4D"/>
    <w:rsid w:val="00C12246"/>
    <w:rsid w:val="00C125D1"/>
    <w:rsid w:val="00C12635"/>
    <w:rsid w:val="00C127DE"/>
    <w:rsid w:val="00C12D01"/>
    <w:rsid w:val="00C12D85"/>
    <w:rsid w:val="00C1308D"/>
    <w:rsid w:val="00C1313B"/>
    <w:rsid w:val="00C132F1"/>
    <w:rsid w:val="00C13712"/>
    <w:rsid w:val="00C13B29"/>
    <w:rsid w:val="00C13BA4"/>
    <w:rsid w:val="00C13F6B"/>
    <w:rsid w:val="00C13FD0"/>
    <w:rsid w:val="00C1415A"/>
    <w:rsid w:val="00C1416F"/>
    <w:rsid w:val="00C14396"/>
    <w:rsid w:val="00C14555"/>
    <w:rsid w:val="00C147A6"/>
    <w:rsid w:val="00C14A9D"/>
    <w:rsid w:val="00C14BAE"/>
    <w:rsid w:val="00C14C9B"/>
    <w:rsid w:val="00C14CD6"/>
    <w:rsid w:val="00C14D25"/>
    <w:rsid w:val="00C151A6"/>
    <w:rsid w:val="00C1521C"/>
    <w:rsid w:val="00C152E2"/>
    <w:rsid w:val="00C154D7"/>
    <w:rsid w:val="00C15589"/>
    <w:rsid w:val="00C15606"/>
    <w:rsid w:val="00C156C5"/>
    <w:rsid w:val="00C15924"/>
    <w:rsid w:val="00C15981"/>
    <w:rsid w:val="00C15A5B"/>
    <w:rsid w:val="00C15C26"/>
    <w:rsid w:val="00C15CF4"/>
    <w:rsid w:val="00C15EAE"/>
    <w:rsid w:val="00C15FBE"/>
    <w:rsid w:val="00C162F3"/>
    <w:rsid w:val="00C166D5"/>
    <w:rsid w:val="00C16787"/>
    <w:rsid w:val="00C16A3A"/>
    <w:rsid w:val="00C16BD9"/>
    <w:rsid w:val="00C16EDA"/>
    <w:rsid w:val="00C16F50"/>
    <w:rsid w:val="00C16FB0"/>
    <w:rsid w:val="00C17034"/>
    <w:rsid w:val="00C17302"/>
    <w:rsid w:val="00C17524"/>
    <w:rsid w:val="00C17541"/>
    <w:rsid w:val="00C175E8"/>
    <w:rsid w:val="00C1766C"/>
    <w:rsid w:val="00C17735"/>
    <w:rsid w:val="00C177E4"/>
    <w:rsid w:val="00C17832"/>
    <w:rsid w:val="00C17C47"/>
    <w:rsid w:val="00C17C57"/>
    <w:rsid w:val="00C17E72"/>
    <w:rsid w:val="00C20021"/>
    <w:rsid w:val="00C201D1"/>
    <w:rsid w:val="00C2077D"/>
    <w:rsid w:val="00C20C3A"/>
    <w:rsid w:val="00C20DAF"/>
    <w:rsid w:val="00C21003"/>
    <w:rsid w:val="00C2100D"/>
    <w:rsid w:val="00C21387"/>
    <w:rsid w:val="00C21CB7"/>
    <w:rsid w:val="00C21CE3"/>
    <w:rsid w:val="00C21D1D"/>
    <w:rsid w:val="00C21FF1"/>
    <w:rsid w:val="00C22068"/>
    <w:rsid w:val="00C22093"/>
    <w:rsid w:val="00C220CC"/>
    <w:rsid w:val="00C22218"/>
    <w:rsid w:val="00C22282"/>
    <w:rsid w:val="00C223BE"/>
    <w:rsid w:val="00C226AF"/>
    <w:rsid w:val="00C227B6"/>
    <w:rsid w:val="00C227E9"/>
    <w:rsid w:val="00C2282A"/>
    <w:rsid w:val="00C229AB"/>
    <w:rsid w:val="00C22A79"/>
    <w:rsid w:val="00C22B00"/>
    <w:rsid w:val="00C22B8D"/>
    <w:rsid w:val="00C22DEA"/>
    <w:rsid w:val="00C22F72"/>
    <w:rsid w:val="00C2310E"/>
    <w:rsid w:val="00C2319F"/>
    <w:rsid w:val="00C234CF"/>
    <w:rsid w:val="00C237FD"/>
    <w:rsid w:val="00C239F7"/>
    <w:rsid w:val="00C23B38"/>
    <w:rsid w:val="00C23BCF"/>
    <w:rsid w:val="00C23CF7"/>
    <w:rsid w:val="00C23EB7"/>
    <w:rsid w:val="00C243E8"/>
    <w:rsid w:val="00C24408"/>
    <w:rsid w:val="00C246E8"/>
    <w:rsid w:val="00C2487C"/>
    <w:rsid w:val="00C24AC5"/>
    <w:rsid w:val="00C24B2A"/>
    <w:rsid w:val="00C24B85"/>
    <w:rsid w:val="00C24C6E"/>
    <w:rsid w:val="00C24F0B"/>
    <w:rsid w:val="00C24F6A"/>
    <w:rsid w:val="00C25215"/>
    <w:rsid w:val="00C25462"/>
    <w:rsid w:val="00C25487"/>
    <w:rsid w:val="00C2561E"/>
    <w:rsid w:val="00C2586F"/>
    <w:rsid w:val="00C25AC9"/>
    <w:rsid w:val="00C25D3B"/>
    <w:rsid w:val="00C25D7D"/>
    <w:rsid w:val="00C26258"/>
    <w:rsid w:val="00C262CF"/>
    <w:rsid w:val="00C2642F"/>
    <w:rsid w:val="00C2643C"/>
    <w:rsid w:val="00C267C3"/>
    <w:rsid w:val="00C26B30"/>
    <w:rsid w:val="00C26B5C"/>
    <w:rsid w:val="00C27269"/>
    <w:rsid w:val="00C2765A"/>
    <w:rsid w:val="00C27D04"/>
    <w:rsid w:val="00C27DE4"/>
    <w:rsid w:val="00C27DF3"/>
    <w:rsid w:val="00C30517"/>
    <w:rsid w:val="00C3098C"/>
    <w:rsid w:val="00C30C6E"/>
    <w:rsid w:val="00C30F07"/>
    <w:rsid w:val="00C311D1"/>
    <w:rsid w:val="00C3121C"/>
    <w:rsid w:val="00C313CF"/>
    <w:rsid w:val="00C317A0"/>
    <w:rsid w:val="00C319BD"/>
    <w:rsid w:val="00C31A5C"/>
    <w:rsid w:val="00C31BAD"/>
    <w:rsid w:val="00C31C11"/>
    <w:rsid w:val="00C32172"/>
    <w:rsid w:val="00C322BE"/>
    <w:rsid w:val="00C3231A"/>
    <w:rsid w:val="00C32489"/>
    <w:rsid w:val="00C324E6"/>
    <w:rsid w:val="00C3268D"/>
    <w:rsid w:val="00C32707"/>
    <w:rsid w:val="00C32D1A"/>
    <w:rsid w:val="00C32F05"/>
    <w:rsid w:val="00C32F18"/>
    <w:rsid w:val="00C33005"/>
    <w:rsid w:val="00C3305E"/>
    <w:rsid w:val="00C3320E"/>
    <w:rsid w:val="00C33C20"/>
    <w:rsid w:val="00C33E66"/>
    <w:rsid w:val="00C33EC1"/>
    <w:rsid w:val="00C3417C"/>
    <w:rsid w:val="00C34413"/>
    <w:rsid w:val="00C34455"/>
    <w:rsid w:val="00C345F1"/>
    <w:rsid w:val="00C34642"/>
    <w:rsid w:val="00C3483F"/>
    <w:rsid w:val="00C349DD"/>
    <w:rsid w:val="00C34A5F"/>
    <w:rsid w:val="00C34D32"/>
    <w:rsid w:val="00C34DC2"/>
    <w:rsid w:val="00C34E2A"/>
    <w:rsid w:val="00C3546C"/>
    <w:rsid w:val="00C35F1A"/>
    <w:rsid w:val="00C362FD"/>
    <w:rsid w:val="00C366F1"/>
    <w:rsid w:val="00C36797"/>
    <w:rsid w:val="00C36992"/>
    <w:rsid w:val="00C36D38"/>
    <w:rsid w:val="00C36E4F"/>
    <w:rsid w:val="00C37086"/>
    <w:rsid w:val="00C37089"/>
    <w:rsid w:val="00C37117"/>
    <w:rsid w:val="00C37150"/>
    <w:rsid w:val="00C37244"/>
    <w:rsid w:val="00C3756F"/>
    <w:rsid w:val="00C377B0"/>
    <w:rsid w:val="00C3782A"/>
    <w:rsid w:val="00C378F9"/>
    <w:rsid w:val="00C37A50"/>
    <w:rsid w:val="00C37C0C"/>
    <w:rsid w:val="00C37E7E"/>
    <w:rsid w:val="00C37FEE"/>
    <w:rsid w:val="00C40309"/>
    <w:rsid w:val="00C40475"/>
    <w:rsid w:val="00C40649"/>
    <w:rsid w:val="00C409BF"/>
    <w:rsid w:val="00C4125C"/>
    <w:rsid w:val="00C41311"/>
    <w:rsid w:val="00C41756"/>
    <w:rsid w:val="00C418B5"/>
    <w:rsid w:val="00C419D4"/>
    <w:rsid w:val="00C41F36"/>
    <w:rsid w:val="00C4216D"/>
    <w:rsid w:val="00C422D4"/>
    <w:rsid w:val="00C42437"/>
    <w:rsid w:val="00C429FE"/>
    <w:rsid w:val="00C42A89"/>
    <w:rsid w:val="00C42A8F"/>
    <w:rsid w:val="00C42C54"/>
    <w:rsid w:val="00C42C99"/>
    <w:rsid w:val="00C42CFC"/>
    <w:rsid w:val="00C42D9D"/>
    <w:rsid w:val="00C42DED"/>
    <w:rsid w:val="00C431A1"/>
    <w:rsid w:val="00C4383C"/>
    <w:rsid w:val="00C43992"/>
    <w:rsid w:val="00C43AD7"/>
    <w:rsid w:val="00C43FE6"/>
    <w:rsid w:val="00C442C8"/>
    <w:rsid w:val="00C44321"/>
    <w:rsid w:val="00C443B8"/>
    <w:rsid w:val="00C44465"/>
    <w:rsid w:val="00C445A5"/>
    <w:rsid w:val="00C447B6"/>
    <w:rsid w:val="00C44A09"/>
    <w:rsid w:val="00C44A1F"/>
    <w:rsid w:val="00C44A85"/>
    <w:rsid w:val="00C44B42"/>
    <w:rsid w:val="00C44B7A"/>
    <w:rsid w:val="00C44CFD"/>
    <w:rsid w:val="00C44DBE"/>
    <w:rsid w:val="00C44DCC"/>
    <w:rsid w:val="00C44E3C"/>
    <w:rsid w:val="00C44F59"/>
    <w:rsid w:val="00C45026"/>
    <w:rsid w:val="00C450B4"/>
    <w:rsid w:val="00C450F5"/>
    <w:rsid w:val="00C45141"/>
    <w:rsid w:val="00C45211"/>
    <w:rsid w:val="00C45607"/>
    <w:rsid w:val="00C45711"/>
    <w:rsid w:val="00C459C6"/>
    <w:rsid w:val="00C45A76"/>
    <w:rsid w:val="00C45DE1"/>
    <w:rsid w:val="00C46327"/>
    <w:rsid w:val="00C463F2"/>
    <w:rsid w:val="00C46A5E"/>
    <w:rsid w:val="00C46A67"/>
    <w:rsid w:val="00C46F9A"/>
    <w:rsid w:val="00C4716F"/>
    <w:rsid w:val="00C47762"/>
    <w:rsid w:val="00C4777C"/>
    <w:rsid w:val="00C47788"/>
    <w:rsid w:val="00C477C1"/>
    <w:rsid w:val="00C47A88"/>
    <w:rsid w:val="00C47BF2"/>
    <w:rsid w:val="00C47BFD"/>
    <w:rsid w:val="00C47D14"/>
    <w:rsid w:val="00C47DB0"/>
    <w:rsid w:val="00C50160"/>
    <w:rsid w:val="00C50493"/>
    <w:rsid w:val="00C5072C"/>
    <w:rsid w:val="00C507D8"/>
    <w:rsid w:val="00C50AF3"/>
    <w:rsid w:val="00C50F20"/>
    <w:rsid w:val="00C510FC"/>
    <w:rsid w:val="00C5156C"/>
    <w:rsid w:val="00C51691"/>
    <w:rsid w:val="00C516AD"/>
    <w:rsid w:val="00C5176E"/>
    <w:rsid w:val="00C519C9"/>
    <w:rsid w:val="00C51A63"/>
    <w:rsid w:val="00C51A68"/>
    <w:rsid w:val="00C520B5"/>
    <w:rsid w:val="00C52132"/>
    <w:rsid w:val="00C52440"/>
    <w:rsid w:val="00C52F77"/>
    <w:rsid w:val="00C52FA0"/>
    <w:rsid w:val="00C5324D"/>
    <w:rsid w:val="00C533E8"/>
    <w:rsid w:val="00C538FF"/>
    <w:rsid w:val="00C53AC0"/>
    <w:rsid w:val="00C53B73"/>
    <w:rsid w:val="00C53BCC"/>
    <w:rsid w:val="00C53C69"/>
    <w:rsid w:val="00C53D02"/>
    <w:rsid w:val="00C53EB1"/>
    <w:rsid w:val="00C54102"/>
    <w:rsid w:val="00C542FF"/>
    <w:rsid w:val="00C54346"/>
    <w:rsid w:val="00C54659"/>
    <w:rsid w:val="00C54792"/>
    <w:rsid w:val="00C54CCD"/>
    <w:rsid w:val="00C54CE4"/>
    <w:rsid w:val="00C55139"/>
    <w:rsid w:val="00C551DD"/>
    <w:rsid w:val="00C55204"/>
    <w:rsid w:val="00C553F3"/>
    <w:rsid w:val="00C5552F"/>
    <w:rsid w:val="00C5563A"/>
    <w:rsid w:val="00C5568E"/>
    <w:rsid w:val="00C556BA"/>
    <w:rsid w:val="00C55C99"/>
    <w:rsid w:val="00C55D71"/>
    <w:rsid w:val="00C55EB8"/>
    <w:rsid w:val="00C562A2"/>
    <w:rsid w:val="00C562D8"/>
    <w:rsid w:val="00C56420"/>
    <w:rsid w:val="00C56662"/>
    <w:rsid w:val="00C56945"/>
    <w:rsid w:val="00C56BE3"/>
    <w:rsid w:val="00C56F6D"/>
    <w:rsid w:val="00C5705D"/>
    <w:rsid w:val="00C5714F"/>
    <w:rsid w:val="00C57195"/>
    <w:rsid w:val="00C57332"/>
    <w:rsid w:val="00C573D4"/>
    <w:rsid w:val="00C573F1"/>
    <w:rsid w:val="00C5778E"/>
    <w:rsid w:val="00C57ACC"/>
    <w:rsid w:val="00C57BDF"/>
    <w:rsid w:val="00C57CC6"/>
    <w:rsid w:val="00C57F0F"/>
    <w:rsid w:val="00C6008D"/>
    <w:rsid w:val="00C60486"/>
    <w:rsid w:val="00C6078E"/>
    <w:rsid w:val="00C60794"/>
    <w:rsid w:val="00C60AB7"/>
    <w:rsid w:val="00C60CF1"/>
    <w:rsid w:val="00C61163"/>
    <w:rsid w:val="00C6118D"/>
    <w:rsid w:val="00C61383"/>
    <w:rsid w:val="00C6186F"/>
    <w:rsid w:val="00C61946"/>
    <w:rsid w:val="00C61D11"/>
    <w:rsid w:val="00C61F0B"/>
    <w:rsid w:val="00C6220E"/>
    <w:rsid w:val="00C62230"/>
    <w:rsid w:val="00C62425"/>
    <w:rsid w:val="00C625AE"/>
    <w:rsid w:val="00C6269C"/>
    <w:rsid w:val="00C628AD"/>
    <w:rsid w:val="00C62B89"/>
    <w:rsid w:val="00C62C80"/>
    <w:rsid w:val="00C631AC"/>
    <w:rsid w:val="00C633F3"/>
    <w:rsid w:val="00C63420"/>
    <w:rsid w:val="00C6355B"/>
    <w:rsid w:val="00C635CC"/>
    <w:rsid w:val="00C637B9"/>
    <w:rsid w:val="00C63B4E"/>
    <w:rsid w:val="00C63D8D"/>
    <w:rsid w:val="00C64106"/>
    <w:rsid w:val="00C644A0"/>
    <w:rsid w:val="00C64508"/>
    <w:rsid w:val="00C64A0E"/>
    <w:rsid w:val="00C64B77"/>
    <w:rsid w:val="00C64C12"/>
    <w:rsid w:val="00C64C13"/>
    <w:rsid w:val="00C64FFD"/>
    <w:rsid w:val="00C65126"/>
    <w:rsid w:val="00C651B9"/>
    <w:rsid w:val="00C65365"/>
    <w:rsid w:val="00C65423"/>
    <w:rsid w:val="00C6583F"/>
    <w:rsid w:val="00C65B3B"/>
    <w:rsid w:val="00C65D4E"/>
    <w:rsid w:val="00C65F9C"/>
    <w:rsid w:val="00C65FB5"/>
    <w:rsid w:val="00C66117"/>
    <w:rsid w:val="00C661F4"/>
    <w:rsid w:val="00C6640B"/>
    <w:rsid w:val="00C66524"/>
    <w:rsid w:val="00C666E4"/>
    <w:rsid w:val="00C666F0"/>
    <w:rsid w:val="00C66736"/>
    <w:rsid w:val="00C6676A"/>
    <w:rsid w:val="00C66919"/>
    <w:rsid w:val="00C66BC0"/>
    <w:rsid w:val="00C66C54"/>
    <w:rsid w:val="00C66FC1"/>
    <w:rsid w:val="00C6700F"/>
    <w:rsid w:val="00C67016"/>
    <w:rsid w:val="00C67023"/>
    <w:rsid w:val="00C670C2"/>
    <w:rsid w:val="00C6725D"/>
    <w:rsid w:val="00C672A6"/>
    <w:rsid w:val="00C67503"/>
    <w:rsid w:val="00C6769B"/>
    <w:rsid w:val="00C6780C"/>
    <w:rsid w:val="00C678F4"/>
    <w:rsid w:val="00C679B3"/>
    <w:rsid w:val="00C67A59"/>
    <w:rsid w:val="00C67CF6"/>
    <w:rsid w:val="00C67EBB"/>
    <w:rsid w:val="00C67F7B"/>
    <w:rsid w:val="00C67FAC"/>
    <w:rsid w:val="00C70088"/>
    <w:rsid w:val="00C7011E"/>
    <w:rsid w:val="00C70171"/>
    <w:rsid w:val="00C701D0"/>
    <w:rsid w:val="00C70442"/>
    <w:rsid w:val="00C70556"/>
    <w:rsid w:val="00C70974"/>
    <w:rsid w:val="00C709BF"/>
    <w:rsid w:val="00C70B79"/>
    <w:rsid w:val="00C70C9B"/>
    <w:rsid w:val="00C70D4E"/>
    <w:rsid w:val="00C70EC6"/>
    <w:rsid w:val="00C71379"/>
    <w:rsid w:val="00C713EC"/>
    <w:rsid w:val="00C7158B"/>
    <w:rsid w:val="00C715FD"/>
    <w:rsid w:val="00C716A0"/>
    <w:rsid w:val="00C71958"/>
    <w:rsid w:val="00C719CC"/>
    <w:rsid w:val="00C71B61"/>
    <w:rsid w:val="00C71D47"/>
    <w:rsid w:val="00C71FF8"/>
    <w:rsid w:val="00C7217B"/>
    <w:rsid w:val="00C721EE"/>
    <w:rsid w:val="00C72307"/>
    <w:rsid w:val="00C725B7"/>
    <w:rsid w:val="00C7292F"/>
    <w:rsid w:val="00C72A83"/>
    <w:rsid w:val="00C72BD3"/>
    <w:rsid w:val="00C72CAF"/>
    <w:rsid w:val="00C72D63"/>
    <w:rsid w:val="00C72DE6"/>
    <w:rsid w:val="00C72E12"/>
    <w:rsid w:val="00C72EBE"/>
    <w:rsid w:val="00C7307D"/>
    <w:rsid w:val="00C7318B"/>
    <w:rsid w:val="00C732A6"/>
    <w:rsid w:val="00C73342"/>
    <w:rsid w:val="00C7349A"/>
    <w:rsid w:val="00C7395C"/>
    <w:rsid w:val="00C739F7"/>
    <w:rsid w:val="00C73FEE"/>
    <w:rsid w:val="00C74095"/>
    <w:rsid w:val="00C74224"/>
    <w:rsid w:val="00C743DD"/>
    <w:rsid w:val="00C743E8"/>
    <w:rsid w:val="00C74454"/>
    <w:rsid w:val="00C74540"/>
    <w:rsid w:val="00C7476B"/>
    <w:rsid w:val="00C7478E"/>
    <w:rsid w:val="00C74808"/>
    <w:rsid w:val="00C74888"/>
    <w:rsid w:val="00C749A9"/>
    <w:rsid w:val="00C74A08"/>
    <w:rsid w:val="00C74A52"/>
    <w:rsid w:val="00C74CC3"/>
    <w:rsid w:val="00C74D3C"/>
    <w:rsid w:val="00C74FEE"/>
    <w:rsid w:val="00C751CB"/>
    <w:rsid w:val="00C753B0"/>
    <w:rsid w:val="00C757D0"/>
    <w:rsid w:val="00C758F1"/>
    <w:rsid w:val="00C75A04"/>
    <w:rsid w:val="00C75B11"/>
    <w:rsid w:val="00C75B7E"/>
    <w:rsid w:val="00C75E24"/>
    <w:rsid w:val="00C75F13"/>
    <w:rsid w:val="00C75F91"/>
    <w:rsid w:val="00C7626B"/>
    <w:rsid w:val="00C7677C"/>
    <w:rsid w:val="00C76882"/>
    <w:rsid w:val="00C76A26"/>
    <w:rsid w:val="00C76AAB"/>
    <w:rsid w:val="00C76AC6"/>
    <w:rsid w:val="00C76BBB"/>
    <w:rsid w:val="00C76BEE"/>
    <w:rsid w:val="00C76D37"/>
    <w:rsid w:val="00C77402"/>
    <w:rsid w:val="00C77490"/>
    <w:rsid w:val="00C776DE"/>
    <w:rsid w:val="00C77A6B"/>
    <w:rsid w:val="00C77B2D"/>
    <w:rsid w:val="00C77BDA"/>
    <w:rsid w:val="00C77C73"/>
    <w:rsid w:val="00C77E4E"/>
    <w:rsid w:val="00C77EB4"/>
    <w:rsid w:val="00C77FA5"/>
    <w:rsid w:val="00C80174"/>
    <w:rsid w:val="00C802AD"/>
    <w:rsid w:val="00C804BB"/>
    <w:rsid w:val="00C80763"/>
    <w:rsid w:val="00C80AF0"/>
    <w:rsid w:val="00C80DB3"/>
    <w:rsid w:val="00C812A2"/>
    <w:rsid w:val="00C8137F"/>
    <w:rsid w:val="00C81812"/>
    <w:rsid w:val="00C81944"/>
    <w:rsid w:val="00C81B2A"/>
    <w:rsid w:val="00C81B53"/>
    <w:rsid w:val="00C81D3B"/>
    <w:rsid w:val="00C81D56"/>
    <w:rsid w:val="00C81DD7"/>
    <w:rsid w:val="00C82089"/>
    <w:rsid w:val="00C8215B"/>
    <w:rsid w:val="00C822FD"/>
    <w:rsid w:val="00C8237C"/>
    <w:rsid w:val="00C82428"/>
    <w:rsid w:val="00C827AF"/>
    <w:rsid w:val="00C82801"/>
    <w:rsid w:val="00C82813"/>
    <w:rsid w:val="00C82978"/>
    <w:rsid w:val="00C82F15"/>
    <w:rsid w:val="00C83054"/>
    <w:rsid w:val="00C8324D"/>
    <w:rsid w:val="00C83319"/>
    <w:rsid w:val="00C83368"/>
    <w:rsid w:val="00C83616"/>
    <w:rsid w:val="00C83820"/>
    <w:rsid w:val="00C83AD4"/>
    <w:rsid w:val="00C83C24"/>
    <w:rsid w:val="00C83C71"/>
    <w:rsid w:val="00C83C7A"/>
    <w:rsid w:val="00C83E26"/>
    <w:rsid w:val="00C83E38"/>
    <w:rsid w:val="00C83F3F"/>
    <w:rsid w:val="00C84172"/>
    <w:rsid w:val="00C841F1"/>
    <w:rsid w:val="00C845E1"/>
    <w:rsid w:val="00C84A33"/>
    <w:rsid w:val="00C84FCB"/>
    <w:rsid w:val="00C84FD5"/>
    <w:rsid w:val="00C8520A"/>
    <w:rsid w:val="00C8520D"/>
    <w:rsid w:val="00C852EB"/>
    <w:rsid w:val="00C8537C"/>
    <w:rsid w:val="00C854CD"/>
    <w:rsid w:val="00C85553"/>
    <w:rsid w:val="00C855FC"/>
    <w:rsid w:val="00C857A4"/>
    <w:rsid w:val="00C85C73"/>
    <w:rsid w:val="00C85D57"/>
    <w:rsid w:val="00C85FD0"/>
    <w:rsid w:val="00C86216"/>
    <w:rsid w:val="00C8628F"/>
    <w:rsid w:val="00C8647E"/>
    <w:rsid w:val="00C864AE"/>
    <w:rsid w:val="00C867FB"/>
    <w:rsid w:val="00C86880"/>
    <w:rsid w:val="00C86BA5"/>
    <w:rsid w:val="00C86D11"/>
    <w:rsid w:val="00C86E57"/>
    <w:rsid w:val="00C86F9A"/>
    <w:rsid w:val="00C86FF1"/>
    <w:rsid w:val="00C87268"/>
    <w:rsid w:val="00C87364"/>
    <w:rsid w:val="00C877CE"/>
    <w:rsid w:val="00C87857"/>
    <w:rsid w:val="00C879C6"/>
    <w:rsid w:val="00C87AA8"/>
    <w:rsid w:val="00C87B51"/>
    <w:rsid w:val="00C87CEB"/>
    <w:rsid w:val="00C90013"/>
    <w:rsid w:val="00C90299"/>
    <w:rsid w:val="00C90608"/>
    <w:rsid w:val="00C90764"/>
    <w:rsid w:val="00C907A6"/>
    <w:rsid w:val="00C907FE"/>
    <w:rsid w:val="00C9088C"/>
    <w:rsid w:val="00C90972"/>
    <w:rsid w:val="00C90A9F"/>
    <w:rsid w:val="00C90E4A"/>
    <w:rsid w:val="00C90F30"/>
    <w:rsid w:val="00C91459"/>
    <w:rsid w:val="00C9151F"/>
    <w:rsid w:val="00C916C5"/>
    <w:rsid w:val="00C91715"/>
    <w:rsid w:val="00C9172D"/>
    <w:rsid w:val="00C91979"/>
    <w:rsid w:val="00C919AA"/>
    <w:rsid w:val="00C91C92"/>
    <w:rsid w:val="00C91D9E"/>
    <w:rsid w:val="00C91E04"/>
    <w:rsid w:val="00C91E3B"/>
    <w:rsid w:val="00C91E8E"/>
    <w:rsid w:val="00C923D9"/>
    <w:rsid w:val="00C92439"/>
    <w:rsid w:val="00C92504"/>
    <w:rsid w:val="00C925B9"/>
    <w:rsid w:val="00C9260C"/>
    <w:rsid w:val="00C927DE"/>
    <w:rsid w:val="00C92899"/>
    <w:rsid w:val="00C928DB"/>
    <w:rsid w:val="00C92B9E"/>
    <w:rsid w:val="00C92F1D"/>
    <w:rsid w:val="00C92F34"/>
    <w:rsid w:val="00C92F7A"/>
    <w:rsid w:val="00C9367A"/>
    <w:rsid w:val="00C93745"/>
    <w:rsid w:val="00C938A0"/>
    <w:rsid w:val="00C93B6A"/>
    <w:rsid w:val="00C93C85"/>
    <w:rsid w:val="00C93C8A"/>
    <w:rsid w:val="00C93CC0"/>
    <w:rsid w:val="00C93DB4"/>
    <w:rsid w:val="00C9432C"/>
    <w:rsid w:val="00C94E37"/>
    <w:rsid w:val="00C94FCF"/>
    <w:rsid w:val="00C9501E"/>
    <w:rsid w:val="00C953C5"/>
    <w:rsid w:val="00C95419"/>
    <w:rsid w:val="00C956FC"/>
    <w:rsid w:val="00C95752"/>
    <w:rsid w:val="00C95814"/>
    <w:rsid w:val="00C959C7"/>
    <w:rsid w:val="00C95C9E"/>
    <w:rsid w:val="00C95D66"/>
    <w:rsid w:val="00C95D6C"/>
    <w:rsid w:val="00C95EF2"/>
    <w:rsid w:val="00C9604A"/>
    <w:rsid w:val="00C96200"/>
    <w:rsid w:val="00C96387"/>
    <w:rsid w:val="00C965B5"/>
    <w:rsid w:val="00C965D3"/>
    <w:rsid w:val="00C96802"/>
    <w:rsid w:val="00C9697D"/>
    <w:rsid w:val="00C973A4"/>
    <w:rsid w:val="00C9764D"/>
    <w:rsid w:val="00C9783D"/>
    <w:rsid w:val="00C9783E"/>
    <w:rsid w:val="00C97E99"/>
    <w:rsid w:val="00CA020C"/>
    <w:rsid w:val="00CA0350"/>
    <w:rsid w:val="00CA0725"/>
    <w:rsid w:val="00CA09E5"/>
    <w:rsid w:val="00CA0D85"/>
    <w:rsid w:val="00CA10FB"/>
    <w:rsid w:val="00CA138E"/>
    <w:rsid w:val="00CA15EE"/>
    <w:rsid w:val="00CA1780"/>
    <w:rsid w:val="00CA1B0C"/>
    <w:rsid w:val="00CA1B2C"/>
    <w:rsid w:val="00CA1BBF"/>
    <w:rsid w:val="00CA1BD4"/>
    <w:rsid w:val="00CA1F6A"/>
    <w:rsid w:val="00CA20F5"/>
    <w:rsid w:val="00CA210C"/>
    <w:rsid w:val="00CA2454"/>
    <w:rsid w:val="00CA25E5"/>
    <w:rsid w:val="00CA263B"/>
    <w:rsid w:val="00CA267B"/>
    <w:rsid w:val="00CA2974"/>
    <w:rsid w:val="00CA2A82"/>
    <w:rsid w:val="00CA2CE8"/>
    <w:rsid w:val="00CA2E22"/>
    <w:rsid w:val="00CA2EBA"/>
    <w:rsid w:val="00CA3073"/>
    <w:rsid w:val="00CA3295"/>
    <w:rsid w:val="00CA35AB"/>
    <w:rsid w:val="00CA3740"/>
    <w:rsid w:val="00CA38BA"/>
    <w:rsid w:val="00CA38D0"/>
    <w:rsid w:val="00CA3BBE"/>
    <w:rsid w:val="00CA3C65"/>
    <w:rsid w:val="00CA3C87"/>
    <w:rsid w:val="00CA41C6"/>
    <w:rsid w:val="00CA4207"/>
    <w:rsid w:val="00CA4247"/>
    <w:rsid w:val="00CA47AC"/>
    <w:rsid w:val="00CA4847"/>
    <w:rsid w:val="00CA4A38"/>
    <w:rsid w:val="00CA4A4D"/>
    <w:rsid w:val="00CA4ACE"/>
    <w:rsid w:val="00CA4E23"/>
    <w:rsid w:val="00CA4E3B"/>
    <w:rsid w:val="00CA4E6F"/>
    <w:rsid w:val="00CA5446"/>
    <w:rsid w:val="00CA54D8"/>
    <w:rsid w:val="00CA5559"/>
    <w:rsid w:val="00CA55A3"/>
    <w:rsid w:val="00CA55EA"/>
    <w:rsid w:val="00CA57FD"/>
    <w:rsid w:val="00CA58DD"/>
    <w:rsid w:val="00CA5A55"/>
    <w:rsid w:val="00CA5AD5"/>
    <w:rsid w:val="00CA600D"/>
    <w:rsid w:val="00CA6025"/>
    <w:rsid w:val="00CA603C"/>
    <w:rsid w:val="00CA617A"/>
    <w:rsid w:val="00CA6A05"/>
    <w:rsid w:val="00CA6B32"/>
    <w:rsid w:val="00CA6BEE"/>
    <w:rsid w:val="00CA7980"/>
    <w:rsid w:val="00CA7B53"/>
    <w:rsid w:val="00CB0095"/>
    <w:rsid w:val="00CB044F"/>
    <w:rsid w:val="00CB0818"/>
    <w:rsid w:val="00CB0C60"/>
    <w:rsid w:val="00CB0D5D"/>
    <w:rsid w:val="00CB0DAE"/>
    <w:rsid w:val="00CB0DE5"/>
    <w:rsid w:val="00CB0E79"/>
    <w:rsid w:val="00CB0ECC"/>
    <w:rsid w:val="00CB0FA4"/>
    <w:rsid w:val="00CB1496"/>
    <w:rsid w:val="00CB1581"/>
    <w:rsid w:val="00CB1695"/>
    <w:rsid w:val="00CB1701"/>
    <w:rsid w:val="00CB1721"/>
    <w:rsid w:val="00CB174F"/>
    <w:rsid w:val="00CB17F1"/>
    <w:rsid w:val="00CB1C2B"/>
    <w:rsid w:val="00CB2044"/>
    <w:rsid w:val="00CB20A4"/>
    <w:rsid w:val="00CB2195"/>
    <w:rsid w:val="00CB230E"/>
    <w:rsid w:val="00CB2342"/>
    <w:rsid w:val="00CB27CE"/>
    <w:rsid w:val="00CB27ED"/>
    <w:rsid w:val="00CB28E5"/>
    <w:rsid w:val="00CB29C5"/>
    <w:rsid w:val="00CB2A04"/>
    <w:rsid w:val="00CB2C07"/>
    <w:rsid w:val="00CB2C56"/>
    <w:rsid w:val="00CB2CC6"/>
    <w:rsid w:val="00CB2D31"/>
    <w:rsid w:val="00CB2D37"/>
    <w:rsid w:val="00CB2DE6"/>
    <w:rsid w:val="00CB2EB5"/>
    <w:rsid w:val="00CB2EBC"/>
    <w:rsid w:val="00CB338A"/>
    <w:rsid w:val="00CB34B3"/>
    <w:rsid w:val="00CB3672"/>
    <w:rsid w:val="00CB3A85"/>
    <w:rsid w:val="00CB3D56"/>
    <w:rsid w:val="00CB3FBD"/>
    <w:rsid w:val="00CB4052"/>
    <w:rsid w:val="00CB40C5"/>
    <w:rsid w:val="00CB4284"/>
    <w:rsid w:val="00CB4650"/>
    <w:rsid w:val="00CB47B2"/>
    <w:rsid w:val="00CB48CF"/>
    <w:rsid w:val="00CB4A6E"/>
    <w:rsid w:val="00CB4AFE"/>
    <w:rsid w:val="00CB4C7F"/>
    <w:rsid w:val="00CB5399"/>
    <w:rsid w:val="00CB53DB"/>
    <w:rsid w:val="00CB5643"/>
    <w:rsid w:val="00CB56B8"/>
    <w:rsid w:val="00CB5963"/>
    <w:rsid w:val="00CB5ECD"/>
    <w:rsid w:val="00CB624C"/>
    <w:rsid w:val="00CB64EA"/>
    <w:rsid w:val="00CB666D"/>
    <w:rsid w:val="00CB6776"/>
    <w:rsid w:val="00CB69DB"/>
    <w:rsid w:val="00CB7094"/>
    <w:rsid w:val="00CB713C"/>
    <w:rsid w:val="00CB7204"/>
    <w:rsid w:val="00CB743E"/>
    <w:rsid w:val="00CB757F"/>
    <w:rsid w:val="00CB7676"/>
    <w:rsid w:val="00CB76E2"/>
    <w:rsid w:val="00CB7931"/>
    <w:rsid w:val="00CB7C71"/>
    <w:rsid w:val="00CB7F6D"/>
    <w:rsid w:val="00CC0173"/>
    <w:rsid w:val="00CC01AE"/>
    <w:rsid w:val="00CC03AE"/>
    <w:rsid w:val="00CC03AF"/>
    <w:rsid w:val="00CC041A"/>
    <w:rsid w:val="00CC091B"/>
    <w:rsid w:val="00CC0BE9"/>
    <w:rsid w:val="00CC0BF1"/>
    <w:rsid w:val="00CC0C91"/>
    <w:rsid w:val="00CC0DF1"/>
    <w:rsid w:val="00CC0E7C"/>
    <w:rsid w:val="00CC1016"/>
    <w:rsid w:val="00CC1044"/>
    <w:rsid w:val="00CC10FE"/>
    <w:rsid w:val="00CC13FC"/>
    <w:rsid w:val="00CC15F8"/>
    <w:rsid w:val="00CC1810"/>
    <w:rsid w:val="00CC1845"/>
    <w:rsid w:val="00CC1AE6"/>
    <w:rsid w:val="00CC1EE0"/>
    <w:rsid w:val="00CC1F85"/>
    <w:rsid w:val="00CC21B5"/>
    <w:rsid w:val="00CC22FA"/>
    <w:rsid w:val="00CC2383"/>
    <w:rsid w:val="00CC255C"/>
    <w:rsid w:val="00CC25C0"/>
    <w:rsid w:val="00CC2B42"/>
    <w:rsid w:val="00CC2E8D"/>
    <w:rsid w:val="00CC2F52"/>
    <w:rsid w:val="00CC3050"/>
    <w:rsid w:val="00CC3115"/>
    <w:rsid w:val="00CC317B"/>
    <w:rsid w:val="00CC3656"/>
    <w:rsid w:val="00CC38F4"/>
    <w:rsid w:val="00CC3969"/>
    <w:rsid w:val="00CC3A3B"/>
    <w:rsid w:val="00CC3ACF"/>
    <w:rsid w:val="00CC3C60"/>
    <w:rsid w:val="00CC3CC9"/>
    <w:rsid w:val="00CC3D4A"/>
    <w:rsid w:val="00CC3E93"/>
    <w:rsid w:val="00CC44ED"/>
    <w:rsid w:val="00CC471B"/>
    <w:rsid w:val="00CC47EC"/>
    <w:rsid w:val="00CC491C"/>
    <w:rsid w:val="00CC4AE4"/>
    <w:rsid w:val="00CC4CF6"/>
    <w:rsid w:val="00CC4EFD"/>
    <w:rsid w:val="00CC5407"/>
    <w:rsid w:val="00CC5409"/>
    <w:rsid w:val="00CC5A07"/>
    <w:rsid w:val="00CC5DE4"/>
    <w:rsid w:val="00CC5E3A"/>
    <w:rsid w:val="00CC60A0"/>
    <w:rsid w:val="00CC6619"/>
    <w:rsid w:val="00CC6751"/>
    <w:rsid w:val="00CC67D2"/>
    <w:rsid w:val="00CC6849"/>
    <w:rsid w:val="00CC6970"/>
    <w:rsid w:val="00CC6A9B"/>
    <w:rsid w:val="00CC70B5"/>
    <w:rsid w:val="00CC74C5"/>
    <w:rsid w:val="00CC74F9"/>
    <w:rsid w:val="00CC75BA"/>
    <w:rsid w:val="00CC767E"/>
    <w:rsid w:val="00CC793B"/>
    <w:rsid w:val="00CC7979"/>
    <w:rsid w:val="00CC7A68"/>
    <w:rsid w:val="00CC7B16"/>
    <w:rsid w:val="00CC7BF6"/>
    <w:rsid w:val="00CC7E89"/>
    <w:rsid w:val="00CC7FDA"/>
    <w:rsid w:val="00CD04E2"/>
    <w:rsid w:val="00CD07BC"/>
    <w:rsid w:val="00CD082B"/>
    <w:rsid w:val="00CD0899"/>
    <w:rsid w:val="00CD092C"/>
    <w:rsid w:val="00CD0A37"/>
    <w:rsid w:val="00CD0A3D"/>
    <w:rsid w:val="00CD0CFF"/>
    <w:rsid w:val="00CD0D8C"/>
    <w:rsid w:val="00CD0F13"/>
    <w:rsid w:val="00CD1091"/>
    <w:rsid w:val="00CD10EA"/>
    <w:rsid w:val="00CD122C"/>
    <w:rsid w:val="00CD15ED"/>
    <w:rsid w:val="00CD17FA"/>
    <w:rsid w:val="00CD1979"/>
    <w:rsid w:val="00CD1A54"/>
    <w:rsid w:val="00CD1AA2"/>
    <w:rsid w:val="00CD1D26"/>
    <w:rsid w:val="00CD201F"/>
    <w:rsid w:val="00CD2252"/>
    <w:rsid w:val="00CD26A0"/>
    <w:rsid w:val="00CD29A0"/>
    <w:rsid w:val="00CD2A6A"/>
    <w:rsid w:val="00CD2B69"/>
    <w:rsid w:val="00CD2C04"/>
    <w:rsid w:val="00CD2C17"/>
    <w:rsid w:val="00CD2E94"/>
    <w:rsid w:val="00CD311F"/>
    <w:rsid w:val="00CD31FF"/>
    <w:rsid w:val="00CD33E2"/>
    <w:rsid w:val="00CD37A5"/>
    <w:rsid w:val="00CD3886"/>
    <w:rsid w:val="00CD38B7"/>
    <w:rsid w:val="00CD42AA"/>
    <w:rsid w:val="00CD4473"/>
    <w:rsid w:val="00CD491B"/>
    <w:rsid w:val="00CD4980"/>
    <w:rsid w:val="00CD4B10"/>
    <w:rsid w:val="00CD4BAA"/>
    <w:rsid w:val="00CD4C9F"/>
    <w:rsid w:val="00CD4FB5"/>
    <w:rsid w:val="00CD4FBA"/>
    <w:rsid w:val="00CD50C6"/>
    <w:rsid w:val="00CD510F"/>
    <w:rsid w:val="00CD5348"/>
    <w:rsid w:val="00CD5440"/>
    <w:rsid w:val="00CD550E"/>
    <w:rsid w:val="00CD56D4"/>
    <w:rsid w:val="00CD5829"/>
    <w:rsid w:val="00CD59AF"/>
    <w:rsid w:val="00CD5C7B"/>
    <w:rsid w:val="00CD5D66"/>
    <w:rsid w:val="00CD5DD1"/>
    <w:rsid w:val="00CD5E10"/>
    <w:rsid w:val="00CD5F53"/>
    <w:rsid w:val="00CD5FF7"/>
    <w:rsid w:val="00CD605F"/>
    <w:rsid w:val="00CD61CA"/>
    <w:rsid w:val="00CD6637"/>
    <w:rsid w:val="00CD6818"/>
    <w:rsid w:val="00CD6B15"/>
    <w:rsid w:val="00CD6BC2"/>
    <w:rsid w:val="00CD6CA7"/>
    <w:rsid w:val="00CD6ED9"/>
    <w:rsid w:val="00CD70CD"/>
    <w:rsid w:val="00CD726D"/>
    <w:rsid w:val="00CD72B6"/>
    <w:rsid w:val="00CD72CC"/>
    <w:rsid w:val="00CD757C"/>
    <w:rsid w:val="00CD7683"/>
    <w:rsid w:val="00CD76B8"/>
    <w:rsid w:val="00CD7834"/>
    <w:rsid w:val="00CE001B"/>
    <w:rsid w:val="00CE00A7"/>
    <w:rsid w:val="00CE00CF"/>
    <w:rsid w:val="00CE0258"/>
    <w:rsid w:val="00CE028D"/>
    <w:rsid w:val="00CE02D6"/>
    <w:rsid w:val="00CE03C3"/>
    <w:rsid w:val="00CE05A1"/>
    <w:rsid w:val="00CE062D"/>
    <w:rsid w:val="00CE0B90"/>
    <w:rsid w:val="00CE0C77"/>
    <w:rsid w:val="00CE0C93"/>
    <w:rsid w:val="00CE145F"/>
    <w:rsid w:val="00CE15BA"/>
    <w:rsid w:val="00CE15C3"/>
    <w:rsid w:val="00CE1771"/>
    <w:rsid w:val="00CE1CC6"/>
    <w:rsid w:val="00CE1D16"/>
    <w:rsid w:val="00CE1F65"/>
    <w:rsid w:val="00CE2082"/>
    <w:rsid w:val="00CE2269"/>
    <w:rsid w:val="00CE22CB"/>
    <w:rsid w:val="00CE24AF"/>
    <w:rsid w:val="00CE257E"/>
    <w:rsid w:val="00CE25E9"/>
    <w:rsid w:val="00CE25EE"/>
    <w:rsid w:val="00CE261C"/>
    <w:rsid w:val="00CE2AC7"/>
    <w:rsid w:val="00CE2B6A"/>
    <w:rsid w:val="00CE2B86"/>
    <w:rsid w:val="00CE2F2E"/>
    <w:rsid w:val="00CE3011"/>
    <w:rsid w:val="00CE331E"/>
    <w:rsid w:val="00CE3394"/>
    <w:rsid w:val="00CE359B"/>
    <w:rsid w:val="00CE3A17"/>
    <w:rsid w:val="00CE3AA8"/>
    <w:rsid w:val="00CE3C1C"/>
    <w:rsid w:val="00CE3E17"/>
    <w:rsid w:val="00CE41D7"/>
    <w:rsid w:val="00CE423B"/>
    <w:rsid w:val="00CE4355"/>
    <w:rsid w:val="00CE4392"/>
    <w:rsid w:val="00CE470A"/>
    <w:rsid w:val="00CE488D"/>
    <w:rsid w:val="00CE499D"/>
    <w:rsid w:val="00CE49B7"/>
    <w:rsid w:val="00CE4B6A"/>
    <w:rsid w:val="00CE4BAD"/>
    <w:rsid w:val="00CE4C4F"/>
    <w:rsid w:val="00CE4E24"/>
    <w:rsid w:val="00CE4F0F"/>
    <w:rsid w:val="00CE50A7"/>
    <w:rsid w:val="00CE52E7"/>
    <w:rsid w:val="00CE5461"/>
    <w:rsid w:val="00CE551F"/>
    <w:rsid w:val="00CE589C"/>
    <w:rsid w:val="00CE5AC9"/>
    <w:rsid w:val="00CE5C83"/>
    <w:rsid w:val="00CE5DC5"/>
    <w:rsid w:val="00CE5FAD"/>
    <w:rsid w:val="00CE60D2"/>
    <w:rsid w:val="00CE612A"/>
    <w:rsid w:val="00CE633F"/>
    <w:rsid w:val="00CE63C9"/>
    <w:rsid w:val="00CE64C5"/>
    <w:rsid w:val="00CE6691"/>
    <w:rsid w:val="00CE6698"/>
    <w:rsid w:val="00CE6704"/>
    <w:rsid w:val="00CE67CF"/>
    <w:rsid w:val="00CE68D7"/>
    <w:rsid w:val="00CE6CB1"/>
    <w:rsid w:val="00CE6D2A"/>
    <w:rsid w:val="00CE7009"/>
    <w:rsid w:val="00CE7531"/>
    <w:rsid w:val="00CE7568"/>
    <w:rsid w:val="00CE75BF"/>
    <w:rsid w:val="00CE772D"/>
    <w:rsid w:val="00CE790B"/>
    <w:rsid w:val="00CE7CD1"/>
    <w:rsid w:val="00CE7D61"/>
    <w:rsid w:val="00CE7DBD"/>
    <w:rsid w:val="00CE7F6C"/>
    <w:rsid w:val="00CF0201"/>
    <w:rsid w:val="00CF022E"/>
    <w:rsid w:val="00CF0245"/>
    <w:rsid w:val="00CF02A3"/>
    <w:rsid w:val="00CF0364"/>
    <w:rsid w:val="00CF04B2"/>
    <w:rsid w:val="00CF075B"/>
    <w:rsid w:val="00CF077E"/>
    <w:rsid w:val="00CF0825"/>
    <w:rsid w:val="00CF0AEB"/>
    <w:rsid w:val="00CF0B44"/>
    <w:rsid w:val="00CF0D18"/>
    <w:rsid w:val="00CF0E52"/>
    <w:rsid w:val="00CF0F4A"/>
    <w:rsid w:val="00CF0FB0"/>
    <w:rsid w:val="00CF10DD"/>
    <w:rsid w:val="00CF10F4"/>
    <w:rsid w:val="00CF1127"/>
    <w:rsid w:val="00CF128D"/>
    <w:rsid w:val="00CF1681"/>
    <w:rsid w:val="00CF16E1"/>
    <w:rsid w:val="00CF174E"/>
    <w:rsid w:val="00CF1808"/>
    <w:rsid w:val="00CF193F"/>
    <w:rsid w:val="00CF1985"/>
    <w:rsid w:val="00CF1AF4"/>
    <w:rsid w:val="00CF1B75"/>
    <w:rsid w:val="00CF1C44"/>
    <w:rsid w:val="00CF1DC2"/>
    <w:rsid w:val="00CF1F7E"/>
    <w:rsid w:val="00CF21DE"/>
    <w:rsid w:val="00CF2336"/>
    <w:rsid w:val="00CF23C2"/>
    <w:rsid w:val="00CF243F"/>
    <w:rsid w:val="00CF245E"/>
    <w:rsid w:val="00CF2512"/>
    <w:rsid w:val="00CF275C"/>
    <w:rsid w:val="00CF27F1"/>
    <w:rsid w:val="00CF2AAA"/>
    <w:rsid w:val="00CF2D49"/>
    <w:rsid w:val="00CF2DCE"/>
    <w:rsid w:val="00CF2E5E"/>
    <w:rsid w:val="00CF3463"/>
    <w:rsid w:val="00CF3581"/>
    <w:rsid w:val="00CF35F6"/>
    <w:rsid w:val="00CF36DF"/>
    <w:rsid w:val="00CF3C4B"/>
    <w:rsid w:val="00CF3E5C"/>
    <w:rsid w:val="00CF3F06"/>
    <w:rsid w:val="00CF3F2C"/>
    <w:rsid w:val="00CF3FB4"/>
    <w:rsid w:val="00CF4302"/>
    <w:rsid w:val="00CF474C"/>
    <w:rsid w:val="00CF48BD"/>
    <w:rsid w:val="00CF48CC"/>
    <w:rsid w:val="00CF4911"/>
    <w:rsid w:val="00CF4B8F"/>
    <w:rsid w:val="00CF4C03"/>
    <w:rsid w:val="00CF4C11"/>
    <w:rsid w:val="00CF4CD4"/>
    <w:rsid w:val="00CF4E48"/>
    <w:rsid w:val="00CF50D3"/>
    <w:rsid w:val="00CF51B2"/>
    <w:rsid w:val="00CF535A"/>
    <w:rsid w:val="00CF56A8"/>
    <w:rsid w:val="00CF571D"/>
    <w:rsid w:val="00CF580B"/>
    <w:rsid w:val="00CF5F6A"/>
    <w:rsid w:val="00CF6337"/>
    <w:rsid w:val="00CF65BC"/>
    <w:rsid w:val="00CF6860"/>
    <w:rsid w:val="00CF6AD1"/>
    <w:rsid w:val="00CF6C34"/>
    <w:rsid w:val="00CF6CAB"/>
    <w:rsid w:val="00CF6CD2"/>
    <w:rsid w:val="00CF6F9D"/>
    <w:rsid w:val="00CF70FC"/>
    <w:rsid w:val="00CF7240"/>
    <w:rsid w:val="00CF7284"/>
    <w:rsid w:val="00CF7394"/>
    <w:rsid w:val="00CF73A9"/>
    <w:rsid w:val="00CF749B"/>
    <w:rsid w:val="00CF74C3"/>
    <w:rsid w:val="00CF7555"/>
    <w:rsid w:val="00CF782A"/>
    <w:rsid w:val="00CF7878"/>
    <w:rsid w:val="00CF791F"/>
    <w:rsid w:val="00CF7F7E"/>
    <w:rsid w:val="00D0012F"/>
    <w:rsid w:val="00D0034F"/>
    <w:rsid w:val="00D00358"/>
    <w:rsid w:val="00D00468"/>
    <w:rsid w:val="00D0051A"/>
    <w:rsid w:val="00D00587"/>
    <w:rsid w:val="00D00964"/>
    <w:rsid w:val="00D00AB1"/>
    <w:rsid w:val="00D00BEA"/>
    <w:rsid w:val="00D00DA7"/>
    <w:rsid w:val="00D00EE6"/>
    <w:rsid w:val="00D01411"/>
    <w:rsid w:val="00D0153F"/>
    <w:rsid w:val="00D0160F"/>
    <w:rsid w:val="00D0166B"/>
    <w:rsid w:val="00D01678"/>
    <w:rsid w:val="00D018E2"/>
    <w:rsid w:val="00D0190D"/>
    <w:rsid w:val="00D019AE"/>
    <w:rsid w:val="00D01A81"/>
    <w:rsid w:val="00D01C89"/>
    <w:rsid w:val="00D01CD9"/>
    <w:rsid w:val="00D020F9"/>
    <w:rsid w:val="00D02247"/>
    <w:rsid w:val="00D02785"/>
    <w:rsid w:val="00D02899"/>
    <w:rsid w:val="00D02AFA"/>
    <w:rsid w:val="00D02B92"/>
    <w:rsid w:val="00D02BF5"/>
    <w:rsid w:val="00D02DF4"/>
    <w:rsid w:val="00D02E47"/>
    <w:rsid w:val="00D02EBB"/>
    <w:rsid w:val="00D02F6A"/>
    <w:rsid w:val="00D02FAC"/>
    <w:rsid w:val="00D030ED"/>
    <w:rsid w:val="00D03493"/>
    <w:rsid w:val="00D034B1"/>
    <w:rsid w:val="00D0375E"/>
    <w:rsid w:val="00D038F0"/>
    <w:rsid w:val="00D039FB"/>
    <w:rsid w:val="00D03B7B"/>
    <w:rsid w:val="00D03C06"/>
    <w:rsid w:val="00D03DE2"/>
    <w:rsid w:val="00D041B2"/>
    <w:rsid w:val="00D0444D"/>
    <w:rsid w:val="00D045BC"/>
    <w:rsid w:val="00D04AC6"/>
    <w:rsid w:val="00D04CE5"/>
    <w:rsid w:val="00D04E53"/>
    <w:rsid w:val="00D05007"/>
    <w:rsid w:val="00D05436"/>
    <w:rsid w:val="00D0547B"/>
    <w:rsid w:val="00D056EB"/>
    <w:rsid w:val="00D05702"/>
    <w:rsid w:val="00D059D9"/>
    <w:rsid w:val="00D05A1C"/>
    <w:rsid w:val="00D05B54"/>
    <w:rsid w:val="00D067AC"/>
    <w:rsid w:val="00D06903"/>
    <w:rsid w:val="00D06BE6"/>
    <w:rsid w:val="00D06EE0"/>
    <w:rsid w:val="00D07248"/>
    <w:rsid w:val="00D07262"/>
    <w:rsid w:val="00D073EB"/>
    <w:rsid w:val="00D07404"/>
    <w:rsid w:val="00D074C3"/>
    <w:rsid w:val="00D078B0"/>
    <w:rsid w:val="00D07958"/>
    <w:rsid w:val="00D07EE3"/>
    <w:rsid w:val="00D1017D"/>
    <w:rsid w:val="00D10898"/>
    <w:rsid w:val="00D10CC3"/>
    <w:rsid w:val="00D10F0D"/>
    <w:rsid w:val="00D10F53"/>
    <w:rsid w:val="00D10FBA"/>
    <w:rsid w:val="00D110A5"/>
    <w:rsid w:val="00D11145"/>
    <w:rsid w:val="00D111F1"/>
    <w:rsid w:val="00D11280"/>
    <w:rsid w:val="00D11590"/>
    <w:rsid w:val="00D11598"/>
    <w:rsid w:val="00D11651"/>
    <w:rsid w:val="00D1179F"/>
    <w:rsid w:val="00D117B0"/>
    <w:rsid w:val="00D11845"/>
    <w:rsid w:val="00D118C9"/>
    <w:rsid w:val="00D118F3"/>
    <w:rsid w:val="00D11AA7"/>
    <w:rsid w:val="00D11B6C"/>
    <w:rsid w:val="00D11CDE"/>
    <w:rsid w:val="00D11E1E"/>
    <w:rsid w:val="00D11E1F"/>
    <w:rsid w:val="00D11FD6"/>
    <w:rsid w:val="00D120E3"/>
    <w:rsid w:val="00D124AB"/>
    <w:rsid w:val="00D125DC"/>
    <w:rsid w:val="00D12A8C"/>
    <w:rsid w:val="00D12DD2"/>
    <w:rsid w:val="00D1309D"/>
    <w:rsid w:val="00D13542"/>
    <w:rsid w:val="00D13608"/>
    <w:rsid w:val="00D13670"/>
    <w:rsid w:val="00D13742"/>
    <w:rsid w:val="00D137EE"/>
    <w:rsid w:val="00D139C1"/>
    <w:rsid w:val="00D13A7D"/>
    <w:rsid w:val="00D13EA1"/>
    <w:rsid w:val="00D13FF7"/>
    <w:rsid w:val="00D14260"/>
    <w:rsid w:val="00D142A2"/>
    <w:rsid w:val="00D14320"/>
    <w:rsid w:val="00D143D2"/>
    <w:rsid w:val="00D1443B"/>
    <w:rsid w:val="00D146B3"/>
    <w:rsid w:val="00D149A4"/>
    <w:rsid w:val="00D14B7E"/>
    <w:rsid w:val="00D14C2E"/>
    <w:rsid w:val="00D14F52"/>
    <w:rsid w:val="00D15327"/>
    <w:rsid w:val="00D153F1"/>
    <w:rsid w:val="00D154E8"/>
    <w:rsid w:val="00D1552D"/>
    <w:rsid w:val="00D1570B"/>
    <w:rsid w:val="00D1595E"/>
    <w:rsid w:val="00D15B82"/>
    <w:rsid w:val="00D15F15"/>
    <w:rsid w:val="00D15FBF"/>
    <w:rsid w:val="00D15FD6"/>
    <w:rsid w:val="00D161DC"/>
    <w:rsid w:val="00D16338"/>
    <w:rsid w:val="00D16614"/>
    <w:rsid w:val="00D16A24"/>
    <w:rsid w:val="00D16A60"/>
    <w:rsid w:val="00D16BC6"/>
    <w:rsid w:val="00D16E20"/>
    <w:rsid w:val="00D1705E"/>
    <w:rsid w:val="00D1779E"/>
    <w:rsid w:val="00D17B00"/>
    <w:rsid w:val="00D17BFD"/>
    <w:rsid w:val="00D17D7D"/>
    <w:rsid w:val="00D17E80"/>
    <w:rsid w:val="00D17EA3"/>
    <w:rsid w:val="00D200F7"/>
    <w:rsid w:val="00D20189"/>
    <w:rsid w:val="00D20496"/>
    <w:rsid w:val="00D20592"/>
    <w:rsid w:val="00D2087F"/>
    <w:rsid w:val="00D20A57"/>
    <w:rsid w:val="00D20ABC"/>
    <w:rsid w:val="00D20D0E"/>
    <w:rsid w:val="00D20F24"/>
    <w:rsid w:val="00D21098"/>
    <w:rsid w:val="00D210B5"/>
    <w:rsid w:val="00D212E4"/>
    <w:rsid w:val="00D213FF"/>
    <w:rsid w:val="00D21405"/>
    <w:rsid w:val="00D2159E"/>
    <w:rsid w:val="00D21C89"/>
    <w:rsid w:val="00D21DCD"/>
    <w:rsid w:val="00D2210D"/>
    <w:rsid w:val="00D22332"/>
    <w:rsid w:val="00D22363"/>
    <w:rsid w:val="00D2250E"/>
    <w:rsid w:val="00D225FD"/>
    <w:rsid w:val="00D2270B"/>
    <w:rsid w:val="00D22B18"/>
    <w:rsid w:val="00D23108"/>
    <w:rsid w:val="00D2319B"/>
    <w:rsid w:val="00D231D8"/>
    <w:rsid w:val="00D23204"/>
    <w:rsid w:val="00D232C7"/>
    <w:rsid w:val="00D234F3"/>
    <w:rsid w:val="00D236C4"/>
    <w:rsid w:val="00D237A1"/>
    <w:rsid w:val="00D237AA"/>
    <w:rsid w:val="00D237E4"/>
    <w:rsid w:val="00D23A81"/>
    <w:rsid w:val="00D23C91"/>
    <w:rsid w:val="00D23CBF"/>
    <w:rsid w:val="00D23D6F"/>
    <w:rsid w:val="00D24087"/>
    <w:rsid w:val="00D2408F"/>
    <w:rsid w:val="00D240D2"/>
    <w:rsid w:val="00D242C9"/>
    <w:rsid w:val="00D24354"/>
    <w:rsid w:val="00D24397"/>
    <w:rsid w:val="00D244FC"/>
    <w:rsid w:val="00D245A5"/>
    <w:rsid w:val="00D247B5"/>
    <w:rsid w:val="00D2481C"/>
    <w:rsid w:val="00D249F3"/>
    <w:rsid w:val="00D24E57"/>
    <w:rsid w:val="00D25098"/>
    <w:rsid w:val="00D25461"/>
    <w:rsid w:val="00D2566C"/>
    <w:rsid w:val="00D2570D"/>
    <w:rsid w:val="00D258BC"/>
    <w:rsid w:val="00D259F1"/>
    <w:rsid w:val="00D25A00"/>
    <w:rsid w:val="00D25BC0"/>
    <w:rsid w:val="00D25C0F"/>
    <w:rsid w:val="00D25C4D"/>
    <w:rsid w:val="00D25E5D"/>
    <w:rsid w:val="00D25F43"/>
    <w:rsid w:val="00D25F8D"/>
    <w:rsid w:val="00D25FB0"/>
    <w:rsid w:val="00D2610B"/>
    <w:rsid w:val="00D261D4"/>
    <w:rsid w:val="00D2647F"/>
    <w:rsid w:val="00D265A1"/>
    <w:rsid w:val="00D265C7"/>
    <w:rsid w:val="00D26720"/>
    <w:rsid w:val="00D26762"/>
    <w:rsid w:val="00D2676E"/>
    <w:rsid w:val="00D267E3"/>
    <w:rsid w:val="00D26ACF"/>
    <w:rsid w:val="00D26FA1"/>
    <w:rsid w:val="00D27011"/>
    <w:rsid w:val="00D2734B"/>
    <w:rsid w:val="00D2766A"/>
    <w:rsid w:val="00D27781"/>
    <w:rsid w:val="00D27826"/>
    <w:rsid w:val="00D27DFF"/>
    <w:rsid w:val="00D30173"/>
    <w:rsid w:val="00D3026B"/>
    <w:rsid w:val="00D30697"/>
    <w:rsid w:val="00D306A7"/>
    <w:rsid w:val="00D30826"/>
    <w:rsid w:val="00D308F9"/>
    <w:rsid w:val="00D30A94"/>
    <w:rsid w:val="00D30B9C"/>
    <w:rsid w:val="00D30BFC"/>
    <w:rsid w:val="00D30D44"/>
    <w:rsid w:val="00D30DDC"/>
    <w:rsid w:val="00D30E3C"/>
    <w:rsid w:val="00D313A5"/>
    <w:rsid w:val="00D31489"/>
    <w:rsid w:val="00D3160E"/>
    <w:rsid w:val="00D31670"/>
    <w:rsid w:val="00D31942"/>
    <w:rsid w:val="00D31954"/>
    <w:rsid w:val="00D319B1"/>
    <w:rsid w:val="00D31B18"/>
    <w:rsid w:val="00D31DD6"/>
    <w:rsid w:val="00D31DEE"/>
    <w:rsid w:val="00D32C2B"/>
    <w:rsid w:val="00D32C6A"/>
    <w:rsid w:val="00D32E9D"/>
    <w:rsid w:val="00D33075"/>
    <w:rsid w:val="00D3312F"/>
    <w:rsid w:val="00D331B0"/>
    <w:rsid w:val="00D33453"/>
    <w:rsid w:val="00D335B1"/>
    <w:rsid w:val="00D337E3"/>
    <w:rsid w:val="00D338CA"/>
    <w:rsid w:val="00D33B09"/>
    <w:rsid w:val="00D33B47"/>
    <w:rsid w:val="00D33BB1"/>
    <w:rsid w:val="00D33CD9"/>
    <w:rsid w:val="00D33D91"/>
    <w:rsid w:val="00D33FF4"/>
    <w:rsid w:val="00D3432A"/>
    <w:rsid w:val="00D346E1"/>
    <w:rsid w:val="00D347C3"/>
    <w:rsid w:val="00D34899"/>
    <w:rsid w:val="00D34E8B"/>
    <w:rsid w:val="00D351B3"/>
    <w:rsid w:val="00D353CB"/>
    <w:rsid w:val="00D354A7"/>
    <w:rsid w:val="00D356B8"/>
    <w:rsid w:val="00D357E1"/>
    <w:rsid w:val="00D358FB"/>
    <w:rsid w:val="00D35C50"/>
    <w:rsid w:val="00D35DB9"/>
    <w:rsid w:val="00D35F27"/>
    <w:rsid w:val="00D35F8D"/>
    <w:rsid w:val="00D35FC1"/>
    <w:rsid w:val="00D36083"/>
    <w:rsid w:val="00D362B8"/>
    <w:rsid w:val="00D363E6"/>
    <w:rsid w:val="00D367E2"/>
    <w:rsid w:val="00D36818"/>
    <w:rsid w:val="00D368AC"/>
    <w:rsid w:val="00D368FF"/>
    <w:rsid w:val="00D36A75"/>
    <w:rsid w:val="00D36C75"/>
    <w:rsid w:val="00D36CEF"/>
    <w:rsid w:val="00D370F4"/>
    <w:rsid w:val="00D37127"/>
    <w:rsid w:val="00D378D4"/>
    <w:rsid w:val="00D3791A"/>
    <w:rsid w:val="00D37A3B"/>
    <w:rsid w:val="00D37C54"/>
    <w:rsid w:val="00D37F78"/>
    <w:rsid w:val="00D4000C"/>
    <w:rsid w:val="00D4002B"/>
    <w:rsid w:val="00D403C9"/>
    <w:rsid w:val="00D4049B"/>
    <w:rsid w:val="00D40744"/>
    <w:rsid w:val="00D407C0"/>
    <w:rsid w:val="00D4092C"/>
    <w:rsid w:val="00D40A34"/>
    <w:rsid w:val="00D40CB8"/>
    <w:rsid w:val="00D40D6E"/>
    <w:rsid w:val="00D40D9F"/>
    <w:rsid w:val="00D40E9F"/>
    <w:rsid w:val="00D40F8C"/>
    <w:rsid w:val="00D4105B"/>
    <w:rsid w:val="00D41084"/>
    <w:rsid w:val="00D410BB"/>
    <w:rsid w:val="00D4129F"/>
    <w:rsid w:val="00D4134B"/>
    <w:rsid w:val="00D413A3"/>
    <w:rsid w:val="00D415F4"/>
    <w:rsid w:val="00D4173D"/>
    <w:rsid w:val="00D41788"/>
    <w:rsid w:val="00D4189D"/>
    <w:rsid w:val="00D41CA3"/>
    <w:rsid w:val="00D41ECA"/>
    <w:rsid w:val="00D41EF4"/>
    <w:rsid w:val="00D4222F"/>
    <w:rsid w:val="00D42360"/>
    <w:rsid w:val="00D42AE4"/>
    <w:rsid w:val="00D42B8B"/>
    <w:rsid w:val="00D42C81"/>
    <w:rsid w:val="00D42E7B"/>
    <w:rsid w:val="00D4307C"/>
    <w:rsid w:val="00D43413"/>
    <w:rsid w:val="00D4341A"/>
    <w:rsid w:val="00D436CA"/>
    <w:rsid w:val="00D43704"/>
    <w:rsid w:val="00D4373A"/>
    <w:rsid w:val="00D438A6"/>
    <w:rsid w:val="00D4394C"/>
    <w:rsid w:val="00D43A11"/>
    <w:rsid w:val="00D43B25"/>
    <w:rsid w:val="00D43C13"/>
    <w:rsid w:val="00D43C20"/>
    <w:rsid w:val="00D44150"/>
    <w:rsid w:val="00D44394"/>
    <w:rsid w:val="00D44424"/>
    <w:rsid w:val="00D4452C"/>
    <w:rsid w:val="00D447C1"/>
    <w:rsid w:val="00D44C6F"/>
    <w:rsid w:val="00D44CAF"/>
    <w:rsid w:val="00D44E4B"/>
    <w:rsid w:val="00D44F91"/>
    <w:rsid w:val="00D4502E"/>
    <w:rsid w:val="00D4529C"/>
    <w:rsid w:val="00D4580D"/>
    <w:rsid w:val="00D45A26"/>
    <w:rsid w:val="00D45B0C"/>
    <w:rsid w:val="00D45BFA"/>
    <w:rsid w:val="00D45D21"/>
    <w:rsid w:val="00D45DCB"/>
    <w:rsid w:val="00D46122"/>
    <w:rsid w:val="00D46414"/>
    <w:rsid w:val="00D464A8"/>
    <w:rsid w:val="00D464B6"/>
    <w:rsid w:val="00D466EE"/>
    <w:rsid w:val="00D4696E"/>
    <w:rsid w:val="00D469F0"/>
    <w:rsid w:val="00D46B39"/>
    <w:rsid w:val="00D46B8C"/>
    <w:rsid w:val="00D46BAD"/>
    <w:rsid w:val="00D470FA"/>
    <w:rsid w:val="00D47159"/>
    <w:rsid w:val="00D471AA"/>
    <w:rsid w:val="00D472D2"/>
    <w:rsid w:val="00D47443"/>
    <w:rsid w:val="00D47668"/>
    <w:rsid w:val="00D47676"/>
    <w:rsid w:val="00D47684"/>
    <w:rsid w:val="00D476EE"/>
    <w:rsid w:val="00D478C7"/>
    <w:rsid w:val="00D478E0"/>
    <w:rsid w:val="00D478F0"/>
    <w:rsid w:val="00D47A49"/>
    <w:rsid w:val="00D47B67"/>
    <w:rsid w:val="00D47B79"/>
    <w:rsid w:val="00D47F08"/>
    <w:rsid w:val="00D5005E"/>
    <w:rsid w:val="00D501DD"/>
    <w:rsid w:val="00D5041C"/>
    <w:rsid w:val="00D504D5"/>
    <w:rsid w:val="00D505FB"/>
    <w:rsid w:val="00D50814"/>
    <w:rsid w:val="00D50914"/>
    <w:rsid w:val="00D50954"/>
    <w:rsid w:val="00D50962"/>
    <w:rsid w:val="00D509DB"/>
    <w:rsid w:val="00D50A91"/>
    <w:rsid w:val="00D50BDA"/>
    <w:rsid w:val="00D51303"/>
    <w:rsid w:val="00D513DD"/>
    <w:rsid w:val="00D51411"/>
    <w:rsid w:val="00D51BE3"/>
    <w:rsid w:val="00D52020"/>
    <w:rsid w:val="00D521DD"/>
    <w:rsid w:val="00D522C7"/>
    <w:rsid w:val="00D52383"/>
    <w:rsid w:val="00D52B79"/>
    <w:rsid w:val="00D52D28"/>
    <w:rsid w:val="00D52F87"/>
    <w:rsid w:val="00D531A7"/>
    <w:rsid w:val="00D53826"/>
    <w:rsid w:val="00D53D74"/>
    <w:rsid w:val="00D54243"/>
    <w:rsid w:val="00D54260"/>
    <w:rsid w:val="00D544FA"/>
    <w:rsid w:val="00D54554"/>
    <w:rsid w:val="00D5466A"/>
    <w:rsid w:val="00D547EE"/>
    <w:rsid w:val="00D5487C"/>
    <w:rsid w:val="00D54906"/>
    <w:rsid w:val="00D54939"/>
    <w:rsid w:val="00D54971"/>
    <w:rsid w:val="00D54A0C"/>
    <w:rsid w:val="00D54F9A"/>
    <w:rsid w:val="00D550CF"/>
    <w:rsid w:val="00D550D5"/>
    <w:rsid w:val="00D55274"/>
    <w:rsid w:val="00D55346"/>
    <w:rsid w:val="00D5545C"/>
    <w:rsid w:val="00D55479"/>
    <w:rsid w:val="00D559B1"/>
    <w:rsid w:val="00D559FB"/>
    <w:rsid w:val="00D55A42"/>
    <w:rsid w:val="00D55BFA"/>
    <w:rsid w:val="00D55EAE"/>
    <w:rsid w:val="00D55F6C"/>
    <w:rsid w:val="00D55F91"/>
    <w:rsid w:val="00D56003"/>
    <w:rsid w:val="00D568EC"/>
    <w:rsid w:val="00D570B5"/>
    <w:rsid w:val="00D57399"/>
    <w:rsid w:val="00D577D3"/>
    <w:rsid w:val="00D5795D"/>
    <w:rsid w:val="00D57C05"/>
    <w:rsid w:val="00D60228"/>
    <w:rsid w:val="00D602BA"/>
    <w:rsid w:val="00D602D7"/>
    <w:rsid w:val="00D60919"/>
    <w:rsid w:val="00D609AE"/>
    <w:rsid w:val="00D609F9"/>
    <w:rsid w:val="00D60CE1"/>
    <w:rsid w:val="00D60D11"/>
    <w:rsid w:val="00D60FA9"/>
    <w:rsid w:val="00D60FEC"/>
    <w:rsid w:val="00D61912"/>
    <w:rsid w:val="00D61A16"/>
    <w:rsid w:val="00D61B7D"/>
    <w:rsid w:val="00D61E83"/>
    <w:rsid w:val="00D61ED5"/>
    <w:rsid w:val="00D621C0"/>
    <w:rsid w:val="00D6224B"/>
    <w:rsid w:val="00D6248D"/>
    <w:rsid w:val="00D6274F"/>
    <w:rsid w:val="00D62AE8"/>
    <w:rsid w:val="00D63156"/>
    <w:rsid w:val="00D633E8"/>
    <w:rsid w:val="00D63490"/>
    <w:rsid w:val="00D6358E"/>
    <w:rsid w:val="00D639FB"/>
    <w:rsid w:val="00D63A6D"/>
    <w:rsid w:val="00D63E6E"/>
    <w:rsid w:val="00D63F82"/>
    <w:rsid w:val="00D6418F"/>
    <w:rsid w:val="00D64501"/>
    <w:rsid w:val="00D64668"/>
    <w:rsid w:val="00D64671"/>
    <w:rsid w:val="00D646BC"/>
    <w:rsid w:val="00D649AA"/>
    <w:rsid w:val="00D64DD0"/>
    <w:rsid w:val="00D64E44"/>
    <w:rsid w:val="00D64F1B"/>
    <w:rsid w:val="00D64F7D"/>
    <w:rsid w:val="00D64FD8"/>
    <w:rsid w:val="00D64FED"/>
    <w:rsid w:val="00D65369"/>
    <w:rsid w:val="00D65533"/>
    <w:rsid w:val="00D657D7"/>
    <w:rsid w:val="00D657EF"/>
    <w:rsid w:val="00D659BD"/>
    <w:rsid w:val="00D65D58"/>
    <w:rsid w:val="00D65F17"/>
    <w:rsid w:val="00D661F4"/>
    <w:rsid w:val="00D6644F"/>
    <w:rsid w:val="00D66468"/>
    <w:rsid w:val="00D66996"/>
    <w:rsid w:val="00D66D91"/>
    <w:rsid w:val="00D66E6E"/>
    <w:rsid w:val="00D66E9C"/>
    <w:rsid w:val="00D66FFB"/>
    <w:rsid w:val="00D67345"/>
    <w:rsid w:val="00D6735A"/>
    <w:rsid w:val="00D67384"/>
    <w:rsid w:val="00D673C0"/>
    <w:rsid w:val="00D673F2"/>
    <w:rsid w:val="00D67481"/>
    <w:rsid w:val="00D67529"/>
    <w:rsid w:val="00D679FF"/>
    <w:rsid w:val="00D67BC4"/>
    <w:rsid w:val="00D67EA3"/>
    <w:rsid w:val="00D67F05"/>
    <w:rsid w:val="00D67F30"/>
    <w:rsid w:val="00D70045"/>
    <w:rsid w:val="00D70108"/>
    <w:rsid w:val="00D70451"/>
    <w:rsid w:val="00D704B6"/>
    <w:rsid w:val="00D704DB"/>
    <w:rsid w:val="00D705F4"/>
    <w:rsid w:val="00D7064E"/>
    <w:rsid w:val="00D7066B"/>
    <w:rsid w:val="00D706CC"/>
    <w:rsid w:val="00D7070D"/>
    <w:rsid w:val="00D7089A"/>
    <w:rsid w:val="00D708F0"/>
    <w:rsid w:val="00D70978"/>
    <w:rsid w:val="00D70A50"/>
    <w:rsid w:val="00D70E16"/>
    <w:rsid w:val="00D70F03"/>
    <w:rsid w:val="00D70F39"/>
    <w:rsid w:val="00D712E8"/>
    <w:rsid w:val="00D71358"/>
    <w:rsid w:val="00D71369"/>
    <w:rsid w:val="00D71422"/>
    <w:rsid w:val="00D7144F"/>
    <w:rsid w:val="00D71453"/>
    <w:rsid w:val="00D714C2"/>
    <w:rsid w:val="00D71580"/>
    <w:rsid w:val="00D71D49"/>
    <w:rsid w:val="00D71E33"/>
    <w:rsid w:val="00D72471"/>
    <w:rsid w:val="00D728D8"/>
    <w:rsid w:val="00D72C3F"/>
    <w:rsid w:val="00D72C94"/>
    <w:rsid w:val="00D72D8F"/>
    <w:rsid w:val="00D72DA3"/>
    <w:rsid w:val="00D73023"/>
    <w:rsid w:val="00D7306A"/>
    <w:rsid w:val="00D731AD"/>
    <w:rsid w:val="00D73259"/>
    <w:rsid w:val="00D733EF"/>
    <w:rsid w:val="00D73570"/>
    <w:rsid w:val="00D736A1"/>
    <w:rsid w:val="00D736C1"/>
    <w:rsid w:val="00D73A7B"/>
    <w:rsid w:val="00D73B23"/>
    <w:rsid w:val="00D73C2F"/>
    <w:rsid w:val="00D73C5B"/>
    <w:rsid w:val="00D73D33"/>
    <w:rsid w:val="00D73FF1"/>
    <w:rsid w:val="00D74106"/>
    <w:rsid w:val="00D74114"/>
    <w:rsid w:val="00D744BC"/>
    <w:rsid w:val="00D744F3"/>
    <w:rsid w:val="00D745A5"/>
    <w:rsid w:val="00D745A6"/>
    <w:rsid w:val="00D7476B"/>
    <w:rsid w:val="00D74A7A"/>
    <w:rsid w:val="00D74BBA"/>
    <w:rsid w:val="00D74D60"/>
    <w:rsid w:val="00D74FF2"/>
    <w:rsid w:val="00D7510E"/>
    <w:rsid w:val="00D75118"/>
    <w:rsid w:val="00D751FA"/>
    <w:rsid w:val="00D75223"/>
    <w:rsid w:val="00D754F8"/>
    <w:rsid w:val="00D755F2"/>
    <w:rsid w:val="00D75701"/>
    <w:rsid w:val="00D75C48"/>
    <w:rsid w:val="00D75EB9"/>
    <w:rsid w:val="00D75FBF"/>
    <w:rsid w:val="00D7612F"/>
    <w:rsid w:val="00D76333"/>
    <w:rsid w:val="00D765B1"/>
    <w:rsid w:val="00D768DE"/>
    <w:rsid w:val="00D76D65"/>
    <w:rsid w:val="00D77031"/>
    <w:rsid w:val="00D772AC"/>
    <w:rsid w:val="00D77464"/>
    <w:rsid w:val="00D77466"/>
    <w:rsid w:val="00D77566"/>
    <w:rsid w:val="00D77608"/>
    <w:rsid w:val="00D776B9"/>
    <w:rsid w:val="00D7785D"/>
    <w:rsid w:val="00D779CF"/>
    <w:rsid w:val="00D77A90"/>
    <w:rsid w:val="00D77C6A"/>
    <w:rsid w:val="00D80284"/>
    <w:rsid w:val="00D804E7"/>
    <w:rsid w:val="00D80650"/>
    <w:rsid w:val="00D80981"/>
    <w:rsid w:val="00D80ADC"/>
    <w:rsid w:val="00D80D13"/>
    <w:rsid w:val="00D80DE5"/>
    <w:rsid w:val="00D80E83"/>
    <w:rsid w:val="00D8110A"/>
    <w:rsid w:val="00D81344"/>
    <w:rsid w:val="00D816DE"/>
    <w:rsid w:val="00D817E8"/>
    <w:rsid w:val="00D81801"/>
    <w:rsid w:val="00D81896"/>
    <w:rsid w:val="00D818EF"/>
    <w:rsid w:val="00D818F8"/>
    <w:rsid w:val="00D81A81"/>
    <w:rsid w:val="00D81C0D"/>
    <w:rsid w:val="00D81C63"/>
    <w:rsid w:val="00D81ED3"/>
    <w:rsid w:val="00D82033"/>
    <w:rsid w:val="00D82348"/>
    <w:rsid w:val="00D82523"/>
    <w:rsid w:val="00D8282E"/>
    <w:rsid w:val="00D82B26"/>
    <w:rsid w:val="00D82B63"/>
    <w:rsid w:val="00D82BDC"/>
    <w:rsid w:val="00D82DC4"/>
    <w:rsid w:val="00D82DE1"/>
    <w:rsid w:val="00D82F0B"/>
    <w:rsid w:val="00D82F82"/>
    <w:rsid w:val="00D83349"/>
    <w:rsid w:val="00D83604"/>
    <w:rsid w:val="00D83730"/>
    <w:rsid w:val="00D8377E"/>
    <w:rsid w:val="00D838B6"/>
    <w:rsid w:val="00D83A7C"/>
    <w:rsid w:val="00D83A90"/>
    <w:rsid w:val="00D83B8D"/>
    <w:rsid w:val="00D83E11"/>
    <w:rsid w:val="00D84282"/>
    <w:rsid w:val="00D8432F"/>
    <w:rsid w:val="00D84425"/>
    <w:rsid w:val="00D84534"/>
    <w:rsid w:val="00D8479F"/>
    <w:rsid w:val="00D849F0"/>
    <w:rsid w:val="00D84A2F"/>
    <w:rsid w:val="00D84A82"/>
    <w:rsid w:val="00D84C0F"/>
    <w:rsid w:val="00D84CA0"/>
    <w:rsid w:val="00D84DE4"/>
    <w:rsid w:val="00D84E14"/>
    <w:rsid w:val="00D84E2F"/>
    <w:rsid w:val="00D84F92"/>
    <w:rsid w:val="00D852EE"/>
    <w:rsid w:val="00D8533E"/>
    <w:rsid w:val="00D8566D"/>
    <w:rsid w:val="00D857CC"/>
    <w:rsid w:val="00D857FD"/>
    <w:rsid w:val="00D8582B"/>
    <w:rsid w:val="00D85D76"/>
    <w:rsid w:val="00D85FAE"/>
    <w:rsid w:val="00D860AA"/>
    <w:rsid w:val="00D8667A"/>
    <w:rsid w:val="00D867D3"/>
    <w:rsid w:val="00D8683A"/>
    <w:rsid w:val="00D868BA"/>
    <w:rsid w:val="00D8693B"/>
    <w:rsid w:val="00D869EF"/>
    <w:rsid w:val="00D86B6E"/>
    <w:rsid w:val="00D86D16"/>
    <w:rsid w:val="00D87009"/>
    <w:rsid w:val="00D87155"/>
    <w:rsid w:val="00D8720D"/>
    <w:rsid w:val="00D8729F"/>
    <w:rsid w:val="00D8731F"/>
    <w:rsid w:val="00D873FA"/>
    <w:rsid w:val="00D87502"/>
    <w:rsid w:val="00D87611"/>
    <w:rsid w:val="00D87835"/>
    <w:rsid w:val="00D87842"/>
    <w:rsid w:val="00D87950"/>
    <w:rsid w:val="00D87B17"/>
    <w:rsid w:val="00D87B75"/>
    <w:rsid w:val="00D87B7D"/>
    <w:rsid w:val="00D87D5C"/>
    <w:rsid w:val="00D87F52"/>
    <w:rsid w:val="00D90B8D"/>
    <w:rsid w:val="00D90DB0"/>
    <w:rsid w:val="00D90E00"/>
    <w:rsid w:val="00D90EAD"/>
    <w:rsid w:val="00D91015"/>
    <w:rsid w:val="00D912F6"/>
    <w:rsid w:val="00D91531"/>
    <w:rsid w:val="00D915E7"/>
    <w:rsid w:val="00D917FE"/>
    <w:rsid w:val="00D91891"/>
    <w:rsid w:val="00D919FC"/>
    <w:rsid w:val="00D91B05"/>
    <w:rsid w:val="00D91BBD"/>
    <w:rsid w:val="00D91EFC"/>
    <w:rsid w:val="00D92001"/>
    <w:rsid w:val="00D9214F"/>
    <w:rsid w:val="00D9226F"/>
    <w:rsid w:val="00D92314"/>
    <w:rsid w:val="00D9243E"/>
    <w:rsid w:val="00D92454"/>
    <w:rsid w:val="00D924E5"/>
    <w:rsid w:val="00D92999"/>
    <w:rsid w:val="00D92A52"/>
    <w:rsid w:val="00D92EE1"/>
    <w:rsid w:val="00D92F99"/>
    <w:rsid w:val="00D9309B"/>
    <w:rsid w:val="00D93123"/>
    <w:rsid w:val="00D9328C"/>
    <w:rsid w:val="00D93495"/>
    <w:rsid w:val="00D93860"/>
    <w:rsid w:val="00D938D6"/>
    <w:rsid w:val="00D93994"/>
    <w:rsid w:val="00D939FA"/>
    <w:rsid w:val="00D93AAA"/>
    <w:rsid w:val="00D93BD1"/>
    <w:rsid w:val="00D9427B"/>
    <w:rsid w:val="00D942F6"/>
    <w:rsid w:val="00D943DE"/>
    <w:rsid w:val="00D94A8A"/>
    <w:rsid w:val="00D94BCA"/>
    <w:rsid w:val="00D94ED4"/>
    <w:rsid w:val="00D9514D"/>
    <w:rsid w:val="00D95297"/>
    <w:rsid w:val="00D954CA"/>
    <w:rsid w:val="00D9564B"/>
    <w:rsid w:val="00D9596E"/>
    <w:rsid w:val="00D95A26"/>
    <w:rsid w:val="00D95EF0"/>
    <w:rsid w:val="00D95F83"/>
    <w:rsid w:val="00D960E4"/>
    <w:rsid w:val="00D961D9"/>
    <w:rsid w:val="00D96825"/>
    <w:rsid w:val="00D9689E"/>
    <w:rsid w:val="00D96A50"/>
    <w:rsid w:val="00D96B82"/>
    <w:rsid w:val="00D96E74"/>
    <w:rsid w:val="00D9716D"/>
    <w:rsid w:val="00D97373"/>
    <w:rsid w:val="00D97483"/>
    <w:rsid w:val="00D975A7"/>
    <w:rsid w:val="00D97729"/>
    <w:rsid w:val="00D9772C"/>
    <w:rsid w:val="00D97862"/>
    <w:rsid w:val="00D978E8"/>
    <w:rsid w:val="00D97A93"/>
    <w:rsid w:val="00D97AA3"/>
    <w:rsid w:val="00D97AB8"/>
    <w:rsid w:val="00D97BFA"/>
    <w:rsid w:val="00DA0381"/>
    <w:rsid w:val="00DA043C"/>
    <w:rsid w:val="00DA04B7"/>
    <w:rsid w:val="00DA0A47"/>
    <w:rsid w:val="00DA0BCC"/>
    <w:rsid w:val="00DA1006"/>
    <w:rsid w:val="00DA1125"/>
    <w:rsid w:val="00DA1168"/>
    <w:rsid w:val="00DA15B8"/>
    <w:rsid w:val="00DA15DF"/>
    <w:rsid w:val="00DA162C"/>
    <w:rsid w:val="00DA1811"/>
    <w:rsid w:val="00DA1929"/>
    <w:rsid w:val="00DA19F4"/>
    <w:rsid w:val="00DA1B47"/>
    <w:rsid w:val="00DA1B58"/>
    <w:rsid w:val="00DA1B72"/>
    <w:rsid w:val="00DA2350"/>
    <w:rsid w:val="00DA2824"/>
    <w:rsid w:val="00DA2B63"/>
    <w:rsid w:val="00DA2D57"/>
    <w:rsid w:val="00DA2DE7"/>
    <w:rsid w:val="00DA2FBE"/>
    <w:rsid w:val="00DA3282"/>
    <w:rsid w:val="00DA3572"/>
    <w:rsid w:val="00DA3967"/>
    <w:rsid w:val="00DA3B7E"/>
    <w:rsid w:val="00DA4503"/>
    <w:rsid w:val="00DA454D"/>
    <w:rsid w:val="00DA4613"/>
    <w:rsid w:val="00DA47EB"/>
    <w:rsid w:val="00DA499E"/>
    <w:rsid w:val="00DA4A0B"/>
    <w:rsid w:val="00DA4BFC"/>
    <w:rsid w:val="00DA4D4E"/>
    <w:rsid w:val="00DA4E2B"/>
    <w:rsid w:val="00DA4FC9"/>
    <w:rsid w:val="00DA51E4"/>
    <w:rsid w:val="00DA5341"/>
    <w:rsid w:val="00DA544E"/>
    <w:rsid w:val="00DA5565"/>
    <w:rsid w:val="00DA556E"/>
    <w:rsid w:val="00DA5721"/>
    <w:rsid w:val="00DA598D"/>
    <w:rsid w:val="00DA5E4A"/>
    <w:rsid w:val="00DA5F6D"/>
    <w:rsid w:val="00DA612A"/>
    <w:rsid w:val="00DA62F2"/>
    <w:rsid w:val="00DA6375"/>
    <w:rsid w:val="00DA6428"/>
    <w:rsid w:val="00DA695F"/>
    <w:rsid w:val="00DA6B3B"/>
    <w:rsid w:val="00DA6E27"/>
    <w:rsid w:val="00DA7715"/>
    <w:rsid w:val="00DA771D"/>
    <w:rsid w:val="00DB0144"/>
    <w:rsid w:val="00DB016C"/>
    <w:rsid w:val="00DB0206"/>
    <w:rsid w:val="00DB030C"/>
    <w:rsid w:val="00DB0819"/>
    <w:rsid w:val="00DB0AAD"/>
    <w:rsid w:val="00DB0C26"/>
    <w:rsid w:val="00DB0D4C"/>
    <w:rsid w:val="00DB0E5A"/>
    <w:rsid w:val="00DB11CE"/>
    <w:rsid w:val="00DB14C5"/>
    <w:rsid w:val="00DB1F07"/>
    <w:rsid w:val="00DB1FE0"/>
    <w:rsid w:val="00DB2279"/>
    <w:rsid w:val="00DB244C"/>
    <w:rsid w:val="00DB252D"/>
    <w:rsid w:val="00DB2977"/>
    <w:rsid w:val="00DB314C"/>
    <w:rsid w:val="00DB31CF"/>
    <w:rsid w:val="00DB32E6"/>
    <w:rsid w:val="00DB359F"/>
    <w:rsid w:val="00DB3B88"/>
    <w:rsid w:val="00DB3C68"/>
    <w:rsid w:val="00DB4059"/>
    <w:rsid w:val="00DB42CF"/>
    <w:rsid w:val="00DB44F5"/>
    <w:rsid w:val="00DB45C2"/>
    <w:rsid w:val="00DB4667"/>
    <w:rsid w:val="00DB4B15"/>
    <w:rsid w:val="00DB4B23"/>
    <w:rsid w:val="00DB4CEC"/>
    <w:rsid w:val="00DB4FD8"/>
    <w:rsid w:val="00DB5003"/>
    <w:rsid w:val="00DB5666"/>
    <w:rsid w:val="00DB5687"/>
    <w:rsid w:val="00DB56DE"/>
    <w:rsid w:val="00DB5778"/>
    <w:rsid w:val="00DB594D"/>
    <w:rsid w:val="00DB5BDE"/>
    <w:rsid w:val="00DB5C95"/>
    <w:rsid w:val="00DB618B"/>
    <w:rsid w:val="00DB6313"/>
    <w:rsid w:val="00DB6954"/>
    <w:rsid w:val="00DB6CC1"/>
    <w:rsid w:val="00DB6E73"/>
    <w:rsid w:val="00DB6EEF"/>
    <w:rsid w:val="00DB725D"/>
    <w:rsid w:val="00DB7261"/>
    <w:rsid w:val="00DB7293"/>
    <w:rsid w:val="00DB72B2"/>
    <w:rsid w:val="00DB75F3"/>
    <w:rsid w:val="00DB7652"/>
    <w:rsid w:val="00DB76A0"/>
    <w:rsid w:val="00DB79A4"/>
    <w:rsid w:val="00DB7A8F"/>
    <w:rsid w:val="00DB7DC6"/>
    <w:rsid w:val="00DB7E8C"/>
    <w:rsid w:val="00DB7E8E"/>
    <w:rsid w:val="00DC011E"/>
    <w:rsid w:val="00DC0134"/>
    <w:rsid w:val="00DC02A5"/>
    <w:rsid w:val="00DC056E"/>
    <w:rsid w:val="00DC0629"/>
    <w:rsid w:val="00DC07B1"/>
    <w:rsid w:val="00DC0832"/>
    <w:rsid w:val="00DC090F"/>
    <w:rsid w:val="00DC0933"/>
    <w:rsid w:val="00DC09AD"/>
    <w:rsid w:val="00DC0A65"/>
    <w:rsid w:val="00DC0E65"/>
    <w:rsid w:val="00DC0F63"/>
    <w:rsid w:val="00DC10CA"/>
    <w:rsid w:val="00DC12C4"/>
    <w:rsid w:val="00DC1330"/>
    <w:rsid w:val="00DC155F"/>
    <w:rsid w:val="00DC15CA"/>
    <w:rsid w:val="00DC1615"/>
    <w:rsid w:val="00DC18BB"/>
    <w:rsid w:val="00DC1A95"/>
    <w:rsid w:val="00DC1B35"/>
    <w:rsid w:val="00DC1D31"/>
    <w:rsid w:val="00DC1D4C"/>
    <w:rsid w:val="00DC1F07"/>
    <w:rsid w:val="00DC1FA6"/>
    <w:rsid w:val="00DC20CD"/>
    <w:rsid w:val="00DC27F2"/>
    <w:rsid w:val="00DC291C"/>
    <w:rsid w:val="00DC2C96"/>
    <w:rsid w:val="00DC2CCC"/>
    <w:rsid w:val="00DC2CFC"/>
    <w:rsid w:val="00DC2EFF"/>
    <w:rsid w:val="00DC2FA5"/>
    <w:rsid w:val="00DC310B"/>
    <w:rsid w:val="00DC31B2"/>
    <w:rsid w:val="00DC3325"/>
    <w:rsid w:val="00DC3A66"/>
    <w:rsid w:val="00DC3B68"/>
    <w:rsid w:val="00DC3E45"/>
    <w:rsid w:val="00DC3FAF"/>
    <w:rsid w:val="00DC3FE2"/>
    <w:rsid w:val="00DC42C0"/>
    <w:rsid w:val="00DC46A3"/>
    <w:rsid w:val="00DC48BC"/>
    <w:rsid w:val="00DC4F9E"/>
    <w:rsid w:val="00DC5326"/>
    <w:rsid w:val="00DC5679"/>
    <w:rsid w:val="00DC5AA8"/>
    <w:rsid w:val="00DC5B2E"/>
    <w:rsid w:val="00DC5C40"/>
    <w:rsid w:val="00DC6330"/>
    <w:rsid w:val="00DC634E"/>
    <w:rsid w:val="00DC63A1"/>
    <w:rsid w:val="00DC64B8"/>
    <w:rsid w:val="00DC64D6"/>
    <w:rsid w:val="00DC67B3"/>
    <w:rsid w:val="00DC683C"/>
    <w:rsid w:val="00DC68D3"/>
    <w:rsid w:val="00DC6B44"/>
    <w:rsid w:val="00DC6B7A"/>
    <w:rsid w:val="00DC6CFD"/>
    <w:rsid w:val="00DC71C8"/>
    <w:rsid w:val="00DC729D"/>
    <w:rsid w:val="00DC7610"/>
    <w:rsid w:val="00DC765D"/>
    <w:rsid w:val="00DC78B0"/>
    <w:rsid w:val="00DC793C"/>
    <w:rsid w:val="00DC7B41"/>
    <w:rsid w:val="00DC7D9E"/>
    <w:rsid w:val="00DC7F5F"/>
    <w:rsid w:val="00DC7FDD"/>
    <w:rsid w:val="00DD02AE"/>
    <w:rsid w:val="00DD0474"/>
    <w:rsid w:val="00DD049B"/>
    <w:rsid w:val="00DD05C3"/>
    <w:rsid w:val="00DD05CC"/>
    <w:rsid w:val="00DD0822"/>
    <w:rsid w:val="00DD0872"/>
    <w:rsid w:val="00DD08E8"/>
    <w:rsid w:val="00DD1187"/>
    <w:rsid w:val="00DD148D"/>
    <w:rsid w:val="00DD18D8"/>
    <w:rsid w:val="00DD1AF8"/>
    <w:rsid w:val="00DD1DEE"/>
    <w:rsid w:val="00DD2026"/>
    <w:rsid w:val="00DD2166"/>
    <w:rsid w:val="00DD2657"/>
    <w:rsid w:val="00DD265A"/>
    <w:rsid w:val="00DD277A"/>
    <w:rsid w:val="00DD2785"/>
    <w:rsid w:val="00DD2ACF"/>
    <w:rsid w:val="00DD2B0C"/>
    <w:rsid w:val="00DD308E"/>
    <w:rsid w:val="00DD3545"/>
    <w:rsid w:val="00DD3655"/>
    <w:rsid w:val="00DD376B"/>
    <w:rsid w:val="00DD3861"/>
    <w:rsid w:val="00DD3C6A"/>
    <w:rsid w:val="00DD3ED7"/>
    <w:rsid w:val="00DD40B9"/>
    <w:rsid w:val="00DD40CD"/>
    <w:rsid w:val="00DD43D6"/>
    <w:rsid w:val="00DD4490"/>
    <w:rsid w:val="00DD479B"/>
    <w:rsid w:val="00DD4BE8"/>
    <w:rsid w:val="00DD4BEA"/>
    <w:rsid w:val="00DD4D31"/>
    <w:rsid w:val="00DD4DDB"/>
    <w:rsid w:val="00DD4F6E"/>
    <w:rsid w:val="00DD4FD3"/>
    <w:rsid w:val="00DD5065"/>
    <w:rsid w:val="00DD54CC"/>
    <w:rsid w:val="00DD5748"/>
    <w:rsid w:val="00DD5ACD"/>
    <w:rsid w:val="00DD5B2D"/>
    <w:rsid w:val="00DD6059"/>
    <w:rsid w:val="00DD60DA"/>
    <w:rsid w:val="00DD6697"/>
    <w:rsid w:val="00DD67B8"/>
    <w:rsid w:val="00DD67E3"/>
    <w:rsid w:val="00DD6FBC"/>
    <w:rsid w:val="00DD6FC5"/>
    <w:rsid w:val="00DD7023"/>
    <w:rsid w:val="00DD7091"/>
    <w:rsid w:val="00DD77A5"/>
    <w:rsid w:val="00DD796C"/>
    <w:rsid w:val="00DD7C71"/>
    <w:rsid w:val="00DD7E96"/>
    <w:rsid w:val="00DD7FC4"/>
    <w:rsid w:val="00DE01F2"/>
    <w:rsid w:val="00DE022C"/>
    <w:rsid w:val="00DE0543"/>
    <w:rsid w:val="00DE0644"/>
    <w:rsid w:val="00DE06FB"/>
    <w:rsid w:val="00DE077B"/>
    <w:rsid w:val="00DE0817"/>
    <w:rsid w:val="00DE0AB3"/>
    <w:rsid w:val="00DE0BBE"/>
    <w:rsid w:val="00DE10D7"/>
    <w:rsid w:val="00DE141A"/>
    <w:rsid w:val="00DE162F"/>
    <w:rsid w:val="00DE1930"/>
    <w:rsid w:val="00DE2144"/>
    <w:rsid w:val="00DE2534"/>
    <w:rsid w:val="00DE2642"/>
    <w:rsid w:val="00DE29FF"/>
    <w:rsid w:val="00DE2C9D"/>
    <w:rsid w:val="00DE2D2B"/>
    <w:rsid w:val="00DE2D80"/>
    <w:rsid w:val="00DE2FF9"/>
    <w:rsid w:val="00DE3063"/>
    <w:rsid w:val="00DE31E0"/>
    <w:rsid w:val="00DE32BD"/>
    <w:rsid w:val="00DE32C8"/>
    <w:rsid w:val="00DE3521"/>
    <w:rsid w:val="00DE3623"/>
    <w:rsid w:val="00DE3859"/>
    <w:rsid w:val="00DE388A"/>
    <w:rsid w:val="00DE395C"/>
    <w:rsid w:val="00DE3D8D"/>
    <w:rsid w:val="00DE426B"/>
    <w:rsid w:val="00DE4392"/>
    <w:rsid w:val="00DE464C"/>
    <w:rsid w:val="00DE4C19"/>
    <w:rsid w:val="00DE4C26"/>
    <w:rsid w:val="00DE4D08"/>
    <w:rsid w:val="00DE4E44"/>
    <w:rsid w:val="00DE4F91"/>
    <w:rsid w:val="00DE5106"/>
    <w:rsid w:val="00DE5425"/>
    <w:rsid w:val="00DE57A5"/>
    <w:rsid w:val="00DE59D3"/>
    <w:rsid w:val="00DE5B88"/>
    <w:rsid w:val="00DE5C08"/>
    <w:rsid w:val="00DE5C95"/>
    <w:rsid w:val="00DE5EE7"/>
    <w:rsid w:val="00DE5FF4"/>
    <w:rsid w:val="00DE6163"/>
    <w:rsid w:val="00DE6346"/>
    <w:rsid w:val="00DE6347"/>
    <w:rsid w:val="00DE642B"/>
    <w:rsid w:val="00DE64EC"/>
    <w:rsid w:val="00DE65D1"/>
    <w:rsid w:val="00DE66C2"/>
    <w:rsid w:val="00DE66FA"/>
    <w:rsid w:val="00DE6921"/>
    <w:rsid w:val="00DE6970"/>
    <w:rsid w:val="00DE6C6F"/>
    <w:rsid w:val="00DE6C9A"/>
    <w:rsid w:val="00DE6FB9"/>
    <w:rsid w:val="00DE7449"/>
    <w:rsid w:val="00DE7461"/>
    <w:rsid w:val="00DE7531"/>
    <w:rsid w:val="00DE7624"/>
    <w:rsid w:val="00DE7758"/>
    <w:rsid w:val="00DE77C5"/>
    <w:rsid w:val="00DE782F"/>
    <w:rsid w:val="00DE7B42"/>
    <w:rsid w:val="00DE7CB6"/>
    <w:rsid w:val="00DE7CE0"/>
    <w:rsid w:val="00DE7D55"/>
    <w:rsid w:val="00DE7DB3"/>
    <w:rsid w:val="00DE7E75"/>
    <w:rsid w:val="00DF0082"/>
    <w:rsid w:val="00DF00AE"/>
    <w:rsid w:val="00DF00F5"/>
    <w:rsid w:val="00DF01A4"/>
    <w:rsid w:val="00DF0504"/>
    <w:rsid w:val="00DF076B"/>
    <w:rsid w:val="00DF07C8"/>
    <w:rsid w:val="00DF08D8"/>
    <w:rsid w:val="00DF08EF"/>
    <w:rsid w:val="00DF09F2"/>
    <w:rsid w:val="00DF0C5E"/>
    <w:rsid w:val="00DF0F16"/>
    <w:rsid w:val="00DF1430"/>
    <w:rsid w:val="00DF16D5"/>
    <w:rsid w:val="00DF18FB"/>
    <w:rsid w:val="00DF1934"/>
    <w:rsid w:val="00DF1A01"/>
    <w:rsid w:val="00DF1A4D"/>
    <w:rsid w:val="00DF1A86"/>
    <w:rsid w:val="00DF1CB5"/>
    <w:rsid w:val="00DF1D29"/>
    <w:rsid w:val="00DF234E"/>
    <w:rsid w:val="00DF25C0"/>
    <w:rsid w:val="00DF27FA"/>
    <w:rsid w:val="00DF2881"/>
    <w:rsid w:val="00DF2883"/>
    <w:rsid w:val="00DF2A5F"/>
    <w:rsid w:val="00DF2C7D"/>
    <w:rsid w:val="00DF2CB4"/>
    <w:rsid w:val="00DF2EB1"/>
    <w:rsid w:val="00DF30BE"/>
    <w:rsid w:val="00DF31C0"/>
    <w:rsid w:val="00DF34DF"/>
    <w:rsid w:val="00DF3D23"/>
    <w:rsid w:val="00DF3E59"/>
    <w:rsid w:val="00DF406E"/>
    <w:rsid w:val="00DF40B9"/>
    <w:rsid w:val="00DF426B"/>
    <w:rsid w:val="00DF44FE"/>
    <w:rsid w:val="00DF46A4"/>
    <w:rsid w:val="00DF4BA5"/>
    <w:rsid w:val="00DF4BD3"/>
    <w:rsid w:val="00DF4DE9"/>
    <w:rsid w:val="00DF4EAD"/>
    <w:rsid w:val="00DF4F18"/>
    <w:rsid w:val="00DF50EF"/>
    <w:rsid w:val="00DF5100"/>
    <w:rsid w:val="00DF5204"/>
    <w:rsid w:val="00DF53B4"/>
    <w:rsid w:val="00DF550B"/>
    <w:rsid w:val="00DF5560"/>
    <w:rsid w:val="00DF57D2"/>
    <w:rsid w:val="00DF5AB5"/>
    <w:rsid w:val="00DF5AE6"/>
    <w:rsid w:val="00DF5C4D"/>
    <w:rsid w:val="00DF5C52"/>
    <w:rsid w:val="00DF5E36"/>
    <w:rsid w:val="00DF6147"/>
    <w:rsid w:val="00DF6459"/>
    <w:rsid w:val="00DF659E"/>
    <w:rsid w:val="00DF660B"/>
    <w:rsid w:val="00DF6644"/>
    <w:rsid w:val="00DF680E"/>
    <w:rsid w:val="00DF6A27"/>
    <w:rsid w:val="00DF6AEE"/>
    <w:rsid w:val="00DF6DEC"/>
    <w:rsid w:val="00DF766E"/>
    <w:rsid w:val="00DF77CA"/>
    <w:rsid w:val="00DF792B"/>
    <w:rsid w:val="00DF79F3"/>
    <w:rsid w:val="00DF7A94"/>
    <w:rsid w:val="00DF7B6F"/>
    <w:rsid w:val="00DF7E89"/>
    <w:rsid w:val="00E00055"/>
    <w:rsid w:val="00E00256"/>
    <w:rsid w:val="00E00402"/>
    <w:rsid w:val="00E0047A"/>
    <w:rsid w:val="00E0052A"/>
    <w:rsid w:val="00E005FE"/>
    <w:rsid w:val="00E008D5"/>
    <w:rsid w:val="00E009A9"/>
    <w:rsid w:val="00E00E3D"/>
    <w:rsid w:val="00E011E5"/>
    <w:rsid w:val="00E01232"/>
    <w:rsid w:val="00E013D4"/>
    <w:rsid w:val="00E01402"/>
    <w:rsid w:val="00E01537"/>
    <w:rsid w:val="00E01AAF"/>
    <w:rsid w:val="00E01DD3"/>
    <w:rsid w:val="00E01DFF"/>
    <w:rsid w:val="00E01FD3"/>
    <w:rsid w:val="00E02835"/>
    <w:rsid w:val="00E028BB"/>
    <w:rsid w:val="00E02CFF"/>
    <w:rsid w:val="00E02F3E"/>
    <w:rsid w:val="00E03145"/>
    <w:rsid w:val="00E03339"/>
    <w:rsid w:val="00E0348C"/>
    <w:rsid w:val="00E0352D"/>
    <w:rsid w:val="00E0354F"/>
    <w:rsid w:val="00E03745"/>
    <w:rsid w:val="00E037E5"/>
    <w:rsid w:val="00E0398D"/>
    <w:rsid w:val="00E043E3"/>
    <w:rsid w:val="00E04467"/>
    <w:rsid w:val="00E04590"/>
    <w:rsid w:val="00E047B4"/>
    <w:rsid w:val="00E04829"/>
    <w:rsid w:val="00E04A22"/>
    <w:rsid w:val="00E04CBF"/>
    <w:rsid w:val="00E04EED"/>
    <w:rsid w:val="00E04FF6"/>
    <w:rsid w:val="00E05310"/>
    <w:rsid w:val="00E053B9"/>
    <w:rsid w:val="00E0544F"/>
    <w:rsid w:val="00E05594"/>
    <w:rsid w:val="00E055AD"/>
    <w:rsid w:val="00E05BBA"/>
    <w:rsid w:val="00E05DF8"/>
    <w:rsid w:val="00E05FE2"/>
    <w:rsid w:val="00E06079"/>
    <w:rsid w:val="00E06366"/>
    <w:rsid w:val="00E0639F"/>
    <w:rsid w:val="00E065AA"/>
    <w:rsid w:val="00E067DC"/>
    <w:rsid w:val="00E0684C"/>
    <w:rsid w:val="00E0697C"/>
    <w:rsid w:val="00E06AA6"/>
    <w:rsid w:val="00E06E3C"/>
    <w:rsid w:val="00E0748F"/>
    <w:rsid w:val="00E074B9"/>
    <w:rsid w:val="00E075CE"/>
    <w:rsid w:val="00E077DF"/>
    <w:rsid w:val="00E07991"/>
    <w:rsid w:val="00E079F5"/>
    <w:rsid w:val="00E10038"/>
    <w:rsid w:val="00E10074"/>
    <w:rsid w:val="00E1041A"/>
    <w:rsid w:val="00E1046C"/>
    <w:rsid w:val="00E1079C"/>
    <w:rsid w:val="00E10C7B"/>
    <w:rsid w:val="00E11267"/>
    <w:rsid w:val="00E112FC"/>
    <w:rsid w:val="00E114EE"/>
    <w:rsid w:val="00E11546"/>
    <w:rsid w:val="00E11570"/>
    <w:rsid w:val="00E11747"/>
    <w:rsid w:val="00E11CE9"/>
    <w:rsid w:val="00E11ED9"/>
    <w:rsid w:val="00E12058"/>
    <w:rsid w:val="00E121B0"/>
    <w:rsid w:val="00E122D3"/>
    <w:rsid w:val="00E1231A"/>
    <w:rsid w:val="00E125B2"/>
    <w:rsid w:val="00E12675"/>
    <w:rsid w:val="00E1276B"/>
    <w:rsid w:val="00E12800"/>
    <w:rsid w:val="00E12830"/>
    <w:rsid w:val="00E1284A"/>
    <w:rsid w:val="00E12B88"/>
    <w:rsid w:val="00E12D98"/>
    <w:rsid w:val="00E12FA1"/>
    <w:rsid w:val="00E136F9"/>
    <w:rsid w:val="00E13ACC"/>
    <w:rsid w:val="00E13B1D"/>
    <w:rsid w:val="00E13BB5"/>
    <w:rsid w:val="00E13F51"/>
    <w:rsid w:val="00E13F80"/>
    <w:rsid w:val="00E1406F"/>
    <w:rsid w:val="00E14159"/>
    <w:rsid w:val="00E1442B"/>
    <w:rsid w:val="00E14458"/>
    <w:rsid w:val="00E144E7"/>
    <w:rsid w:val="00E14674"/>
    <w:rsid w:val="00E149DA"/>
    <w:rsid w:val="00E14B7C"/>
    <w:rsid w:val="00E14C4E"/>
    <w:rsid w:val="00E14CDE"/>
    <w:rsid w:val="00E14F20"/>
    <w:rsid w:val="00E150BA"/>
    <w:rsid w:val="00E150C2"/>
    <w:rsid w:val="00E153CF"/>
    <w:rsid w:val="00E153D5"/>
    <w:rsid w:val="00E1543A"/>
    <w:rsid w:val="00E156BE"/>
    <w:rsid w:val="00E157CE"/>
    <w:rsid w:val="00E1586D"/>
    <w:rsid w:val="00E15D32"/>
    <w:rsid w:val="00E15DFB"/>
    <w:rsid w:val="00E15EFE"/>
    <w:rsid w:val="00E15FC1"/>
    <w:rsid w:val="00E161D0"/>
    <w:rsid w:val="00E161E4"/>
    <w:rsid w:val="00E164CF"/>
    <w:rsid w:val="00E16616"/>
    <w:rsid w:val="00E1673D"/>
    <w:rsid w:val="00E167BF"/>
    <w:rsid w:val="00E16885"/>
    <w:rsid w:val="00E1698B"/>
    <w:rsid w:val="00E16D13"/>
    <w:rsid w:val="00E16D5E"/>
    <w:rsid w:val="00E16F51"/>
    <w:rsid w:val="00E17262"/>
    <w:rsid w:val="00E17488"/>
    <w:rsid w:val="00E176AE"/>
    <w:rsid w:val="00E178D8"/>
    <w:rsid w:val="00E17B47"/>
    <w:rsid w:val="00E17BFC"/>
    <w:rsid w:val="00E2016C"/>
    <w:rsid w:val="00E2083C"/>
    <w:rsid w:val="00E20881"/>
    <w:rsid w:val="00E208D8"/>
    <w:rsid w:val="00E209CC"/>
    <w:rsid w:val="00E20AD1"/>
    <w:rsid w:val="00E20DB3"/>
    <w:rsid w:val="00E20DFE"/>
    <w:rsid w:val="00E20FEC"/>
    <w:rsid w:val="00E2122B"/>
    <w:rsid w:val="00E212C1"/>
    <w:rsid w:val="00E21320"/>
    <w:rsid w:val="00E2136F"/>
    <w:rsid w:val="00E21448"/>
    <w:rsid w:val="00E217CC"/>
    <w:rsid w:val="00E219DF"/>
    <w:rsid w:val="00E21D43"/>
    <w:rsid w:val="00E21DF7"/>
    <w:rsid w:val="00E220E8"/>
    <w:rsid w:val="00E2219C"/>
    <w:rsid w:val="00E22A14"/>
    <w:rsid w:val="00E22A86"/>
    <w:rsid w:val="00E22AE6"/>
    <w:rsid w:val="00E22B2B"/>
    <w:rsid w:val="00E22D8F"/>
    <w:rsid w:val="00E22FD8"/>
    <w:rsid w:val="00E2304F"/>
    <w:rsid w:val="00E230F3"/>
    <w:rsid w:val="00E231C3"/>
    <w:rsid w:val="00E23462"/>
    <w:rsid w:val="00E23800"/>
    <w:rsid w:val="00E23990"/>
    <w:rsid w:val="00E23B59"/>
    <w:rsid w:val="00E23D5A"/>
    <w:rsid w:val="00E23F00"/>
    <w:rsid w:val="00E23F1A"/>
    <w:rsid w:val="00E240B1"/>
    <w:rsid w:val="00E241C0"/>
    <w:rsid w:val="00E24277"/>
    <w:rsid w:val="00E242B5"/>
    <w:rsid w:val="00E2430A"/>
    <w:rsid w:val="00E244D0"/>
    <w:rsid w:val="00E24517"/>
    <w:rsid w:val="00E245E8"/>
    <w:rsid w:val="00E2463E"/>
    <w:rsid w:val="00E246FD"/>
    <w:rsid w:val="00E249E4"/>
    <w:rsid w:val="00E24A69"/>
    <w:rsid w:val="00E24FA8"/>
    <w:rsid w:val="00E2503F"/>
    <w:rsid w:val="00E252F0"/>
    <w:rsid w:val="00E253BB"/>
    <w:rsid w:val="00E25989"/>
    <w:rsid w:val="00E25BC6"/>
    <w:rsid w:val="00E25BF1"/>
    <w:rsid w:val="00E25C9B"/>
    <w:rsid w:val="00E25CA0"/>
    <w:rsid w:val="00E25F6D"/>
    <w:rsid w:val="00E26288"/>
    <w:rsid w:val="00E2629F"/>
    <w:rsid w:val="00E26512"/>
    <w:rsid w:val="00E267CE"/>
    <w:rsid w:val="00E26919"/>
    <w:rsid w:val="00E26956"/>
    <w:rsid w:val="00E26BAC"/>
    <w:rsid w:val="00E26CA9"/>
    <w:rsid w:val="00E26DEE"/>
    <w:rsid w:val="00E26F52"/>
    <w:rsid w:val="00E27043"/>
    <w:rsid w:val="00E2705B"/>
    <w:rsid w:val="00E27155"/>
    <w:rsid w:val="00E27247"/>
    <w:rsid w:val="00E27328"/>
    <w:rsid w:val="00E278B0"/>
    <w:rsid w:val="00E278E0"/>
    <w:rsid w:val="00E2790D"/>
    <w:rsid w:val="00E27A2D"/>
    <w:rsid w:val="00E27E43"/>
    <w:rsid w:val="00E30228"/>
    <w:rsid w:val="00E3032A"/>
    <w:rsid w:val="00E303C8"/>
    <w:rsid w:val="00E303F2"/>
    <w:rsid w:val="00E306B1"/>
    <w:rsid w:val="00E30D38"/>
    <w:rsid w:val="00E30EDC"/>
    <w:rsid w:val="00E310BE"/>
    <w:rsid w:val="00E312D8"/>
    <w:rsid w:val="00E31522"/>
    <w:rsid w:val="00E31576"/>
    <w:rsid w:val="00E316F0"/>
    <w:rsid w:val="00E3188A"/>
    <w:rsid w:val="00E31AC9"/>
    <w:rsid w:val="00E31D2E"/>
    <w:rsid w:val="00E321B9"/>
    <w:rsid w:val="00E32241"/>
    <w:rsid w:val="00E322D8"/>
    <w:rsid w:val="00E322FD"/>
    <w:rsid w:val="00E32414"/>
    <w:rsid w:val="00E32668"/>
    <w:rsid w:val="00E3270B"/>
    <w:rsid w:val="00E3296E"/>
    <w:rsid w:val="00E32995"/>
    <w:rsid w:val="00E32B8F"/>
    <w:rsid w:val="00E32D1C"/>
    <w:rsid w:val="00E32D5C"/>
    <w:rsid w:val="00E32D96"/>
    <w:rsid w:val="00E32DDD"/>
    <w:rsid w:val="00E32E1E"/>
    <w:rsid w:val="00E32F09"/>
    <w:rsid w:val="00E32F7F"/>
    <w:rsid w:val="00E33058"/>
    <w:rsid w:val="00E33521"/>
    <w:rsid w:val="00E33B2E"/>
    <w:rsid w:val="00E33BCF"/>
    <w:rsid w:val="00E33C88"/>
    <w:rsid w:val="00E33CA9"/>
    <w:rsid w:val="00E33D2A"/>
    <w:rsid w:val="00E33E79"/>
    <w:rsid w:val="00E33F1B"/>
    <w:rsid w:val="00E3401C"/>
    <w:rsid w:val="00E342A2"/>
    <w:rsid w:val="00E342A7"/>
    <w:rsid w:val="00E345C2"/>
    <w:rsid w:val="00E345D5"/>
    <w:rsid w:val="00E345E2"/>
    <w:rsid w:val="00E34C10"/>
    <w:rsid w:val="00E34E58"/>
    <w:rsid w:val="00E35399"/>
    <w:rsid w:val="00E353FD"/>
    <w:rsid w:val="00E3549B"/>
    <w:rsid w:val="00E357B1"/>
    <w:rsid w:val="00E3586A"/>
    <w:rsid w:val="00E359B7"/>
    <w:rsid w:val="00E359F4"/>
    <w:rsid w:val="00E359FB"/>
    <w:rsid w:val="00E35AA0"/>
    <w:rsid w:val="00E35EAE"/>
    <w:rsid w:val="00E35EBD"/>
    <w:rsid w:val="00E360DC"/>
    <w:rsid w:val="00E3631B"/>
    <w:rsid w:val="00E36381"/>
    <w:rsid w:val="00E36545"/>
    <w:rsid w:val="00E36579"/>
    <w:rsid w:val="00E369AA"/>
    <w:rsid w:val="00E36A02"/>
    <w:rsid w:val="00E36A49"/>
    <w:rsid w:val="00E36A86"/>
    <w:rsid w:val="00E36B84"/>
    <w:rsid w:val="00E36FA4"/>
    <w:rsid w:val="00E3722E"/>
    <w:rsid w:val="00E37809"/>
    <w:rsid w:val="00E3780D"/>
    <w:rsid w:val="00E37AB5"/>
    <w:rsid w:val="00E37AD0"/>
    <w:rsid w:val="00E37AEE"/>
    <w:rsid w:val="00E37C39"/>
    <w:rsid w:val="00E37DCD"/>
    <w:rsid w:val="00E37DD6"/>
    <w:rsid w:val="00E40038"/>
    <w:rsid w:val="00E40210"/>
    <w:rsid w:val="00E40263"/>
    <w:rsid w:val="00E4028A"/>
    <w:rsid w:val="00E404B2"/>
    <w:rsid w:val="00E407D0"/>
    <w:rsid w:val="00E40889"/>
    <w:rsid w:val="00E409C7"/>
    <w:rsid w:val="00E40B3B"/>
    <w:rsid w:val="00E41005"/>
    <w:rsid w:val="00E41029"/>
    <w:rsid w:val="00E41146"/>
    <w:rsid w:val="00E411A4"/>
    <w:rsid w:val="00E411B2"/>
    <w:rsid w:val="00E4140E"/>
    <w:rsid w:val="00E41553"/>
    <w:rsid w:val="00E415E0"/>
    <w:rsid w:val="00E41A76"/>
    <w:rsid w:val="00E41BFA"/>
    <w:rsid w:val="00E41CAA"/>
    <w:rsid w:val="00E41D3A"/>
    <w:rsid w:val="00E41F6D"/>
    <w:rsid w:val="00E4243A"/>
    <w:rsid w:val="00E42599"/>
    <w:rsid w:val="00E42636"/>
    <w:rsid w:val="00E4264A"/>
    <w:rsid w:val="00E426AF"/>
    <w:rsid w:val="00E4272F"/>
    <w:rsid w:val="00E42867"/>
    <w:rsid w:val="00E42C89"/>
    <w:rsid w:val="00E42DA7"/>
    <w:rsid w:val="00E42DAD"/>
    <w:rsid w:val="00E4322F"/>
    <w:rsid w:val="00E43241"/>
    <w:rsid w:val="00E43377"/>
    <w:rsid w:val="00E434D5"/>
    <w:rsid w:val="00E43F47"/>
    <w:rsid w:val="00E43F76"/>
    <w:rsid w:val="00E43F7D"/>
    <w:rsid w:val="00E43FC5"/>
    <w:rsid w:val="00E440A7"/>
    <w:rsid w:val="00E44128"/>
    <w:rsid w:val="00E44160"/>
    <w:rsid w:val="00E44829"/>
    <w:rsid w:val="00E4489F"/>
    <w:rsid w:val="00E44914"/>
    <w:rsid w:val="00E44D4A"/>
    <w:rsid w:val="00E44E70"/>
    <w:rsid w:val="00E44EAE"/>
    <w:rsid w:val="00E44F44"/>
    <w:rsid w:val="00E45162"/>
    <w:rsid w:val="00E455E2"/>
    <w:rsid w:val="00E45607"/>
    <w:rsid w:val="00E457A5"/>
    <w:rsid w:val="00E458AC"/>
    <w:rsid w:val="00E45980"/>
    <w:rsid w:val="00E459DE"/>
    <w:rsid w:val="00E45A7B"/>
    <w:rsid w:val="00E45C44"/>
    <w:rsid w:val="00E45E0E"/>
    <w:rsid w:val="00E45E66"/>
    <w:rsid w:val="00E46040"/>
    <w:rsid w:val="00E4615D"/>
    <w:rsid w:val="00E4617D"/>
    <w:rsid w:val="00E4638C"/>
    <w:rsid w:val="00E46B1E"/>
    <w:rsid w:val="00E46E48"/>
    <w:rsid w:val="00E470A0"/>
    <w:rsid w:val="00E4736B"/>
    <w:rsid w:val="00E47401"/>
    <w:rsid w:val="00E47413"/>
    <w:rsid w:val="00E479FD"/>
    <w:rsid w:val="00E47A52"/>
    <w:rsid w:val="00E47B32"/>
    <w:rsid w:val="00E47D60"/>
    <w:rsid w:val="00E50220"/>
    <w:rsid w:val="00E502CD"/>
    <w:rsid w:val="00E503D7"/>
    <w:rsid w:val="00E5045F"/>
    <w:rsid w:val="00E505FA"/>
    <w:rsid w:val="00E5089D"/>
    <w:rsid w:val="00E508E4"/>
    <w:rsid w:val="00E50A97"/>
    <w:rsid w:val="00E50B8C"/>
    <w:rsid w:val="00E50D4B"/>
    <w:rsid w:val="00E50EF4"/>
    <w:rsid w:val="00E51157"/>
    <w:rsid w:val="00E512C9"/>
    <w:rsid w:val="00E51865"/>
    <w:rsid w:val="00E51A38"/>
    <w:rsid w:val="00E51D28"/>
    <w:rsid w:val="00E51F4D"/>
    <w:rsid w:val="00E51F5E"/>
    <w:rsid w:val="00E51FA5"/>
    <w:rsid w:val="00E51FC3"/>
    <w:rsid w:val="00E51FE8"/>
    <w:rsid w:val="00E52160"/>
    <w:rsid w:val="00E524DB"/>
    <w:rsid w:val="00E525A5"/>
    <w:rsid w:val="00E525FD"/>
    <w:rsid w:val="00E528B3"/>
    <w:rsid w:val="00E52980"/>
    <w:rsid w:val="00E52D03"/>
    <w:rsid w:val="00E52FB0"/>
    <w:rsid w:val="00E532CD"/>
    <w:rsid w:val="00E5350B"/>
    <w:rsid w:val="00E53616"/>
    <w:rsid w:val="00E5361A"/>
    <w:rsid w:val="00E5371A"/>
    <w:rsid w:val="00E5397F"/>
    <w:rsid w:val="00E53DBC"/>
    <w:rsid w:val="00E543D5"/>
    <w:rsid w:val="00E54435"/>
    <w:rsid w:val="00E54673"/>
    <w:rsid w:val="00E547AA"/>
    <w:rsid w:val="00E54BE1"/>
    <w:rsid w:val="00E5506E"/>
    <w:rsid w:val="00E550A0"/>
    <w:rsid w:val="00E55145"/>
    <w:rsid w:val="00E55193"/>
    <w:rsid w:val="00E5520C"/>
    <w:rsid w:val="00E55291"/>
    <w:rsid w:val="00E5531F"/>
    <w:rsid w:val="00E553EF"/>
    <w:rsid w:val="00E5559B"/>
    <w:rsid w:val="00E55617"/>
    <w:rsid w:val="00E556A5"/>
    <w:rsid w:val="00E55976"/>
    <w:rsid w:val="00E560D2"/>
    <w:rsid w:val="00E561D6"/>
    <w:rsid w:val="00E563A8"/>
    <w:rsid w:val="00E56403"/>
    <w:rsid w:val="00E56413"/>
    <w:rsid w:val="00E566FE"/>
    <w:rsid w:val="00E567BA"/>
    <w:rsid w:val="00E567CE"/>
    <w:rsid w:val="00E56868"/>
    <w:rsid w:val="00E56B4D"/>
    <w:rsid w:val="00E56C36"/>
    <w:rsid w:val="00E56D05"/>
    <w:rsid w:val="00E56E89"/>
    <w:rsid w:val="00E572BD"/>
    <w:rsid w:val="00E5744E"/>
    <w:rsid w:val="00E5759F"/>
    <w:rsid w:val="00E57D7A"/>
    <w:rsid w:val="00E57DBF"/>
    <w:rsid w:val="00E57E22"/>
    <w:rsid w:val="00E57F02"/>
    <w:rsid w:val="00E57FED"/>
    <w:rsid w:val="00E6047D"/>
    <w:rsid w:val="00E6060C"/>
    <w:rsid w:val="00E60828"/>
    <w:rsid w:val="00E61134"/>
    <w:rsid w:val="00E61385"/>
    <w:rsid w:val="00E61532"/>
    <w:rsid w:val="00E619CE"/>
    <w:rsid w:val="00E621F6"/>
    <w:rsid w:val="00E6231E"/>
    <w:rsid w:val="00E6241D"/>
    <w:rsid w:val="00E627F4"/>
    <w:rsid w:val="00E62825"/>
    <w:rsid w:val="00E62858"/>
    <w:rsid w:val="00E62A2F"/>
    <w:rsid w:val="00E62A52"/>
    <w:rsid w:val="00E62AA1"/>
    <w:rsid w:val="00E62BBF"/>
    <w:rsid w:val="00E62CA6"/>
    <w:rsid w:val="00E62F39"/>
    <w:rsid w:val="00E6305B"/>
    <w:rsid w:val="00E632B3"/>
    <w:rsid w:val="00E638A4"/>
    <w:rsid w:val="00E638BC"/>
    <w:rsid w:val="00E63EC1"/>
    <w:rsid w:val="00E63F32"/>
    <w:rsid w:val="00E63FC7"/>
    <w:rsid w:val="00E6430D"/>
    <w:rsid w:val="00E64481"/>
    <w:rsid w:val="00E649BC"/>
    <w:rsid w:val="00E649CE"/>
    <w:rsid w:val="00E64B7F"/>
    <w:rsid w:val="00E64CB3"/>
    <w:rsid w:val="00E64E73"/>
    <w:rsid w:val="00E64FB9"/>
    <w:rsid w:val="00E65080"/>
    <w:rsid w:val="00E655EB"/>
    <w:rsid w:val="00E65782"/>
    <w:rsid w:val="00E657B5"/>
    <w:rsid w:val="00E65A85"/>
    <w:rsid w:val="00E65DE4"/>
    <w:rsid w:val="00E65E63"/>
    <w:rsid w:val="00E65F71"/>
    <w:rsid w:val="00E6601D"/>
    <w:rsid w:val="00E66048"/>
    <w:rsid w:val="00E660DC"/>
    <w:rsid w:val="00E66131"/>
    <w:rsid w:val="00E66294"/>
    <w:rsid w:val="00E66306"/>
    <w:rsid w:val="00E66891"/>
    <w:rsid w:val="00E66934"/>
    <w:rsid w:val="00E66936"/>
    <w:rsid w:val="00E66A67"/>
    <w:rsid w:val="00E66E5A"/>
    <w:rsid w:val="00E66F14"/>
    <w:rsid w:val="00E67023"/>
    <w:rsid w:val="00E67121"/>
    <w:rsid w:val="00E671C5"/>
    <w:rsid w:val="00E67588"/>
    <w:rsid w:val="00E676CD"/>
    <w:rsid w:val="00E67B71"/>
    <w:rsid w:val="00E67BBA"/>
    <w:rsid w:val="00E67BFF"/>
    <w:rsid w:val="00E67D14"/>
    <w:rsid w:val="00E7099E"/>
    <w:rsid w:val="00E70BF3"/>
    <w:rsid w:val="00E70D58"/>
    <w:rsid w:val="00E70EA9"/>
    <w:rsid w:val="00E715AE"/>
    <w:rsid w:val="00E715E3"/>
    <w:rsid w:val="00E716E7"/>
    <w:rsid w:val="00E717DD"/>
    <w:rsid w:val="00E71CCB"/>
    <w:rsid w:val="00E71E7F"/>
    <w:rsid w:val="00E72137"/>
    <w:rsid w:val="00E72256"/>
    <w:rsid w:val="00E723E5"/>
    <w:rsid w:val="00E72451"/>
    <w:rsid w:val="00E72788"/>
    <w:rsid w:val="00E72C3B"/>
    <w:rsid w:val="00E72C74"/>
    <w:rsid w:val="00E72D77"/>
    <w:rsid w:val="00E72DDB"/>
    <w:rsid w:val="00E72F0A"/>
    <w:rsid w:val="00E72F6A"/>
    <w:rsid w:val="00E7303F"/>
    <w:rsid w:val="00E7306E"/>
    <w:rsid w:val="00E732E6"/>
    <w:rsid w:val="00E73354"/>
    <w:rsid w:val="00E734B1"/>
    <w:rsid w:val="00E734BB"/>
    <w:rsid w:val="00E7364B"/>
    <w:rsid w:val="00E7371E"/>
    <w:rsid w:val="00E73845"/>
    <w:rsid w:val="00E73DA5"/>
    <w:rsid w:val="00E74023"/>
    <w:rsid w:val="00E740D8"/>
    <w:rsid w:val="00E743D0"/>
    <w:rsid w:val="00E7449F"/>
    <w:rsid w:val="00E747E7"/>
    <w:rsid w:val="00E74AF9"/>
    <w:rsid w:val="00E74C3A"/>
    <w:rsid w:val="00E74D2F"/>
    <w:rsid w:val="00E74E98"/>
    <w:rsid w:val="00E74F59"/>
    <w:rsid w:val="00E75057"/>
    <w:rsid w:val="00E75099"/>
    <w:rsid w:val="00E754F5"/>
    <w:rsid w:val="00E75517"/>
    <w:rsid w:val="00E757F8"/>
    <w:rsid w:val="00E7585C"/>
    <w:rsid w:val="00E75898"/>
    <w:rsid w:val="00E7596C"/>
    <w:rsid w:val="00E75A2B"/>
    <w:rsid w:val="00E75AE1"/>
    <w:rsid w:val="00E75B6A"/>
    <w:rsid w:val="00E75BDF"/>
    <w:rsid w:val="00E75DDC"/>
    <w:rsid w:val="00E7642A"/>
    <w:rsid w:val="00E76444"/>
    <w:rsid w:val="00E765C2"/>
    <w:rsid w:val="00E76936"/>
    <w:rsid w:val="00E76BA9"/>
    <w:rsid w:val="00E76C1B"/>
    <w:rsid w:val="00E76E21"/>
    <w:rsid w:val="00E76E8D"/>
    <w:rsid w:val="00E77187"/>
    <w:rsid w:val="00E77409"/>
    <w:rsid w:val="00E774BD"/>
    <w:rsid w:val="00E774CD"/>
    <w:rsid w:val="00E7754E"/>
    <w:rsid w:val="00E77A1A"/>
    <w:rsid w:val="00E77AF2"/>
    <w:rsid w:val="00E77BA1"/>
    <w:rsid w:val="00E77E4F"/>
    <w:rsid w:val="00E77FB6"/>
    <w:rsid w:val="00E80181"/>
    <w:rsid w:val="00E802B3"/>
    <w:rsid w:val="00E8070D"/>
    <w:rsid w:val="00E809D7"/>
    <w:rsid w:val="00E80A54"/>
    <w:rsid w:val="00E80BA4"/>
    <w:rsid w:val="00E80F13"/>
    <w:rsid w:val="00E81206"/>
    <w:rsid w:val="00E81282"/>
    <w:rsid w:val="00E812E3"/>
    <w:rsid w:val="00E81451"/>
    <w:rsid w:val="00E815A7"/>
    <w:rsid w:val="00E816AA"/>
    <w:rsid w:val="00E817D4"/>
    <w:rsid w:val="00E81A01"/>
    <w:rsid w:val="00E81A75"/>
    <w:rsid w:val="00E82196"/>
    <w:rsid w:val="00E821D2"/>
    <w:rsid w:val="00E82275"/>
    <w:rsid w:val="00E82354"/>
    <w:rsid w:val="00E82678"/>
    <w:rsid w:val="00E82757"/>
    <w:rsid w:val="00E82763"/>
    <w:rsid w:val="00E827BB"/>
    <w:rsid w:val="00E82901"/>
    <w:rsid w:val="00E82AAE"/>
    <w:rsid w:val="00E82AE1"/>
    <w:rsid w:val="00E82DCB"/>
    <w:rsid w:val="00E82DE5"/>
    <w:rsid w:val="00E831F3"/>
    <w:rsid w:val="00E83295"/>
    <w:rsid w:val="00E83677"/>
    <w:rsid w:val="00E83A9A"/>
    <w:rsid w:val="00E83B26"/>
    <w:rsid w:val="00E83E30"/>
    <w:rsid w:val="00E83EFF"/>
    <w:rsid w:val="00E83F4F"/>
    <w:rsid w:val="00E83FE2"/>
    <w:rsid w:val="00E8400E"/>
    <w:rsid w:val="00E840F8"/>
    <w:rsid w:val="00E841AF"/>
    <w:rsid w:val="00E845FD"/>
    <w:rsid w:val="00E8468C"/>
    <w:rsid w:val="00E846B7"/>
    <w:rsid w:val="00E849FE"/>
    <w:rsid w:val="00E84B44"/>
    <w:rsid w:val="00E84CC5"/>
    <w:rsid w:val="00E84E86"/>
    <w:rsid w:val="00E84FF9"/>
    <w:rsid w:val="00E851D8"/>
    <w:rsid w:val="00E85245"/>
    <w:rsid w:val="00E852AB"/>
    <w:rsid w:val="00E85429"/>
    <w:rsid w:val="00E859D3"/>
    <w:rsid w:val="00E85B94"/>
    <w:rsid w:val="00E85BC6"/>
    <w:rsid w:val="00E85C96"/>
    <w:rsid w:val="00E85EF2"/>
    <w:rsid w:val="00E85FC5"/>
    <w:rsid w:val="00E86273"/>
    <w:rsid w:val="00E86896"/>
    <w:rsid w:val="00E8702D"/>
    <w:rsid w:val="00E87320"/>
    <w:rsid w:val="00E87424"/>
    <w:rsid w:val="00E8766A"/>
    <w:rsid w:val="00E8771E"/>
    <w:rsid w:val="00E879E2"/>
    <w:rsid w:val="00E87A03"/>
    <w:rsid w:val="00E87CAC"/>
    <w:rsid w:val="00E87DF8"/>
    <w:rsid w:val="00E87EE7"/>
    <w:rsid w:val="00E87F87"/>
    <w:rsid w:val="00E901BF"/>
    <w:rsid w:val="00E9033C"/>
    <w:rsid w:val="00E90404"/>
    <w:rsid w:val="00E90468"/>
    <w:rsid w:val="00E904CE"/>
    <w:rsid w:val="00E9084C"/>
    <w:rsid w:val="00E90857"/>
    <w:rsid w:val="00E90937"/>
    <w:rsid w:val="00E90B9F"/>
    <w:rsid w:val="00E90BAB"/>
    <w:rsid w:val="00E90BAE"/>
    <w:rsid w:val="00E90C01"/>
    <w:rsid w:val="00E90C16"/>
    <w:rsid w:val="00E90C43"/>
    <w:rsid w:val="00E90CBB"/>
    <w:rsid w:val="00E90D18"/>
    <w:rsid w:val="00E911CC"/>
    <w:rsid w:val="00E91545"/>
    <w:rsid w:val="00E91741"/>
    <w:rsid w:val="00E917F4"/>
    <w:rsid w:val="00E91AF9"/>
    <w:rsid w:val="00E91C9D"/>
    <w:rsid w:val="00E92052"/>
    <w:rsid w:val="00E92095"/>
    <w:rsid w:val="00E92397"/>
    <w:rsid w:val="00E92484"/>
    <w:rsid w:val="00E924DE"/>
    <w:rsid w:val="00E92577"/>
    <w:rsid w:val="00E92828"/>
    <w:rsid w:val="00E92B4B"/>
    <w:rsid w:val="00E92FDB"/>
    <w:rsid w:val="00E93196"/>
    <w:rsid w:val="00E933F5"/>
    <w:rsid w:val="00E93520"/>
    <w:rsid w:val="00E9378E"/>
    <w:rsid w:val="00E9393D"/>
    <w:rsid w:val="00E9399E"/>
    <w:rsid w:val="00E93CFB"/>
    <w:rsid w:val="00E93F49"/>
    <w:rsid w:val="00E940A6"/>
    <w:rsid w:val="00E94352"/>
    <w:rsid w:val="00E94439"/>
    <w:rsid w:val="00E944BE"/>
    <w:rsid w:val="00E947D3"/>
    <w:rsid w:val="00E9484C"/>
    <w:rsid w:val="00E949BE"/>
    <w:rsid w:val="00E94A1F"/>
    <w:rsid w:val="00E94F99"/>
    <w:rsid w:val="00E95262"/>
    <w:rsid w:val="00E953B2"/>
    <w:rsid w:val="00E9540D"/>
    <w:rsid w:val="00E95573"/>
    <w:rsid w:val="00E957E4"/>
    <w:rsid w:val="00E958F4"/>
    <w:rsid w:val="00E95B48"/>
    <w:rsid w:val="00E95B80"/>
    <w:rsid w:val="00E95C7D"/>
    <w:rsid w:val="00E95CD8"/>
    <w:rsid w:val="00E95DC9"/>
    <w:rsid w:val="00E95F95"/>
    <w:rsid w:val="00E96287"/>
    <w:rsid w:val="00E96575"/>
    <w:rsid w:val="00E96729"/>
    <w:rsid w:val="00E96E3A"/>
    <w:rsid w:val="00E96E86"/>
    <w:rsid w:val="00E96FCE"/>
    <w:rsid w:val="00E973CC"/>
    <w:rsid w:val="00E9745B"/>
    <w:rsid w:val="00E975C5"/>
    <w:rsid w:val="00E977F4"/>
    <w:rsid w:val="00E9794F"/>
    <w:rsid w:val="00E97A24"/>
    <w:rsid w:val="00E97AE8"/>
    <w:rsid w:val="00E97C97"/>
    <w:rsid w:val="00E97CE7"/>
    <w:rsid w:val="00E97DEE"/>
    <w:rsid w:val="00E97E0B"/>
    <w:rsid w:val="00EA0141"/>
    <w:rsid w:val="00EA0145"/>
    <w:rsid w:val="00EA01CC"/>
    <w:rsid w:val="00EA082A"/>
    <w:rsid w:val="00EA086F"/>
    <w:rsid w:val="00EA0CB8"/>
    <w:rsid w:val="00EA0D30"/>
    <w:rsid w:val="00EA0E44"/>
    <w:rsid w:val="00EA0ECD"/>
    <w:rsid w:val="00EA0FB8"/>
    <w:rsid w:val="00EA1053"/>
    <w:rsid w:val="00EA1327"/>
    <w:rsid w:val="00EA148F"/>
    <w:rsid w:val="00EA15DC"/>
    <w:rsid w:val="00EA1BA2"/>
    <w:rsid w:val="00EA1D57"/>
    <w:rsid w:val="00EA1F72"/>
    <w:rsid w:val="00EA2155"/>
    <w:rsid w:val="00EA22DE"/>
    <w:rsid w:val="00EA2300"/>
    <w:rsid w:val="00EA259C"/>
    <w:rsid w:val="00EA2662"/>
    <w:rsid w:val="00EA271E"/>
    <w:rsid w:val="00EA2BAC"/>
    <w:rsid w:val="00EA302B"/>
    <w:rsid w:val="00EA3268"/>
    <w:rsid w:val="00EA326D"/>
    <w:rsid w:val="00EA332B"/>
    <w:rsid w:val="00EA349D"/>
    <w:rsid w:val="00EA37AB"/>
    <w:rsid w:val="00EA37F1"/>
    <w:rsid w:val="00EA3856"/>
    <w:rsid w:val="00EA3878"/>
    <w:rsid w:val="00EA3919"/>
    <w:rsid w:val="00EA3A57"/>
    <w:rsid w:val="00EA3D89"/>
    <w:rsid w:val="00EA3DFB"/>
    <w:rsid w:val="00EA4050"/>
    <w:rsid w:val="00EA4310"/>
    <w:rsid w:val="00EA459D"/>
    <w:rsid w:val="00EA45AA"/>
    <w:rsid w:val="00EA49D2"/>
    <w:rsid w:val="00EA50F4"/>
    <w:rsid w:val="00EA511B"/>
    <w:rsid w:val="00EA547A"/>
    <w:rsid w:val="00EA5506"/>
    <w:rsid w:val="00EA55A2"/>
    <w:rsid w:val="00EA56D2"/>
    <w:rsid w:val="00EA591E"/>
    <w:rsid w:val="00EA5942"/>
    <w:rsid w:val="00EA5C87"/>
    <w:rsid w:val="00EA5E66"/>
    <w:rsid w:val="00EA5F17"/>
    <w:rsid w:val="00EA6299"/>
    <w:rsid w:val="00EA6631"/>
    <w:rsid w:val="00EA676E"/>
    <w:rsid w:val="00EA6912"/>
    <w:rsid w:val="00EA6A39"/>
    <w:rsid w:val="00EA6AA4"/>
    <w:rsid w:val="00EA6B9B"/>
    <w:rsid w:val="00EA6CB4"/>
    <w:rsid w:val="00EA6D18"/>
    <w:rsid w:val="00EA6E57"/>
    <w:rsid w:val="00EA6FFA"/>
    <w:rsid w:val="00EA7071"/>
    <w:rsid w:val="00EA70F8"/>
    <w:rsid w:val="00EA76A5"/>
    <w:rsid w:val="00EA76DF"/>
    <w:rsid w:val="00EA782E"/>
    <w:rsid w:val="00EA786E"/>
    <w:rsid w:val="00EA7880"/>
    <w:rsid w:val="00EA7963"/>
    <w:rsid w:val="00EA7BB8"/>
    <w:rsid w:val="00EA7D55"/>
    <w:rsid w:val="00EA7DAB"/>
    <w:rsid w:val="00EA7FDB"/>
    <w:rsid w:val="00EB0152"/>
    <w:rsid w:val="00EB0207"/>
    <w:rsid w:val="00EB023C"/>
    <w:rsid w:val="00EB025E"/>
    <w:rsid w:val="00EB0517"/>
    <w:rsid w:val="00EB05E0"/>
    <w:rsid w:val="00EB08AF"/>
    <w:rsid w:val="00EB08E2"/>
    <w:rsid w:val="00EB0A41"/>
    <w:rsid w:val="00EB0C00"/>
    <w:rsid w:val="00EB0CC9"/>
    <w:rsid w:val="00EB0E0C"/>
    <w:rsid w:val="00EB103D"/>
    <w:rsid w:val="00EB1562"/>
    <w:rsid w:val="00EB17CD"/>
    <w:rsid w:val="00EB1A2E"/>
    <w:rsid w:val="00EB1CC9"/>
    <w:rsid w:val="00EB1E96"/>
    <w:rsid w:val="00EB258E"/>
    <w:rsid w:val="00EB28A5"/>
    <w:rsid w:val="00EB28F9"/>
    <w:rsid w:val="00EB2C2F"/>
    <w:rsid w:val="00EB2DC5"/>
    <w:rsid w:val="00EB2EFB"/>
    <w:rsid w:val="00EB302E"/>
    <w:rsid w:val="00EB3127"/>
    <w:rsid w:val="00EB3740"/>
    <w:rsid w:val="00EB3B22"/>
    <w:rsid w:val="00EB3F1E"/>
    <w:rsid w:val="00EB4508"/>
    <w:rsid w:val="00EB46EE"/>
    <w:rsid w:val="00EB4D1C"/>
    <w:rsid w:val="00EB4DBB"/>
    <w:rsid w:val="00EB4EB1"/>
    <w:rsid w:val="00EB4F77"/>
    <w:rsid w:val="00EB5183"/>
    <w:rsid w:val="00EB52C9"/>
    <w:rsid w:val="00EB5440"/>
    <w:rsid w:val="00EB56D9"/>
    <w:rsid w:val="00EB572D"/>
    <w:rsid w:val="00EB5A9A"/>
    <w:rsid w:val="00EB5B95"/>
    <w:rsid w:val="00EB6148"/>
    <w:rsid w:val="00EB6262"/>
    <w:rsid w:val="00EB649B"/>
    <w:rsid w:val="00EB6544"/>
    <w:rsid w:val="00EB66D1"/>
    <w:rsid w:val="00EB6728"/>
    <w:rsid w:val="00EB67E2"/>
    <w:rsid w:val="00EB6881"/>
    <w:rsid w:val="00EB6A4C"/>
    <w:rsid w:val="00EB6EDB"/>
    <w:rsid w:val="00EB6F60"/>
    <w:rsid w:val="00EB7142"/>
    <w:rsid w:val="00EB7184"/>
    <w:rsid w:val="00EB7628"/>
    <w:rsid w:val="00EB7B35"/>
    <w:rsid w:val="00EB7B8A"/>
    <w:rsid w:val="00EB7C20"/>
    <w:rsid w:val="00EB7CCF"/>
    <w:rsid w:val="00EB7DB9"/>
    <w:rsid w:val="00EB7F1F"/>
    <w:rsid w:val="00EB7F2C"/>
    <w:rsid w:val="00EC00E5"/>
    <w:rsid w:val="00EC013B"/>
    <w:rsid w:val="00EC0365"/>
    <w:rsid w:val="00EC0517"/>
    <w:rsid w:val="00EC077D"/>
    <w:rsid w:val="00EC098E"/>
    <w:rsid w:val="00EC0AC7"/>
    <w:rsid w:val="00EC0B60"/>
    <w:rsid w:val="00EC0C4A"/>
    <w:rsid w:val="00EC0C67"/>
    <w:rsid w:val="00EC0DC0"/>
    <w:rsid w:val="00EC0E9A"/>
    <w:rsid w:val="00EC10C9"/>
    <w:rsid w:val="00EC11C1"/>
    <w:rsid w:val="00EC12D5"/>
    <w:rsid w:val="00EC154C"/>
    <w:rsid w:val="00EC1671"/>
    <w:rsid w:val="00EC19BF"/>
    <w:rsid w:val="00EC1CE2"/>
    <w:rsid w:val="00EC1F71"/>
    <w:rsid w:val="00EC21D7"/>
    <w:rsid w:val="00EC24A1"/>
    <w:rsid w:val="00EC2716"/>
    <w:rsid w:val="00EC2962"/>
    <w:rsid w:val="00EC2965"/>
    <w:rsid w:val="00EC2D80"/>
    <w:rsid w:val="00EC2DF3"/>
    <w:rsid w:val="00EC32C7"/>
    <w:rsid w:val="00EC3453"/>
    <w:rsid w:val="00EC350E"/>
    <w:rsid w:val="00EC35DE"/>
    <w:rsid w:val="00EC3884"/>
    <w:rsid w:val="00EC391E"/>
    <w:rsid w:val="00EC3AB0"/>
    <w:rsid w:val="00EC4398"/>
    <w:rsid w:val="00EC43A6"/>
    <w:rsid w:val="00EC446A"/>
    <w:rsid w:val="00EC45CC"/>
    <w:rsid w:val="00EC4783"/>
    <w:rsid w:val="00EC4BB7"/>
    <w:rsid w:val="00EC4DCA"/>
    <w:rsid w:val="00EC4E12"/>
    <w:rsid w:val="00EC4EA6"/>
    <w:rsid w:val="00EC538B"/>
    <w:rsid w:val="00EC554B"/>
    <w:rsid w:val="00EC57C1"/>
    <w:rsid w:val="00EC589C"/>
    <w:rsid w:val="00EC5917"/>
    <w:rsid w:val="00EC59D1"/>
    <w:rsid w:val="00EC5C9D"/>
    <w:rsid w:val="00EC5DED"/>
    <w:rsid w:val="00EC5EA7"/>
    <w:rsid w:val="00EC62A6"/>
    <w:rsid w:val="00EC64DD"/>
    <w:rsid w:val="00EC65F8"/>
    <w:rsid w:val="00EC6674"/>
    <w:rsid w:val="00EC674A"/>
    <w:rsid w:val="00EC6C32"/>
    <w:rsid w:val="00EC6E03"/>
    <w:rsid w:val="00EC6E79"/>
    <w:rsid w:val="00EC6F73"/>
    <w:rsid w:val="00EC6FB6"/>
    <w:rsid w:val="00EC6FBB"/>
    <w:rsid w:val="00EC6FBC"/>
    <w:rsid w:val="00EC70A7"/>
    <w:rsid w:val="00EC7193"/>
    <w:rsid w:val="00EC747F"/>
    <w:rsid w:val="00EC772B"/>
    <w:rsid w:val="00EC787A"/>
    <w:rsid w:val="00EC7AFA"/>
    <w:rsid w:val="00EC7F9F"/>
    <w:rsid w:val="00ED0010"/>
    <w:rsid w:val="00ED00F7"/>
    <w:rsid w:val="00ED08AD"/>
    <w:rsid w:val="00ED0944"/>
    <w:rsid w:val="00ED0AB5"/>
    <w:rsid w:val="00ED0AF2"/>
    <w:rsid w:val="00ED0E98"/>
    <w:rsid w:val="00ED10FC"/>
    <w:rsid w:val="00ED11A9"/>
    <w:rsid w:val="00ED121B"/>
    <w:rsid w:val="00ED151D"/>
    <w:rsid w:val="00ED1785"/>
    <w:rsid w:val="00ED179F"/>
    <w:rsid w:val="00ED17DB"/>
    <w:rsid w:val="00ED17F6"/>
    <w:rsid w:val="00ED1991"/>
    <w:rsid w:val="00ED1A92"/>
    <w:rsid w:val="00ED1C45"/>
    <w:rsid w:val="00ED1E06"/>
    <w:rsid w:val="00ED1ED0"/>
    <w:rsid w:val="00ED1F55"/>
    <w:rsid w:val="00ED1F73"/>
    <w:rsid w:val="00ED2387"/>
    <w:rsid w:val="00ED2506"/>
    <w:rsid w:val="00ED26EB"/>
    <w:rsid w:val="00ED273D"/>
    <w:rsid w:val="00ED2AE3"/>
    <w:rsid w:val="00ED2BA3"/>
    <w:rsid w:val="00ED2ED5"/>
    <w:rsid w:val="00ED329D"/>
    <w:rsid w:val="00ED34FF"/>
    <w:rsid w:val="00ED359B"/>
    <w:rsid w:val="00ED37B3"/>
    <w:rsid w:val="00ED396C"/>
    <w:rsid w:val="00ED3B44"/>
    <w:rsid w:val="00ED3C83"/>
    <w:rsid w:val="00ED3D0E"/>
    <w:rsid w:val="00ED3DDC"/>
    <w:rsid w:val="00ED3E44"/>
    <w:rsid w:val="00ED3F54"/>
    <w:rsid w:val="00ED3FF7"/>
    <w:rsid w:val="00ED4209"/>
    <w:rsid w:val="00ED4313"/>
    <w:rsid w:val="00ED4786"/>
    <w:rsid w:val="00ED4A9E"/>
    <w:rsid w:val="00ED4AA2"/>
    <w:rsid w:val="00ED4C0D"/>
    <w:rsid w:val="00ED4D40"/>
    <w:rsid w:val="00ED4DDD"/>
    <w:rsid w:val="00ED4DF7"/>
    <w:rsid w:val="00ED4EBB"/>
    <w:rsid w:val="00ED4ED0"/>
    <w:rsid w:val="00ED5037"/>
    <w:rsid w:val="00ED507B"/>
    <w:rsid w:val="00ED54A2"/>
    <w:rsid w:val="00ED5733"/>
    <w:rsid w:val="00ED579E"/>
    <w:rsid w:val="00ED5AD6"/>
    <w:rsid w:val="00ED5ADC"/>
    <w:rsid w:val="00ED5BA9"/>
    <w:rsid w:val="00ED61D0"/>
    <w:rsid w:val="00ED61EC"/>
    <w:rsid w:val="00ED6236"/>
    <w:rsid w:val="00ED630A"/>
    <w:rsid w:val="00ED664B"/>
    <w:rsid w:val="00ED6B1B"/>
    <w:rsid w:val="00ED6C5C"/>
    <w:rsid w:val="00ED6D04"/>
    <w:rsid w:val="00ED6EB7"/>
    <w:rsid w:val="00ED6F15"/>
    <w:rsid w:val="00ED704D"/>
    <w:rsid w:val="00ED71D9"/>
    <w:rsid w:val="00ED7334"/>
    <w:rsid w:val="00ED749F"/>
    <w:rsid w:val="00ED7560"/>
    <w:rsid w:val="00ED7594"/>
    <w:rsid w:val="00ED7741"/>
    <w:rsid w:val="00ED7792"/>
    <w:rsid w:val="00ED7B86"/>
    <w:rsid w:val="00EE0102"/>
    <w:rsid w:val="00EE0369"/>
    <w:rsid w:val="00EE046F"/>
    <w:rsid w:val="00EE0606"/>
    <w:rsid w:val="00EE07F9"/>
    <w:rsid w:val="00EE0A40"/>
    <w:rsid w:val="00EE0D2C"/>
    <w:rsid w:val="00EE0D4B"/>
    <w:rsid w:val="00EE0DED"/>
    <w:rsid w:val="00EE0DF4"/>
    <w:rsid w:val="00EE10F2"/>
    <w:rsid w:val="00EE11A4"/>
    <w:rsid w:val="00EE12CB"/>
    <w:rsid w:val="00EE1330"/>
    <w:rsid w:val="00EE1666"/>
    <w:rsid w:val="00EE19D0"/>
    <w:rsid w:val="00EE1D46"/>
    <w:rsid w:val="00EE2128"/>
    <w:rsid w:val="00EE21DC"/>
    <w:rsid w:val="00EE24FC"/>
    <w:rsid w:val="00EE2620"/>
    <w:rsid w:val="00EE2628"/>
    <w:rsid w:val="00EE2642"/>
    <w:rsid w:val="00EE2755"/>
    <w:rsid w:val="00EE2E7C"/>
    <w:rsid w:val="00EE2FBE"/>
    <w:rsid w:val="00EE2FBF"/>
    <w:rsid w:val="00EE3178"/>
    <w:rsid w:val="00EE3278"/>
    <w:rsid w:val="00EE32D0"/>
    <w:rsid w:val="00EE3367"/>
    <w:rsid w:val="00EE33F7"/>
    <w:rsid w:val="00EE37DF"/>
    <w:rsid w:val="00EE3833"/>
    <w:rsid w:val="00EE3B1C"/>
    <w:rsid w:val="00EE3CEA"/>
    <w:rsid w:val="00EE3DAA"/>
    <w:rsid w:val="00EE4070"/>
    <w:rsid w:val="00EE4083"/>
    <w:rsid w:val="00EE4381"/>
    <w:rsid w:val="00EE4514"/>
    <w:rsid w:val="00EE469A"/>
    <w:rsid w:val="00EE46EF"/>
    <w:rsid w:val="00EE4922"/>
    <w:rsid w:val="00EE49F1"/>
    <w:rsid w:val="00EE4AA8"/>
    <w:rsid w:val="00EE4BC7"/>
    <w:rsid w:val="00EE4FB6"/>
    <w:rsid w:val="00EE55D9"/>
    <w:rsid w:val="00EE5649"/>
    <w:rsid w:val="00EE57CB"/>
    <w:rsid w:val="00EE596C"/>
    <w:rsid w:val="00EE5B26"/>
    <w:rsid w:val="00EE5CB3"/>
    <w:rsid w:val="00EE5CFA"/>
    <w:rsid w:val="00EE5EE0"/>
    <w:rsid w:val="00EE5F1E"/>
    <w:rsid w:val="00EE600B"/>
    <w:rsid w:val="00EE610D"/>
    <w:rsid w:val="00EE6277"/>
    <w:rsid w:val="00EE6360"/>
    <w:rsid w:val="00EE649A"/>
    <w:rsid w:val="00EE6631"/>
    <w:rsid w:val="00EE695A"/>
    <w:rsid w:val="00EE6AA7"/>
    <w:rsid w:val="00EE6B98"/>
    <w:rsid w:val="00EE6F9A"/>
    <w:rsid w:val="00EE7021"/>
    <w:rsid w:val="00EE73E1"/>
    <w:rsid w:val="00EE7B0A"/>
    <w:rsid w:val="00EE7B4C"/>
    <w:rsid w:val="00EE7B84"/>
    <w:rsid w:val="00EE7B8B"/>
    <w:rsid w:val="00EE7C84"/>
    <w:rsid w:val="00EE7C93"/>
    <w:rsid w:val="00EE7CA9"/>
    <w:rsid w:val="00EE7CF6"/>
    <w:rsid w:val="00EE7DBA"/>
    <w:rsid w:val="00EE7DED"/>
    <w:rsid w:val="00EF0161"/>
    <w:rsid w:val="00EF0245"/>
    <w:rsid w:val="00EF0505"/>
    <w:rsid w:val="00EF06E6"/>
    <w:rsid w:val="00EF0885"/>
    <w:rsid w:val="00EF099D"/>
    <w:rsid w:val="00EF0BFD"/>
    <w:rsid w:val="00EF0CCD"/>
    <w:rsid w:val="00EF0D59"/>
    <w:rsid w:val="00EF0F2A"/>
    <w:rsid w:val="00EF115D"/>
    <w:rsid w:val="00EF1169"/>
    <w:rsid w:val="00EF11AB"/>
    <w:rsid w:val="00EF1203"/>
    <w:rsid w:val="00EF12DD"/>
    <w:rsid w:val="00EF134C"/>
    <w:rsid w:val="00EF1A02"/>
    <w:rsid w:val="00EF1A07"/>
    <w:rsid w:val="00EF1C14"/>
    <w:rsid w:val="00EF1C7C"/>
    <w:rsid w:val="00EF1E12"/>
    <w:rsid w:val="00EF201F"/>
    <w:rsid w:val="00EF2129"/>
    <w:rsid w:val="00EF2270"/>
    <w:rsid w:val="00EF2537"/>
    <w:rsid w:val="00EF2623"/>
    <w:rsid w:val="00EF2857"/>
    <w:rsid w:val="00EF30E3"/>
    <w:rsid w:val="00EF3129"/>
    <w:rsid w:val="00EF318C"/>
    <w:rsid w:val="00EF3261"/>
    <w:rsid w:val="00EF3295"/>
    <w:rsid w:val="00EF375B"/>
    <w:rsid w:val="00EF39AF"/>
    <w:rsid w:val="00EF3C38"/>
    <w:rsid w:val="00EF3E1D"/>
    <w:rsid w:val="00EF3F1F"/>
    <w:rsid w:val="00EF4033"/>
    <w:rsid w:val="00EF419C"/>
    <w:rsid w:val="00EF43E1"/>
    <w:rsid w:val="00EF442B"/>
    <w:rsid w:val="00EF446D"/>
    <w:rsid w:val="00EF46AC"/>
    <w:rsid w:val="00EF48D1"/>
    <w:rsid w:val="00EF49A3"/>
    <w:rsid w:val="00EF49E0"/>
    <w:rsid w:val="00EF4C18"/>
    <w:rsid w:val="00EF4CFD"/>
    <w:rsid w:val="00EF511F"/>
    <w:rsid w:val="00EF51E3"/>
    <w:rsid w:val="00EF529D"/>
    <w:rsid w:val="00EF5414"/>
    <w:rsid w:val="00EF56D7"/>
    <w:rsid w:val="00EF599C"/>
    <w:rsid w:val="00EF5DB8"/>
    <w:rsid w:val="00EF65AB"/>
    <w:rsid w:val="00EF697C"/>
    <w:rsid w:val="00EF6D77"/>
    <w:rsid w:val="00EF7024"/>
    <w:rsid w:val="00EF708D"/>
    <w:rsid w:val="00EF70B3"/>
    <w:rsid w:val="00EF730E"/>
    <w:rsid w:val="00EF7439"/>
    <w:rsid w:val="00EF758D"/>
    <w:rsid w:val="00EF7720"/>
    <w:rsid w:val="00EF778E"/>
    <w:rsid w:val="00EF77B7"/>
    <w:rsid w:val="00EF7855"/>
    <w:rsid w:val="00EF799C"/>
    <w:rsid w:val="00EF79BA"/>
    <w:rsid w:val="00EF7AAF"/>
    <w:rsid w:val="00EF7CC8"/>
    <w:rsid w:val="00EF7D35"/>
    <w:rsid w:val="00F0058C"/>
    <w:rsid w:val="00F0060F"/>
    <w:rsid w:val="00F00648"/>
    <w:rsid w:val="00F00671"/>
    <w:rsid w:val="00F00B1C"/>
    <w:rsid w:val="00F00D37"/>
    <w:rsid w:val="00F00E86"/>
    <w:rsid w:val="00F00F71"/>
    <w:rsid w:val="00F01344"/>
    <w:rsid w:val="00F0169F"/>
    <w:rsid w:val="00F01AD2"/>
    <w:rsid w:val="00F01D06"/>
    <w:rsid w:val="00F01DB3"/>
    <w:rsid w:val="00F01F12"/>
    <w:rsid w:val="00F020AB"/>
    <w:rsid w:val="00F02283"/>
    <w:rsid w:val="00F022CA"/>
    <w:rsid w:val="00F02404"/>
    <w:rsid w:val="00F02487"/>
    <w:rsid w:val="00F02779"/>
    <w:rsid w:val="00F02ADD"/>
    <w:rsid w:val="00F02AF3"/>
    <w:rsid w:val="00F02D8E"/>
    <w:rsid w:val="00F03243"/>
    <w:rsid w:val="00F03358"/>
    <w:rsid w:val="00F035FB"/>
    <w:rsid w:val="00F036CF"/>
    <w:rsid w:val="00F03C92"/>
    <w:rsid w:val="00F03E75"/>
    <w:rsid w:val="00F03EED"/>
    <w:rsid w:val="00F04032"/>
    <w:rsid w:val="00F041BF"/>
    <w:rsid w:val="00F043E4"/>
    <w:rsid w:val="00F04495"/>
    <w:rsid w:val="00F045A2"/>
    <w:rsid w:val="00F045C6"/>
    <w:rsid w:val="00F0465B"/>
    <w:rsid w:val="00F04AC9"/>
    <w:rsid w:val="00F04BD9"/>
    <w:rsid w:val="00F0500E"/>
    <w:rsid w:val="00F0507C"/>
    <w:rsid w:val="00F051DE"/>
    <w:rsid w:val="00F05516"/>
    <w:rsid w:val="00F057E1"/>
    <w:rsid w:val="00F05C63"/>
    <w:rsid w:val="00F05C7D"/>
    <w:rsid w:val="00F05DD2"/>
    <w:rsid w:val="00F05E81"/>
    <w:rsid w:val="00F05FDA"/>
    <w:rsid w:val="00F06151"/>
    <w:rsid w:val="00F0618D"/>
    <w:rsid w:val="00F06494"/>
    <w:rsid w:val="00F06552"/>
    <w:rsid w:val="00F06597"/>
    <w:rsid w:val="00F066A6"/>
    <w:rsid w:val="00F06BE4"/>
    <w:rsid w:val="00F06EDF"/>
    <w:rsid w:val="00F071CB"/>
    <w:rsid w:val="00F07281"/>
    <w:rsid w:val="00F07596"/>
    <w:rsid w:val="00F077C8"/>
    <w:rsid w:val="00F079A6"/>
    <w:rsid w:val="00F07CE7"/>
    <w:rsid w:val="00F07EF2"/>
    <w:rsid w:val="00F1009F"/>
    <w:rsid w:val="00F100AC"/>
    <w:rsid w:val="00F10169"/>
    <w:rsid w:val="00F10356"/>
    <w:rsid w:val="00F10789"/>
    <w:rsid w:val="00F107B2"/>
    <w:rsid w:val="00F10817"/>
    <w:rsid w:val="00F10BC1"/>
    <w:rsid w:val="00F10C0A"/>
    <w:rsid w:val="00F10E79"/>
    <w:rsid w:val="00F10EFF"/>
    <w:rsid w:val="00F10FFE"/>
    <w:rsid w:val="00F110E8"/>
    <w:rsid w:val="00F11419"/>
    <w:rsid w:val="00F116AD"/>
    <w:rsid w:val="00F11A26"/>
    <w:rsid w:val="00F11A9F"/>
    <w:rsid w:val="00F11B42"/>
    <w:rsid w:val="00F11CFF"/>
    <w:rsid w:val="00F12177"/>
    <w:rsid w:val="00F124A4"/>
    <w:rsid w:val="00F124D8"/>
    <w:rsid w:val="00F12566"/>
    <w:rsid w:val="00F128A6"/>
    <w:rsid w:val="00F128C5"/>
    <w:rsid w:val="00F12B1F"/>
    <w:rsid w:val="00F12CB2"/>
    <w:rsid w:val="00F12CFA"/>
    <w:rsid w:val="00F12F06"/>
    <w:rsid w:val="00F133B1"/>
    <w:rsid w:val="00F138D8"/>
    <w:rsid w:val="00F138DC"/>
    <w:rsid w:val="00F13AAE"/>
    <w:rsid w:val="00F13CE6"/>
    <w:rsid w:val="00F1408B"/>
    <w:rsid w:val="00F1417E"/>
    <w:rsid w:val="00F14316"/>
    <w:rsid w:val="00F1440C"/>
    <w:rsid w:val="00F1453D"/>
    <w:rsid w:val="00F1459D"/>
    <w:rsid w:val="00F145E6"/>
    <w:rsid w:val="00F14637"/>
    <w:rsid w:val="00F146E3"/>
    <w:rsid w:val="00F1478A"/>
    <w:rsid w:val="00F1490E"/>
    <w:rsid w:val="00F14912"/>
    <w:rsid w:val="00F14A14"/>
    <w:rsid w:val="00F14AAF"/>
    <w:rsid w:val="00F14B47"/>
    <w:rsid w:val="00F14D49"/>
    <w:rsid w:val="00F1515B"/>
    <w:rsid w:val="00F152C0"/>
    <w:rsid w:val="00F15573"/>
    <w:rsid w:val="00F15771"/>
    <w:rsid w:val="00F15A66"/>
    <w:rsid w:val="00F15BE3"/>
    <w:rsid w:val="00F15D72"/>
    <w:rsid w:val="00F15D91"/>
    <w:rsid w:val="00F15F59"/>
    <w:rsid w:val="00F15FBB"/>
    <w:rsid w:val="00F1600F"/>
    <w:rsid w:val="00F16064"/>
    <w:rsid w:val="00F1622F"/>
    <w:rsid w:val="00F1627B"/>
    <w:rsid w:val="00F1653B"/>
    <w:rsid w:val="00F165AE"/>
    <w:rsid w:val="00F165F3"/>
    <w:rsid w:val="00F1664D"/>
    <w:rsid w:val="00F16758"/>
    <w:rsid w:val="00F1699E"/>
    <w:rsid w:val="00F16C1A"/>
    <w:rsid w:val="00F16FAE"/>
    <w:rsid w:val="00F17758"/>
    <w:rsid w:val="00F17A31"/>
    <w:rsid w:val="00F17BB3"/>
    <w:rsid w:val="00F17BD3"/>
    <w:rsid w:val="00F17C33"/>
    <w:rsid w:val="00F17C7E"/>
    <w:rsid w:val="00F17D66"/>
    <w:rsid w:val="00F17E36"/>
    <w:rsid w:val="00F17F66"/>
    <w:rsid w:val="00F201DE"/>
    <w:rsid w:val="00F201F2"/>
    <w:rsid w:val="00F2053B"/>
    <w:rsid w:val="00F20991"/>
    <w:rsid w:val="00F209F3"/>
    <w:rsid w:val="00F20FBB"/>
    <w:rsid w:val="00F210DC"/>
    <w:rsid w:val="00F21252"/>
    <w:rsid w:val="00F215C6"/>
    <w:rsid w:val="00F219FB"/>
    <w:rsid w:val="00F21AAB"/>
    <w:rsid w:val="00F21B26"/>
    <w:rsid w:val="00F21BC2"/>
    <w:rsid w:val="00F21E8F"/>
    <w:rsid w:val="00F21ECA"/>
    <w:rsid w:val="00F21F1D"/>
    <w:rsid w:val="00F21F3E"/>
    <w:rsid w:val="00F22066"/>
    <w:rsid w:val="00F220D1"/>
    <w:rsid w:val="00F222FB"/>
    <w:rsid w:val="00F22310"/>
    <w:rsid w:val="00F22539"/>
    <w:rsid w:val="00F22675"/>
    <w:rsid w:val="00F22720"/>
    <w:rsid w:val="00F228B6"/>
    <w:rsid w:val="00F228BC"/>
    <w:rsid w:val="00F22B54"/>
    <w:rsid w:val="00F22BB9"/>
    <w:rsid w:val="00F23083"/>
    <w:rsid w:val="00F232E7"/>
    <w:rsid w:val="00F235B8"/>
    <w:rsid w:val="00F238E6"/>
    <w:rsid w:val="00F23944"/>
    <w:rsid w:val="00F23988"/>
    <w:rsid w:val="00F23B85"/>
    <w:rsid w:val="00F23DF2"/>
    <w:rsid w:val="00F24149"/>
    <w:rsid w:val="00F24227"/>
    <w:rsid w:val="00F243C7"/>
    <w:rsid w:val="00F2450B"/>
    <w:rsid w:val="00F245CC"/>
    <w:rsid w:val="00F24AC6"/>
    <w:rsid w:val="00F24E34"/>
    <w:rsid w:val="00F24EB7"/>
    <w:rsid w:val="00F24F21"/>
    <w:rsid w:val="00F2511B"/>
    <w:rsid w:val="00F25696"/>
    <w:rsid w:val="00F256EA"/>
    <w:rsid w:val="00F257A5"/>
    <w:rsid w:val="00F25941"/>
    <w:rsid w:val="00F25CA9"/>
    <w:rsid w:val="00F26098"/>
    <w:rsid w:val="00F265A2"/>
    <w:rsid w:val="00F26757"/>
    <w:rsid w:val="00F269B5"/>
    <w:rsid w:val="00F26ABD"/>
    <w:rsid w:val="00F26DC7"/>
    <w:rsid w:val="00F26E1D"/>
    <w:rsid w:val="00F26F7D"/>
    <w:rsid w:val="00F279CB"/>
    <w:rsid w:val="00F27A23"/>
    <w:rsid w:val="00F27C7D"/>
    <w:rsid w:val="00F27D70"/>
    <w:rsid w:val="00F27EB5"/>
    <w:rsid w:val="00F27F7A"/>
    <w:rsid w:val="00F300AE"/>
    <w:rsid w:val="00F300C1"/>
    <w:rsid w:val="00F3015F"/>
    <w:rsid w:val="00F30249"/>
    <w:rsid w:val="00F3100C"/>
    <w:rsid w:val="00F311E4"/>
    <w:rsid w:val="00F31530"/>
    <w:rsid w:val="00F31796"/>
    <w:rsid w:val="00F3188F"/>
    <w:rsid w:val="00F31B1C"/>
    <w:rsid w:val="00F31F18"/>
    <w:rsid w:val="00F3213B"/>
    <w:rsid w:val="00F3272C"/>
    <w:rsid w:val="00F32858"/>
    <w:rsid w:val="00F3297A"/>
    <w:rsid w:val="00F329ED"/>
    <w:rsid w:val="00F32A5A"/>
    <w:rsid w:val="00F32BDF"/>
    <w:rsid w:val="00F32DD5"/>
    <w:rsid w:val="00F32FC1"/>
    <w:rsid w:val="00F330BB"/>
    <w:rsid w:val="00F33185"/>
    <w:rsid w:val="00F33197"/>
    <w:rsid w:val="00F336EA"/>
    <w:rsid w:val="00F33A0F"/>
    <w:rsid w:val="00F33CBD"/>
    <w:rsid w:val="00F3416C"/>
    <w:rsid w:val="00F341ED"/>
    <w:rsid w:val="00F34447"/>
    <w:rsid w:val="00F34573"/>
    <w:rsid w:val="00F346D1"/>
    <w:rsid w:val="00F347B4"/>
    <w:rsid w:val="00F348D8"/>
    <w:rsid w:val="00F34BBD"/>
    <w:rsid w:val="00F34F24"/>
    <w:rsid w:val="00F34FB9"/>
    <w:rsid w:val="00F3501F"/>
    <w:rsid w:val="00F35037"/>
    <w:rsid w:val="00F350C5"/>
    <w:rsid w:val="00F354FA"/>
    <w:rsid w:val="00F35B0C"/>
    <w:rsid w:val="00F35BD5"/>
    <w:rsid w:val="00F35C6E"/>
    <w:rsid w:val="00F360D2"/>
    <w:rsid w:val="00F364D1"/>
    <w:rsid w:val="00F367BC"/>
    <w:rsid w:val="00F3691A"/>
    <w:rsid w:val="00F36977"/>
    <w:rsid w:val="00F36B8C"/>
    <w:rsid w:val="00F36E04"/>
    <w:rsid w:val="00F36E0D"/>
    <w:rsid w:val="00F36E93"/>
    <w:rsid w:val="00F36F4F"/>
    <w:rsid w:val="00F36FF2"/>
    <w:rsid w:val="00F37378"/>
    <w:rsid w:val="00F374E3"/>
    <w:rsid w:val="00F378DC"/>
    <w:rsid w:val="00F379BC"/>
    <w:rsid w:val="00F37B34"/>
    <w:rsid w:val="00F37BE2"/>
    <w:rsid w:val="00F37DA0"/>
    <w:rsid w:val="00F37F2F"/>
    <w:rsid w:val="00F40026"/>
    <w:rsid w:val="00F4069F"/>
    <w:rsid w:val="00F40902"/>
    <w:rsid w:val="00F40970"/>
    <w:rsid w:val="00F40CD0"/>
    <w:rsid w:val="00F40DFB"/>
    <w:rsid w:val="00F40EF8"/>
    <w:rsid w:val="00F414A9"/>
    <w:rsid w:val="00F417A2"/>
    <w:rsid w:val="00F41947"/>
    <w:rsid w:val="00F41986"/>
    <w:rsid w:val="00F41B88"/>
    <w:rsid w:val="00F41C9D"/>
    <w:rsid w:val="00F4205B"/>
    <w:rsid w:val="00F4206A"/>
    <w:rsid w:val="00F4213F"/>
    <w:rsid w:val="00F422B2"/>
    <w:rsid w:val="00F4245B"/>
    <w:rsid w:val="00F4254A"/>
    <w:rsid w:val="00F42574"/>
    <w:rsid w:val="00F42A5C"/>
    <w:rsid w:val="00F42C2E"/>
    <w:rsid w:val="00F42E32"/>
    <w:rsid w:val="00F42F3F"/>
    <w:rsid w:val="00F431C6"/>
    <w:rsid w:val="00F43407"/>
    <w:rsid w:val="00F43665"/>
    <w:rsid w:val="00F4396C"/>
    <w:rsid w:val="00F43A87"/>
    <w:rsid w:val="00F43DEB"/>
    <w:rsid w:val="00F43DFD"/>
    <w:rsid w:val="00F43FDE"/>
    <w:rsid w:val="00F44336"/>
    <w:rsid w:val="00F443E9"/>
    <w:rsid w:val="00F443ED"/>
    <w:rsid w:val="00F446A1"/>
    <w:rsid w:val="00F447F1"/>
    <w:rsid w:val="00F44935"/>
    <w:rsid w:val="00F44B05"/>
    <w:rsid w:val="00F44C1E"/>
    <w:rsid w:val="00F44F01"/>
    <w:rsid w:val="00F4504C"/>
    <w:rsid w:val="00F45129"/>
    <w:rsid w:val="00F4554A"/>
    <w:rsid w:val="00F4559B"/>
    <w:rsid w:val="00F455D2"/>
    <w:rsid w:val="00F45BCD"/>
    <w:rsid w:val="00F45D5F"/>
    <w:rsid w:val="00F4600B"/>
    <w:rsid w:val="00F4608D"/>
    <w:rsid w:val="00F46430"/>
    <w:rsid w:val="00F46640"/>
    <w:rsid w:val="00F46826"/>
    <w:rsid w:val="00F468F9"/>
    <w:rsid w:val="00F46E8C"/>
    <w:rsid w:val="00F46FBC"/>
    <w:rsid w:val="00F47360"/>
    <w:rsid w:val="00F47445"/>
    <w:rsid w:val="00F474D2"/>
    <w:rsid w:val="00F4762F"/>
    <w:rsid w:val="00F47760"/>
    <w:rsid w:val="00F47C4A"/>
    <w:rsid w:val="00F47D9D"/>
    <w:rsid w:val="00F47DFB"/>
    <w:rsid w:val="00F50015"/>
    <w:rsid w:val="00F500DF"/>
    <w:rsid w:val="00F500EF"/>
    <w:rsid w:val="00F50380"/>
    <w:rsid w:val="00F50559"/>
    <w:rsid w:val="00F50748"/>
    <w:rsid w:val="00F50BB2"/>
    <w:rsid w:val="00F51057"/>
    <w:rsid w:val="00F5108D"/>
    <w:rsid w:val="00F51115"/>
    <w:rsid w:val="00F51312"/>
    <w:rsid w:val="00F5141D"/>
    <w:rsid w:val="00F51791"/>
    <w:rsid w:val="00F518E1"/>
    <w:rsid w:val="00F51904"/>
    <w:rsid w:val="00F51AA3"/>
    <w:rsid w:val="00F51B06"/>
    <w:rsid w:val="00F51E3F"/>
    <w:rsid w:val="00F52271"/>
    <w:rsid w:val="00F5247A"/>
    <w:rsid w:val="00F5248C"/>
    <w:rsid w:val="00F525D0"/>
    <w:rsid w:val="00F526EC"/>
    <w:rsid w:val="00F527BB"/>
    <w:rsid w:val="00F52AF3"/>
    <w:rsid w:val="00F52B9E"/>
    <w:rsid w:val="00F52DAB"/>
    <w:rsid w:val="00F52FCD"/>
    <w:rsid w:val="00F530F8"/>
    <w:rsid w:val="00F53124"/>
    <w:rsid w:val="00F53417"/>
    <w:rsid w:val="00F5359C"/>
    <w:rsid w:val="00F53782"/>
    <w:rsid w:val="00F537EC"/>
    <w:rsid w:val="00F53982"/>
    <w:rsid w:val="00F53B38"/>
    <w:rsid w:val="00F53D8A"/>
    <w:rsid w:val="00F5412A"/>
    <w:rsid w:val="00F542EE"/>
    <w:rsid w:val="00F548AC"/>
    <w:rsid w:val="00F54914"/>
    <w:rsid w:val="00F54A28"/>
    <w:rsid w:val="00F54D19"/>
    <w:rsid w:val="00F54F5F"/>
    <w:rsid w:val="00F553D8"/>
    <w:rsid w:val="00F55592"/>
    <w:rsid w:val="00F556CF"/>
    <w:rsid w:val="00F55982"/>
    <w:rsid w:val="00F55B65"/>
    <w:rsid w:val="00F55C3E"/>
    <w:rsid w:val="00F55C40"/>
    <w:rsid w:val="00F55C68"/>
    <w:rsid w:val="00F55D0F"/>
    <w:rsid w:val="00F56609"/>
    <w:rsid w:val="00F568A1"/>
    <w:rsid w:val="00F56A8B"/>
    <w:rsid w:val="00F56CEB"/>
    <w:rsid w:val="00F572FA"/>
    <w:rsid w:val="00F573BA"/>
    <w:rsid w:val="00F573BB"/>
    <w:rsid w:val="00F573F5"/>
    <w:rsid w:val="00F57422"/>
    <w:rsid w:val="00F57513"/>
    <w:rsid w:val="00F5754E"/>
    <w:rsid w:val="00F57554"/>
    <w:rsid w:val="00F5786A"/>
    <w:rsid w:val="00F57CCE"/>
    <w:rsid w:val="00F57DA1"/>
    <w:rsid w:val="00F57E9F"/>
    <w:rsid w:val="00F57F6A"/>
    <w:rsid w:val="00F60231"/>
    <w:rsid w:val="00F60329"/>
    <w:rsid w:val="00F6037C"/>
    <w:rsid w:val="00F604EF"/>
    <w:rsid w:val="00F60597"/>
    <w:rsid w:val="00F60858"/>
    <w:rsid w:val="00F60D9F"/>
    <w:rsid w:val="00F610D5"/>
    <w:rsid w:val="00F613C9"/>
    <w:rsid w:val="00F6146D"/>
    <w:rsid w:val="00F61485"/>
    <w:rsid w:val="00F61717"/>
    <w:rsid w:val="00F61837"/>
    <w:rsid w:val="00F618AE"/>
    <w:rsid w:val="00F61B3B"/>
    <w:rsid w:val="00F61BFB"/>
    <w:rsid w:val="00F61EF8"/>
    <w:rsid w:val="00F62079"/>
    <w:rsid w:val="00F620AB"/>
    <w:rsid w:val="00F622F6"/>
    <w:rsid w:val="00F62340"/>
    <w:rsid w:val="00F6254E"/>
    <w:rsid w:val="00F625F0"/>
    <w:rsid w:val="00F62CE9"/>
    <w:rsid w:val="00F62E60"/>
    <w:rsid w:val="00F63229"/>
    <w:rsid w:val="00F633E4"/>
    <w:rsid w:val="00F63702"/>
    <w:rsid w:val="00F637EE"/>
    <w:rsid w:val="00F6385C"/>
    <w:rsid w:val="00F63CA3"/>
    <w:rsid w:val="00F63D5C"/>
    <w:rsid w:val="00F63FDF"/>
    <w:rsid w:val="00F64141"/>
    <w:rsid w:val="00F6448B"/>
    <w:rsid w:val="00F6470F"/>
    <w:rsid w:val="00F647B4"/>
    <w:rsid w:val="00F64A41"/>
    <w:rsid w:val="00F64FA1"/>
    <w:rsid w:val="00F6503E"/>
    <w:rsid w:val="00F650F6"/>
    <w:rsid w:val="00F65265"/>
    <w:rsid w:val="00F653C1"/>
    <w:rsid w:val="00F653CC"/>
    <w:rsid w:val="00F6568B"/>
    <w:rsid w:val="00F656F5"/>
    <w:rsid w:val="00F65712"/>
    <w:rsid w:val="00F657FD"/>
    <w:rsid w:val="00F65809"/>
    <w:rsid w:val="00F65876"/>
    <w:rsid w:val="00F658E6"/>
    <w:rsid w:val="00F659CD"/>
    <w:rsid w:val="00F65A90"/>
    <w:rsid w:val="00F65C65"/>
    <w:rsid w:val="00F65EDF"/>
    <w:rsid w:val="00F6603B"/>
    <w:rsid w:val="00F66480"/>
    <w:rsid w:val="00F667C2"/>
    <w:rsid w:val="00F66AD9"/>
    <w:rsid w:val="00F66C68"/>
    <w:rsid w:val="00F66C98"/>
    <w:rsid w:val="00F66EB0"/>
    <w:rsid w:val="00F67022"/>
    <w:rsid w:val="00F67038"/>
    <w:rsid w:val="00F67178"/>
    <w:rsid w:val="00F6735D"/>
    <w:rsid w:val="00F67555"/>
    <w:rsid w:val="00F67A0E"/>
    <w:rsid w:val="00F67A80"/>
    <w:rsid w:val="00F67C6F"/>
    <w:rsid w:val="00F67CD9"/>
    <w:rsid w:val="00F67EDC"/>
    <w:rsid w:val="00F67F43"/>
    <w:rsid w:val="00F67F44"/>
    <w:rsid w:val="00F7000B"/>
    <w:rsid w:val="00F70039"/>
    <w:rsid w:val="00F7012F"/>
    <w:rsid w:val="00F701E4"/>
    <w:rsid w:val="00F70330"/>
    <w:rsid w:val="00F703DF"/>
    <w:rsid w:val="00F7067A"/>
    <w:rsid w:val="00F70814"/>
    <w:rsid w:val="00F70F1F"/>
    <w:rsid w:val="00F714F6"/>
    <w:rsid w:val="00F71613"/>
    <w:rsid w:val="00F7169E"/>
    <w:rsid w:val="00F71800"/>
    <w:rsid w:val="00F718E4"/>
    <w:rsid w:val="00F7199D"/>
    <w:rsid w:val="00F71D64"/>
    <w:rsid w:val="00F71DD5"/>
    <w:rsid w:val="00F71E43"/>
    <w:rsid w:val="00F71E5E"/>
    <w:rsid w:val="00F71E7C"/>
    <w:rsid w:val="00F71EEA"/>
    <w:rsid w:val="00F71FE9"/>
    <w:rsid w:val="00F7200A"/>
    <w:rsid w:val="00F72303"/>
    <w:rsid w:val="00F725D0"/>
    <w:rsid w:val="00F7260A"/>
    <w:rsid w:val="00F7278C"/>
    <w:rsid w:val="00F728E1"/>
    <w:rsid w:val="00F72941"/>
    <w:rsid w:val="00F72AA6"/>
    <w:rsid w:val="00F72C71"/>
    <w:rsid w:val="00F72CE5"/>
    <w:rsid w:val="00F72DA8"/>
    <w:rsid w:val="00F72FFB"/>
    <w:rsid w:val="00F7321C"/>
    <w:rsid w:val="00F73286"/>
    <w:rsid w:val="00F735CC"/>
    <w:rsid w:val="00F7362F"/>
    <w:rsid w:val="00F737B0"/>
    <w:rsid w:val="00F73C3C"/>
    <w:rsid w:val="00F73E1E"/>
    <w:rsid w:val="00F73FCA"/>
    <w:rsid w:val="00F74267"/>
    <w:rsid w:val="00F74298"/>
    <w:rsid w:val="00F744EC"/>
    <w:rsid w:val="00F746DE"/>
    <w:rsid w:val="00F748E1"/>
    <w:rsid w:val="00F7498D"/>
    <w:rsid w:val="00F751DD"/>
    <w:rsid w:val="00F752B6"/>
    <w:rsid w:val="00F754FB"/>
    <w:rsid w:val="00F75530"/>
    <w:rsid w:val="00F75A43"/>
    <w:rsid w:val="00F75CDD"/>
    <w:rsid w:val="00F75DBE"/>
    <w:rsid w:val="00F75F84"/>
    <w:rsid w:val="00F7625E"/>
    <w:rsid w:val="00F76324"/>
    <w:rsid w:val="00F76482"/>
    <w:rsid w:val="00F7699A"/>
    <w:rsid w:val="00F76D17"/>
    <w:rsid w:val="00F771BC"/>
    <w:rsid w:val="00F77280"/>
    <w:rsid w:val="00F77B19"/>
    <w:rsid w:val="00F77B29"/>
    <w:rsid w:val="00F77C93"/>
    <w:rsid w:val="00F77D89"/>
    <w:rsid w:val="00F77DA2"/>
    <w:rsid w:val="00F77E58"/>
    <w:rsid w:val="00F77E9B"/>
    <w:rsid w:val="00F800B3"/>
    <w:rsid w:val="00F80292"/>
    <w:rsid w:val="00F80385"/>
    <w:rsid w:val="00F805FF"/>
    <w:rsid w:val="00F8071A"/>
    <w:rsid w:val="00F80A0A"/>
    <w:rsid w:val="00F80DFE"/>
    <w:rsid w:val="00F80E22"/>
    <w:rsid w:val="00F80FF8"/>
    <w:rsid w:val="00F8104E"/>
    <w:rsid w:val="00F8105E"/>
    <w:rsid w:val="00F81163"/>
    <w:rsid w:val="00F8121F"/>
    <w:rsid w:val="00F81433"/>
    <w:rsid w:val="00F81462"/>
    <w:rsid w:val="00F8147F"/>
    <w:rsid w:val="00F81578"/>
    <w:rsid w:val="00F815DD"/>
    <w:rsid w:val="00F81755"/>
    <w:rsid w:val="00F819A8"/>
    <w:rsid w:val="00F81A13"/>
    <w:rsid w:val="00F82078"/>
    <w:rsid w:val="00F820FE"/>
    <w:rsid w:val="00F821C0"/>
    <w:rsid w:val="00F821D9"/>
    <w:rsid w:val="00F824EF"/>
    <w:rsid w:val="00F8265F"/>
    <w:rsid w:val="00F828B0"/>
    <w:rsid w:val="00F82BB9"/>
    <w:rsid w:val="00F82E35"/>
    <w:rsid w:val="00F82F3C"/>
    <w:rsid w:val="00F833FA"/>
    <w:rsid w:val="00F8350D"/>
    <w:rsid w:val="00F83512"/>
    <w:rsid w:val="00F83717"/>
    <w:rsid w:val="00F83832"/>
    <w:rsid w:val="00F8386B"/>
    <w:rsid w:val="00F83887"/>
    <w:rsid w:val="00F838F0"/>
    <w:rsid w:val="00F83B09"/>
    <w:rsid w:val="00F83CCB"/>
    <w:rsid w:val="00F83CCE"/>
    <w:rsid w:val="00F83D0A"/>
    <w:rsid w:val="00F841CE"/>
    <w:rsid w:val="00F8429B"/>
    <w:rsid w:val="00F84396"/>
    <w:rsid w:val="00F846E7"/>
    <w:rsid w:val="00F847BB"/>
    <w:rsid w:val="00F84947"/>
    <w:rsid w:val="00F84997"/>
    <w:rsid w:val="00F84C62"/>
    <w:rsid w:val="00F84FBB"/>
    <w:rsid w:val="00F852F6"/>
    <w:rsid w:val="00F85389"/>
    <w:rsid w:val="00F8561D"/>
    <w:rsid w:val="00F85624"/>
    <w:rsid w:val="00F857E2"/>
    <w:rsid w:val="00F858E6"/>
    <w:rsid w:val="00F85BED"/>
    <w:rsid w:val="00F85C25"/>
    <w:rsid w:val="00F85D06"/>
    <w:rsid w:val="00F85D9C"/>
    <w:rsid w:val="00F86078"/>
    <w:rsid w:val="00F86096"/>
    <w:rsid w:val="00F862A1"/>
    <w:rsid w:val="00F8632C"/>
    <w:rsid w:val="00F86716"/>
    <w:rsid w:val="00F86869"/>
    <w:rsid w:val="00F86934"/>
    <w:rsid w:val="00F86936"/>
    <w:rsid w:val="00F86ABF"/>
    <w:rsid w:val="00F86DE4"/>
    <w:rsid w:val="00F86EDD"/>
    <w:rsid w:val="00F870CF"/>
    <w:rsid w:val="00F87139"/>
    <w:rsid w:val="00F8725A"/>
    <w:rsid w:val="00F8787E"/>
    <w:rsid w:val="00F8792E"/>
    <w:rsid w:val="00F87958"/>
    <w:rsid w:val="00F87DE5"/>
    <w:rsid w:val="00F87DFD"/>
    <w:rsid w:val="00F87FB6"/>
    <w:rsid w:val="00F9025C"/>
    <w:rsid w:val="00F9049B"/>
    <w:rsid w:val="00F906FF"/>
    <w:rsid w:val="00F90989"/>
    <w:rsid w:val="00F909AB"/>
    <w:rsid w:val="00F90B0F"/>
    <w:rsid w:val="00F90C99"/>
    <w:rsid w:val="00F910D0"/>
    <w:rsid w:val="00F911B9"/>
    <w:rsid w:val="00F9135E"/>
    <w:rsid w:val="00F91392"/>
    <w:rsid w:val="00F913FB"/>
    <w:rsid w:val="00F91434"/>
    <w:rsid w:val="00F914A4"/>
    <w:rsid w:val="00F9171B"/>
    <w:rsid w:val="00F917FF"/>
    <w:rsid w:val="00F91CB5"/>
    <w:rsid w:val="00F91CDE"/>
    <w:rsid w:val="00F92017"/>
    <w:rsid w:val="00F921D4"/>
    <w:rsid w:val="00F92237"/>
    <w:rsid w:val="00F922F1"/>
    <w:rsid w:val="00F92494"/>
    <w:rsid w:val="00F926F2"/>
    <w:rsid w:val="00F92878"/>
    <w:rsid w:val="00F92AD9"/>
    <w:rsid w:val="00F92D4E"/>
    <w:rsid w:val="00F92E7D"/>
    <w:rsid w:val="00F931F9"/>
    <w:rsid w:val="00F932A6"/>
    <w:rsid w:val="00F93366"/>
    <w:rsid w:val="00F935BB"/>
    <w:rsid w:val="00F93918"/>
    <w:rsid w:val="00F93A37"/>
    <w:rsid w:val="00F93AA9"/>
    <w:rsid w:val="00F93BE2"/>
    <w:rsid w:val="00F93DA1"/>
    <w:rsid w:val="00F93F90"/>
    <w:rsid w:val="00F94062"/>
    <w:rsid w:val="00F94130"/>
    <w:rsid w:val="00F941E6"/>
    <w:rsid w:val="00F94200"/>
    <w:rsid w:val="00F94293"/>
    <w:rsid w:val="00F9434E"/>
    <w:rsid w:val="00F94429"/>
    <w:rsid w:val="00F9457A"/>
    <w:rsid w:val="00F94A9C"/>
    <w:rsid w:val="00F94C0A"/>
    <w:rsid w:val="00F94C86"/>
    <w:rsid w:val="00F94E0C"/>
    <w:rsid w:val="00F950F9"/>
    <w:rsid w:val="00F95613"/>
    <w:rsid w:val="00F95643"/>
    <w:rsid w:val="00F95666"/>
    <w:rsid w:val="00F958E6"/>
    <w:rsid w:val="00F958FD"/>
    <w:rsid w:val="00F95A10"/>
    <w:rsid w:val="00F95C0B"/>
    <w:rsid w:val="00F95C91"/>
    <w:rsid w:val="00F95DB2"/>
    <w:rsid w:val="00F96014"/>
    <w:rsid w:val="00F96205"/>
    <w:rsid w:val="00F96276"/>
    <w:rsid w:val="00F96369"/>
    <w:rsid w:val="00F963FA"/>
    <w:rsid w:val="00F9659D"/>
    <w:rsid w:val="00F968F5"/>
    <w:rsid w:val="00F96B4A"/>
    <w:rsid w:val="00F96C4B"/>
    <w:rsid w:val="00F96DC2"/>
    <w:rsid w:val="00F96DEB"/>
    <w:rsid w:val="00F973F6"/>
    <w:rsid w:val="00F974C6"/>
    <w:rsid w:val="00F974F9"/>
    <w:rsid w:val="00F97700"/>
    <w:rsid w:val="00F97891"/>
    <w:rsid w:val="00F97A0C"/>
    <w:rsid w:val="00F97BDD"/>
    <w:rsid w:val="00F97C45"/>
    <w:rsid w:val="00FA01E4"/>
    <w:rsid w:val="00FA0210"/>
    <w:rsid w:val="00FA04C4"/>
    <w:rsid w:val="00FA056F"/>
    <w:rsid w:val="00FA05DF"/>
    <w:rsid w:val="00FA062D"/>
    <w:rsid w:val="00FA0B5D"/>
    <w:rsid w:val="00FA0BE1"/>
    <w:rsid w:val="00FA107E"/>
    <w:rsid w:val="00FA11C7"/>
    <w:rsid w:val="00FA1321"/>
    <w:rsid w:val="00FA134F"/>
    <w:rsid w:val="00FA1A30"/>
    <w:rsid w:val="00FA1A8E"/>
    <w:rsid w:val="00FA1A8F"/>
    <w:rsid w:val="00FA1E12"/>
    <w:rsid w:val="00FA1E97"/>
    <w:rsid w:val="00FA250F"/>
    <w:rsid w:val="00FA261D"/>
    <w:rsid w:val="00FA2679"/>
    <w:rsid w:val="00FA2745"/>
    <w:rsid w:val="00FA27F1"/>
    <w:rsid w:val="00FA296A"/>
    <w:rsid w:val="00FA2971"/>
    <w:rsid w:val="00FA2B83"/>
    <w:rsid w:val="00FA2EEF"/>
    <w:rsid w:val="00FA2EF4"/>
    <w:rsid w:val="00FA2FD8"/>
    <w:rsid w:val="00FA38ED"/>
    <w:rsid w:val="00FA393F"/>
    <w:rsid w:val="00FA3A5A"/>
    <w:rsid w:val="00FA3BD0"/>
    <w:rsid w:val="00FA3C4C"/>
    <w:rsid w:val="00FA3F06"/>
    <w:rsid w:val="00FA4092"/>
    <w:rsid w:val="00FA4295"/>
    <w:rsid w:val="00FA42B6"/>
    <w:rsid w:val="00FA437C"/>
    <w:rsid w:val="00FA4631"/>
    <w:rsid w:val="00FA4776"/>
    <w:rsid w:val="00FA4AB2"/>
    <w:rsid w:val="00FA4F8D"/>
    <w:rsid w:val="00FA4FA3"/>
    <w:rsid w:val="00FA5035"/>
    <w:rsid w:val="00FA5117"/>
    <w:rsid w:val="00FA5264"/>
    <w:rsid w:val="00FA57A7"/>
    <w:rsid w:val="00FA5825"/>
    <w:rsid w:val="00FA5FF4"/>
    <w:rsid w:val="00FA6080"/>
    <w:rsid w:val="00FA6560"/>
    <w:rsid w:val="00FA6765"/>
    <w:rsid w:val="00FA68ED"/>
    <w:rsid w:val="00FA69DA"/>
    <w:rsid w:val="00FA6A89"/>
    <w:rsid w:val="00FA6EBA"/>
    <w:rsid w:val="00FA7063"/>
    <w:rsid w:val="00FA7164"/>
    <w:rsid w:val="00FA763E"/>
    <w:rsid w:val="00FA7C38"/>
    <w:rsid w:val="00FA7DE0"/>
    <w:rsid w:val="00FB00BE"/>
    <w:rsid w:val="00FB025A"/>
    <w:rsid w:val="00FB04D5"/>
    <w:rsid w:val="00FB09DD"/>
    <w:rsid w:val="00FB0A7C"/>
    <w:rsid w:val="00FB0DF2"/>
    <w:rsid w:val="00FB0FBB"/>
    <w:rsid w:val="00FB107C"/>
    <w:rsid w:val="00FB11D8"/>
    <w:rsid w:val="00FB1417"/>
    <w:rsid w:val="00FB16ED"/>
    <w:rsid w:val="00FB1ACF"/>
    <w:rsid w:val="00FB1C81"/>
    <w:rsid w:val="00FB1E6C"/>
    <w:rsid w:val="00FB1EC7"/>
    <w:rsid w:val="00FB2102"/>
    <w:rsid w:val="00FB210E"/>
    <w:rsid w:val="00FB21CA"/>
    <w:rsid w:val="00FB2297"/>
    <w:rsid w:val="00FB27F0"/>
    <w:rsid w:val="00FB28F6"/>
    <w:rsid w:val="00FB29C9"/>
    <w:rsid w:val="00FB2A36"/>
    <w:rsid w:val="00FB2B11"/>
    <w:rsid w:val="00FB2B4E"/>
    <w:rsid w:val="00FB2B7D"/>
    <w:rsid w:val="00FB2B81"/>
    <w:rsid w:val="00FB3559"/>
    <w:rsid w:val="00FB3688"/>
    <w:rsid w:val="00FB3E82"/>
    <w:rsid w:val="00FB4075"/>
    <w:rsid w:val="00FB4173"/>
    <w:rsid w:val="00FB495C"/>
    <w:rsid w:val="00FB4F4F"/>
    <w:rsid w:val="00FB5180"/>
    <w:rsid w:val="00FB5328"/>
    <w:rsid w:val="00FB54AA"/>
    <w:rsid w:val="00FB56F5"/>
    <w:rsid w:val="00FB5949"/>
    <w:rsid w:val="00FB5B07"/>
    <w:rsid w:val="00FB5BF9"/>
    <w:rsid w:val="00FB5E10"/>
    <w:rsid w:val="00FB6110"/>
    <w:rsid w:val="00FB621F"/>
    <w:rsid w:val="00FB6224"/>
    <w:rsid w:val="00FB6506"/>
    <w:rsid w:val="00FB67BB"/>
    <w:rsid w:val="00FB6845"/>
    <w:rsid w:val="00FB6923"/>
    <w:rsid w:val="00FB69ED"/>
    <w:rsid w:val="00FB6A4C"/>
    <w:rsid w:val="00FB6BB0"/>
    <w:rsid w:val="00FB6D4B"/>
    <w:rsid w:val="00FB6D61"/>
    <w:rsid w:val="00FB6EEC"/>
    <w:rsid w:val="00FB6F0B"/>
    <w:rsid w:val="00FB6FC0"/>
    <w:rsid w:val="00FB7020"/>
    <w:rsid w:val="00FB73E7"/>
    <w:rsid w:val="00FB742C"/>
    <w:rsid w:val="00FB7452"/>
    <w:rsid w:val="00FB75CB"/>
    <w:rsid w:val="00FB760F"/>
    <w:rsid w:val="00FB76BC"/>
    <w:rsid w:val="00FC05E1"/>
    <w:rsid w:val="00FC067B"/>
    <w:rsid w:val="00FC0C86"/>
    <w:rsid w:val="00FC0E8D"/>
    <w:rsid w:val="00FC0FEB"/>
    <w:rsid w:val="00FC112E"/>
    <w:rsid w:val="00FC11B1"/>
    <w:rsid w:val="00FC11E9"/>
    <w:rsid w:val="00FC130B"/>
    <w:rsid w:val="00FC1404"/>
    <w:rsid w:val="00FC14D4"/>
    <w:rsid w:val="00FC14D7"/>
    <w:rsid w:val="00FC157C"/>
    <w:rsid w:val="00FC15E8"/>
    <w:rsid w:val="00FC15FC"/>
    <w:rsid w:val="00FC1BA2"/>
    <w:rsid w:val="00FC1C68"/>
    <w:rsid w:val="00FC1E7D"/>
    <w:rsid w:val="00FC226E"/>
    <w:rsid w:val="00FC2404"/>
    <w:rsid w:val="00FC2476"/>
    <w:rsid w:val="00FC25D5"/>
    <w:rsid w:val="00FC261A"/>
    <w:rsid w:val="00FC2A2F"/>
    <w:rsid w:val="00FC2A7C"/>
    <w:rsid w:val="00FC2BBF"/>
    <w:rsid w:val="00FC2F44"/>
    <w:rsid w:val="00FC35C5"/>
    <w:rsid w:val="00FC37C3"/>
    <w:rsid w:val="00FC3836"/>
    <w:rsid w:val="00FC3AAD"/>
    <w:rsid w:val="00FC3AD9"/>
    <w:rsid w:val="00FC3BCD"/>
    <w:rsid w:val="00FC3CF3"/>
    <w:rsid w:val="00FC4028"/>
    <w:rsid w:val="00FC4332"/>
    <w:rsid w:val="00FC454B"/>
    <w:rsid w:val="00FC45C9"/>
    <w:rsid w:val="00FC4905"/>
    <w:rsid w:val="00FC4A6F"/>
    <w:rsid w:val="00FC4A9C"/>
    <w:rsid w:val="00FC4FD7"/>
    <w:rsid w:val="00FC4FED"/>
    <w:rsid w:val="00FC51BC"/>
    <w:rsid w:val="00FC51D2"/>
    <w:rsid w:val="00FC55CA"/>
    <w:rsid w:val="00FC55CB"/>
    <w:rsid w:val="00FC5AC7"/>
    <w:rsid w:val="00FC5BF9"/>
    <w:rsid w:val="00FC5C41"/>
    <w:rsid w:val="00FC6065"/>
    <w:rsid w:val="00FC634E"/>
    <w:rsid w:val="00FC6470"/>
    <w:rsid w:val="00FC6575"/>
    <w:rsid w:val="00FC6A56"/>
    <w:rsid w:val="00FC6A73"/>
    <w:rsid w:val="00FC6A9F"/>
    <w:rsid w:val="00FC6C0F"/>
    <w:rsid w:val="00FC6D96"/>
    <w:rsid w:val="00FC6DCF"/>
    <w:rsid w:val="00FC6E09"/>
    <w:rsid w:val="00FC6EEC"/>
    <w:rsid w:val="00FC7235"/>
    <w:rsid w:val="00FC728F"/>
    <w:rsid w:val="00FC7373"/>
    <w:rsid w:val="00FC74AA"/>
    <w:rsid w:val="00FC7751"/>
    <w:rsid w:val="00FC7828"/>
    <w:rsid w:val="00FC7B10"/>
    <w:rsid w:val="00FC7C14"/>
    <w:rsid w:val="00FC7C22"/>
    <w:rsid w:val="00FD0001"/>
    <w:rsid w:val="00FD0507"/>
    <w:rsid w:val="00FD06A1"/>
    <w:rsid w:val="00FD0A15"/>
    <w:rsid w:val="00FD0A98"/>
    <w:rsid w:val="00FD10C8"/>
    <w:rsid w:val="00FD11F8"/>
    <w:rsid w:val="00FD1472"/>
    <w:rsid w:val="00FD15B3"/>
    <w:rsid w:val="00FD173B"/>
    <w:rsid w:val="00FD181B"/>
    <w:rsid w:val="00FD1D14"/>
    <w:rsid w:val="00FD1FEB"/>
    <w:rsid w:val="00FD2120"/>
    <w:rsid w:val="00FD2281"/>
    <w:rsid w:val="00FD2616"/>
    <w:rsid w:val="00FD28B2"/>
    <w:rsid w:val="00FD2A1A"/>
    <w:rsid w:val="00FD2A72"/>
    <w:rsid w:val="00FD2B28"/>
    <w:rsid w:val="00FD2B93"/>
    <w:rsid w:val="00FD2EFD"/>
    <w:rsid w:val="00FD30A8"/>
    <w:rsid w:val="00FD3135"/>
    <w:rsid w:val="00FD319C"/>
    <w:rsid w:val="00FD336E"/>
    <w:rsid w:val="00FD33F5"/>
    <w:rsid w:val="00FD3541"/>
    <w:rsid w:val="00FD389E"/>
    <w:rsid w:val="00FD3927"/>
    <w:rsid w:val="00FD3A09"/>
    <w:rsid w:val="00FD3E5C"/>
    <w:rsid w:val="00FD4081"/>
    <w:rsid w:val="00FD4254"/>
    <w:rsid w:val="00FD42BC"/>
    <w:rsid w:val="00FD4357"/>
    <w:rsid w:val="00FD44F8"/>
    <w:rsid w:val="00FD4880"/>
    <w:rsid w:val="00FD4CAF"/>
    <w:rsid w:val="00FD4E72"/>
    <w:rsid w:val="00FD4F31"/>
    <w:rsid w:val="00FD5087"/>
    <w:rsid w:val="00FD5773"/>
    <w:rsid w:val="00FD582B"/>
    <w:rsid w:val="00FD58A9"/>
    <w:rsid w:val="00FD5907"/>
    <w:rsid w:val="00FD59AC"/>
    <w:rsid w:val="00FD5A17"/>
    <w:rsid w:val="00FD5A94"/>
    <w:rsid w:val="00FD5CD3"/>
    <w:rsid w:val="00FD5F0C"/>
    <w:rsid w:val="00FD5F13"/>
    <w:rsid w:val="00FD61E3"/>
    <w:rsid w:val="00FD62E3"/>
    <w:rsid w:val="00FD6539"/>
    <w:rsid w:val="00FD6589"/>
    <w:rsid w:val="00FD6699"/>
    <w:rsid w:val="00FD6720"/>
    <w:rsid w:val="00FD6775"/>
    <w:rsid w:val="00FD68B4"/>
    <w:rsid w:val="00FD6C4B"/>
    <w:rsid w:val="00FD6D83"/>
    <w:rsid w:val="00FD6E16"/>
    <w:rsid w:val="00FD72D3"/>
    <w:rsid w:val="00FD751E"/>
    <w:rsid w:val="00FD75A0"/>
    <w:rsid w:val="00FD76DF"/>
    <w:rsid w:val="00FD775E"/>
    <w:rsid w:val="00FD788A"/>
    <w:rsid w:val="00FD7963"/>
    <w:rsid w:val="00FD7B1C"/>
    <w:rsid w:val="00FD7B36"/>
    <w:rsid w:val="00FD7C76"/>
    <w:rsid w:val="00FD7D48"/>
    <w:rsid w:val="00FD7E65"/>
    <w:rsid w:val="00FD7E68"/>
    <w:rsid w:val="00FE0144"/>
    <w:rsid w:val="00FE03E2"/>
    <w:rsid w:val="00FE045C"/>
    <w:rsid w:val="00FE07AF"/>
    <w:rsid w:val="00FE07E6"/>
    <w:rsid w:val="00FE08A8"/>
    <w:rsid w:val="00FE0CF2"/>
    <w:rsid w:val="00FE0D5A"/>
    <w:rsid w:val="00FE0D64"/>
    <w:rsid w:val="00FE0E65"/>
    <w:rsid w:val="00FE0EBA"/>
    <w:rsid w:val="00FE0F30"/>
    <w:rsid w:val="00FE1039"/>
    <w:rsid w:val="00FE10D4"/>
    <w:rsid w:val="00FE1440"/>
    <w:rsid w:val="00FE17CD"/>
    <w:rsid w:val="00FE18B2"/>
    <w:rsid w:val="00FE1B85"/>
    <w:rsid w:val="00FE1C6E"/>
    <w:rsid w:val="00FE1DBD"/>
    <w:rsid w:val="00FE2292"/>
    <w:rsid w:val="00FE2558"/>
    <w:rsid w:val="00FE2648"/>
    <w:rsid w:val="00FE2679"/>
    <w:rsid w:val="00FE2858"/>
    <w:rsid w:val="00FE285E"/>
    <w:rsid w:val="00FE29D6"/>
    <w:rsid w:val="00FE2B5E"/>
    <w:rsid w:val="00FE2DE1"/>
    <w:rsid w:val="00FE31E4"/>
    <w:rsid w:val="00FE347E"/>
    <w:rsid w:val="00FE351C"/>
    <w:rsid w:val="00FE37B9"/>
    <w:rsid w:val="00FE3C28"/>
    <w:rsid w:val="00FE3D79"/>
    <w:rsid w:val="00FE3DD2"/>
    <w:rsid w:val="00FE3E39"/>
    <w:rsid w:val="00FE43A8"/>
    <w:rsid w:val="00FE47DC"/>
    <w:rsid w:val="00FE4DA2"/>
    <w:rsid w:val="00FE4F65"/>
    <w:rsid w:val="00FE521E"/>
    <w:rsid w:val="00FE52FD"/>
    <w:rsid w:val="00FE5321"/>
    <w:rsid w:val="00FE53DF"/>
    <w:rsid w:val="00FE543E"/>
    <w:rsid w:val="00FE561F"/>
    <w:rsid w:val="00FE570D"/>
    <w:rsid w:val="00FE5750"/>
    <w:rsid w:val="00FE57AE"/>
    <w:rsid w:val="00FE58EA"/>
    <w:rsid w:val="00FE5B8B"/>
    <w:rsid w:val="00FE5C0D"/>
    <w:rsid w:val="00FE5D99"/>
    <w:rsid w:val="00FE5F2D"/>
    <w:rsid w:val="00FE600E"/>
    <w:rsid w:val="00FE6CB5"/>
    <w:rsid w:val="00FE7090"/>
    <w:rsid w:val="00FE727E"/>
    <w:rsid w:val="00FE747F"/>
    <w:rsid w:val="00FE74CC"/>
    <w:rsid w:val="00FE757D"/>
    <w:rsid w:val="00FE75E1"/>
    <w:rsid w:val="00FE79E1"/>
    <w:rsid w:val="00FE7C61"/>
    <w:rsid w:val="00FE7E24"/>
    <w:rsid w:val="00FE7F09"/>
    <w:rsid w:val="00FF032D"/>
    <w:rsid w:val="00FF058B"/>
    <w:rsid w:val="00FF05BE"/>
    <w:rsid w:val="00FF0725"/>
    <w:rsid w:val="00FF0BD7"/>
    <w:rsid w:val="00FF0C32"/>
    <w:rsid w:val="00FF0CE2"/>
    <w:rsid w:val="00FF0CEE"/>
    <w:rsid w:val="00FF0D4A"/>
    <w:rsid w:val="00FF1167"/>
    <w:rsid w:val="00FF1466"/>
    <w:rsid w:val="00FF16DB"/>
    <w:rsid w:val="00FF16F9"/>
    <w:rsid w:val="00FF1A0E"/>
    <w:rsid w:val="00FF1AC0"/>
    <w:rsid w:val="00FF1BEE"/>
    <w:rsid w:val="00FF1C25"/>
    <w:rsid w:val="00FF21C0"/>
    <w:rsid w:val="00FF27CB"/>
    <w:rsid w:val="00FF29F3"/>
    <w:rsid w:val="00FF2DD4"/>
    <w:rsid w:val="00FF2E91"/>
    <w:rsid w:val="00FF2EE8"/>
    <w:rsid w:val="00FF30F8"/>
    <w:rsid w:val="00FF3118"/>
    <w:rsid w:val="00FF31A9"/>
    <w:rsid w:val="00FF33F4"/>
    <w:rsid w:val="00FF34A4"/>
    <w:rsid w:val="00FF3542"/>
    <w:rsid w:val="00FF3644"/>
    <w:rsid w:val="00FF3BC4"/>
    <w:rsid w:val="00FF3E04"/>
    <w:rsid w:val="00FF3FAF"/>
    <w:rsid w:val="00FF4121"/>
    <w:rsid w:val="00FF417F"/>
    <w:rsid w:val="00FF44D8"/>
    <w:rsid w:val="00FF4682"/>
    <w:rsid w:val="00FF4939"/>
    <w:rsid w:val="00FF4990"/>
    <w:rsid w:val="00FF4A7A"/>
    <w:rsid w:val="00FF4D20"/>
    <w:rsid w:val="00FF4D89"/>
    <w:rsid w:val="00FF4E7E"/>
    <w:rsid w:val="00FF4FF2"/>
    <w:rsid w:val="00FF5279"/>
    <w:rsid w:val="00FF530F"/>
    <w:rsid w:val="00FF5345"/>
    <w:rsid w:val="00FF54CA"/>
    <w:rsid w:val="00FF553D"/>
    <w:rsid w:val="00FF5869"/>
    <w:rsid w:val="00FF5B72"/>
    <w:rsid w:val="00FF5C4B"/>
    <w:rsid w:val="00FF5EB7"/>
    <w:rsid w:val="00FF5F41"/>
    <w:rsid w:val="00FF5F7A"/>
    <w:rsid w:val="00FF5FAD"/>
    <w:rsid w:val="00FF60DE"/>
    <w:rsid w:val="00FF6197"/>
    <w:rsid w:val="00FF6331"/>
    <w:rsid w:val="00FF64E0"/>
    <w:rsid w:val="00FF6587"/>
    <w:rsid w:val="00FF6787"/>
    <w:rsid w:val="00FF68B2"/>
    <w:rsid w:val="00FF68BD"/>
    <w:rsid w:val="00FF6929"/>
    <w:rsid w:val="00FF6BA5"/>
    <w:rsid w:val="00FF6CDD"/>
    <w:rsid w:val="00FF6D93"/>
    <w:rsid w:val="00FF6E40"/>
    <w:rsid w:val="00FF6F39"/>
    <w:rsid w:val="00FF7069"/>
    <w:rsid w:val="00FF7117"/>
    <w:rsid w:val="00FF73FB"/>
    <w:rsid w:val="00FF7BE5"/>
    <w:rsid w:val="00FF7CB2"/>
    <w:rsid w:val="00FF7E0B"/>
    <w:rsid w:val="00FF7F82"/>
    <w:rsid w:val="0E4D349F"/>
    <w:rsid w:val="135DA570"/>
    <w:rsid w:val="154212C3"/>
    <w:rsid w:val="176D5FAD"/>
    <w:rsid w:val="25CE58E3"/>
    <w:rsid w:val="2FEA6B60"/>
    <w:rsid w:val="49C5EB2B"/>
    <w:rsid w:val="506625CC"/>
    <w:rsid w:val="56F34C5D"/>
    <w:rsid w:val="6156AC91"/>
    <w:rsid w:val="64BA982D"/>
    <w:rsid w:val="65B8EFA9"/>
    <w:rsid w:val="6B1BAB7F"/>
    <w:rsid w:val="6E534C41"/>
    <w:rsid w:val="71AC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6791E6"/>
  <w15:chartTrackingRefBased/>
  <w15:docId w15:val="{7E2E7825-91C3-410A-B1B3-5FD7FD38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FF"/>
      <w:u w:val="single"/>
    </w:rPr>
  </w:style>
  <w:style w:type="paragraph" w:styleId="Tekstdymka">
    <w:name w:val="Balloon Text"/>
    <w:basedOn w:val="Normalny"/>
    <w:semiHidden/>
    <w:rsid w:val="00E244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1A7A7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A7A7A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rsid w:val="00AD4DA2"/>
    <w:pPr>
      <w:spacing w:before="100" w:beforeAutospacing="1" w:after="100" w:afterAutospacing="1"/>
    </w:pPr>
  </w:style>
  <w:style w:type="paragraph" w:styleId="Tekstprzypisudolnego">
    <w:name w:val="footnote text"/>
    <w:basedOn w:val="Normalny"/>
    <w:semiHidden/>
    <w:rsid w:val="005946B3"/>
    <w:rPr>
      <w:sz w:val="20"/>
      <w:szCs w:val="20"/>
    </w:rPr>
  </w:style>
  <w:style w:type="character" w:styleId="Odwoanieprzypisudolnego">
    <w:name w:val="footnote reference"/>
    <w:semiHidden/>
    <w:rsid w:val="005946B3"/>
    <w:rPr>
      <w:vertAlign w:val="superscript"/>
    </w:rPr>
  </w:style>
  <w:style w:type="paragraph" w:customStyle="1" w:styleId="Default">
    <w:name w:val="Default"/>
    <w:rsid w:val="007A77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A3495A"/>
    <w:pPr>
      <w:spacing w:after="120" w:line="36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A3495A"/>
    <w:rPr>
      <w:rFonts w:ascii="Calibri" w:eastAsia="Calibri" w:hAnsi="Calibri"/>
      <w:sz w:val="22"/>
      <w:szCs w:val="22"/>
      <w:lang w:val="pl-PL" w:eastAsia="en-US" w:bidi="ar-SA"/>
    </w:rPr>
  </w:style>
  <w:style w:type="character" w:styleId="Pogrubienie">
    <w:name w:val="Strong"/>
    <w:uiPriority w:val="22"/>
    <w:qFormat/>
    <w:rsid w:val="0037706D"/>
    <w:rPr>
      <w:b/>
      <w:bCs/>
    </w:rPr>
  </w:style>
  <w:style w:type="table" w:styleId="Tabela-Siatka">
    <w:name w:val="Table Grid"/>
    <w:basedOn w:val="Standardowy"/>
    <w:uiPriority w:val="59"/>
    <w:rsid w:val="00377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hleasingu">
    <w:name w:val="sth_leasingu"/>
    <w:basedOn w:val="Domylnaczcionkaakapitu"/>
    <w:rsid w:val="007853D1"/>
  </w:style>
  <w:style w:type="character" w:styleId="HTML-staaszeroko">
    <w:name w:val="HTML Typewriter"/>
    <w:rsid w:val="00DB79A4"/>
    <w:rPr>
      <w:rFonts w:ascii="Courier New" w:eastAsia="Times New Roman" w:hAnsi="Courier New" w:cs="Courier New"/>
      <w:sz w:val="20"/>
      <w:szCs w:val="20"/>
    </w:rPr>
  </w:style>
  <w:style w:type="character" w:customStyle="1" w:styleId="standard">
    <w:name w:val="standard"/>
    <w:basedOn w:val="Domylnaczcionkaakapitu"/>
    <w:rsid w:val="00945DAE"/>
  </w:style>
  <w:style w:type="paragraph" w:customStyle="1" w:styleId="Heading31">
    <w:name w:val="Heading 31"/>
    <w:basedOn w:val="Normalny"/>
    <w:rsid w:val="000332FB"/>
    <w:pPr>
      <w:outlineLvl w:val="3"/>
    </w:pPr>
    <w:rPr>
      <w:sz w:val="27"/>
      <w:szCs w:val="27"/>
    </w:rPr>
  </w:style>
  <w:style w:type="character" w:customStyle="1" w:styleId="apple-style-span">
    <w:name w:val="apple-style-span"/>
    <w:basedOn w:val="Domylnaczcionkaakapitu"/>
    <w:rsid w:val="00970602"/>
  </w:style>
  <w:style w:type="paragraph" w:styleId="Tekstprzypisukocowego">
    <w:name w:val="endnote text"/>
    <w:basedOn w:val="Normalny"/>
    <w:link w:val="TekstprzypisukocowegoZnak"/>
    <w:rsid w:val="00CC5E3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C5E3A"/>
  </w:style>
  <w:style w:type="character" w:styleId="Odwoanieprzypisukocowego">
    <w:name w:val="endnote reference"/>
    <w:rsid w:val="00CC5E3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87FE4"/>
    <w:pPr>
      <w:ind w:left="720"/>
    </w:pPr>
    <w:rPr>
      <w:rFonts w:eastAsia="Calibri"/>
    </w:rPr>
  </w:style>
  <w:style w:type="paragraph" w:customStyle="1" w:styleId="Pa1">
    <w:name w:val="Pa1"/>
    <w:basedOn w:val="Default"/>
    <w:next w:val="Default"/>
    <w:uiPriority w:val="99"/>
    <w:rsid w:val="00340983"/>
    <w:pPr>
      <w:spacing w:line="201" w:lineRule="atLeast"/>
    </w:pPr>
    <w:rPr>
      <w:rFonts w:ascii="Publico Text" w:hAnsi="Publico Text" w:cs="Times New Roman"/>
      <w:color w:val="auto"/>
    </w:rPr>
  </w:style>
  <w:style w:type="character" w:customStyle="1" w:styleId="A1">
    <w:name w:val="A1"/>
    <w:uiPriority w:val="99"/>
    <w:rsid w:val="00340983"/>
    <w:rPr>
      <w:rFonts w:cs="Publico Text"/>
      <w:color w:val="000000"/>
      <w:sz w:val="22"/>
      <w:szCs w:val="22"/>
    </w:rPr>
  </w:style>
  <w:style w:type="character" w:styleId="Uwydatnienie">
    <w:name w:val="Emphasis"/>
    <w:uiPriority w:val="20"/>
    <w:qFormat/>
    <w:rsid w:val="002139F6"/>
    <w:rPr>
      <w:i/>
      <w:iCs/>
    </w:rPr>
  </w:style>
  <w:style w:type="character" w:styleId="Odwoaniedokomentarza">
    <w:name w:val="annotation reference"/>
    <w:rsid w:val="00EF697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69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697C"/>
  </w:style>
  <w:style w:type="paragraph" w:styleId="Tematkomentarza">
    <w:name w:val="annotation subject"/>
    <w:basedOn w:val="Tekstkomentarza"/>
    <w:next w:val="Tekstkomentarza"/>
    <w:link w:val="TematkomentarzaZnak"/>
    <w:rsid w:val="00EF697C"/>
    <w:rPr>
      <w:b/>
      <w:bCs/>
    </w:rPr>
  </w:style>
  <w:style w:type="character" w:customStyle="1" w:styleId="TematkomentarzaZnak">
    <w:name w:val="Temat komentarza Znak"/>
    <w:link w:val="Tematkomentarza"/>
    <w:rsid w:val="00EF697C"/>
    <w:rPr>
      <w:b/>
      <w:bCs/>
    </w:rPr>
  </w:style>
  <w:style w:type="character" w:customStyle="1" w:styleId="Mention1">
    <w:name w:val="Mention1"/>
    <w:uiPriority w:val="99"/>
    <w:semiHidden/>
    <w:unhideWhenUsed/>
    <w:rsid w:val="007B2394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380D0B"/>
    <w:rPr>
      <w:color w:val="808080"/>
      <w:shd w:val="clear" w:color="auto" w:fill="E6E6E6"/>
    </w:rPr>
  </w:style>
  <w:style w:type="character" w:styleId="UyteHipercze">
    <w:name w:val="FollowedHyperlink"/>
    <w:rsid w:val="00E944BE"/>
    <w:rPr>
      <w:color w:val="954F72"/>
      <w:u w:val="single"/>
    </w:rPr>
  </w:style>
  <w:style w:type="paragraph" w:styleId="Poprawka">
    <w:name w:val="Revision"/>
    <w:hidden/>
    <w:uiPriority w:val="99"/>
    <w:semiHidden/>
    <w:rsid w:val="00A031AD"/>
    <w:rPr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22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www.facebook.com/pzwlp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www.20latpzwlp.p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ww.linkedin.com/company/pzwlp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chal.jankowski@pzwl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b01618b0-e416-44c4-bdda-3d6530717e38" origin="userSelected">
  <element uid="496d7198-9f9d-4622-9e51-1f4cc740ad48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5af1f-5c07-4eda-b286-dc70db61874a" xsi:nil="true"/>
    <lcf76f155ced4ddcb4097134ff3c332f xmlns="0779e5f0-e3fd-4253-ad0b-bd43fa3ff4a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D157F15F82DE4EA6C9A7DF8E6ABA38" ma:contentTypeVersion="13" ma:contentTypeDescription="Utwórz nowy dokument." ma:contentTypeScope="" ma:versionID="3b32e6d8ee16b81135cfd29ffb160de9">
  <xsd:schema xmlns:xsd="http://www.w3.org/2001/XMLSchema" xmlns:xs="http://www.w3.org/2001/XMLSchema" xmlns:p="http://schemas.microsoft.com/office/2006/metadata/properties" xmlns:ns2="0779e5f0-e3fd-4253-ad0b-bd43fa3ff4a5" xmlns:ns3="5ce5af1f-5c07-4eda-b286-dc70db61874a" targetNamespace="http://schemas.microsoft.com/office/2006/metadata/properties" ma:root="true" ma:fieldsID="4fe301039b9fda30c720b09fb9cf499c" ns2:_="" ns3:_="">
    <xsd:import namespace="0779e5f0-e3fd-4253-ad0b-bd43fa3ff4a5"/>
    <xsd:import namespace="5ce5af1f-5c07-4eda-b286-dc70db618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9e5f0-e3fd-4253-ad0b-bd43fa3ff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c3cd582-2766-472d-ab26-61d26379ce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5af1f-5c07-4eda-b286-dc70db61874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306ffaa-5ccd-4bea-8500-10736c236ec0}" ma:internalName="TaxCatchAll" ma:showField="CatchAllData" ma:web="5ce5af1f-5c07-4eda-b286-dc70db6187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95B1B3-7D21-49CF-A6A2-03A02695AA15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68F116F6-DC3B-4DCC-A681-0C76462F8D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8B1EB0-2585-4CDF-825F-CB00F8304B60}">
  <ds:schemaRefs>
    <ds:schemaRef ds:uri="http://schemas.microsoft.com/office/2006/metadata/properties"/>
    <ds:schemaRef ds:uri="http://schemas.microsoft.com/office/infopath/2007/PartnerControls"/>
    <ds:schemaRef ds:uri="5ce5af1f-5c07-4eda-b286-dc70db61874a"/>
    <ds:schemaRef ds:uri="0779e5f0-e3fd-4253-ad0b-bd43fa3ff4a5"/>
  </ds:schemaRefs>
</ds:datastoreItem>
</file>

<file path=customXml/itemProps4.xml><?xml version="1.0" encoding="utf-8"?>
<ds:datastoreItem xmlns:ds="http://schemas.openxmlformats.org/officeDocument/2006/customXml" ds:itemID="{310A3473-8ABE-4D97-A58A-7F951E8BBCB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CF7E3D7-EBC4-44C1-947C-6ABB604BC4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9e5f0-e3fd-4253-ad0b-bd43fa3ff4a5"/>
    <ds:schemaRef ds:uri="5ce5af1f-5c07-4eda-b286-dc70db618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2716</Words>
  <Characters>17235</Characters>
  <Application>Microsoft Office Word</Application>
  <DocSecurity>0</DocSecurity>
  <Lines>143</Lines>
  <Paragraphs>39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PZWLP</vt:lpstr>
      <vt:lpstr>PZWLP</vt:lpstr>
    </vt:vector>
  </TitlesOfParts>
  <Company/>
  <LinksUpToDate>false</LinksUpToDate>
  <CharactersWithSpaces>19912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PZWLP</dc:title>
  <dc:subject/>
  <dc:creator>Michał Jankowski</dc:creator>
  <cp:keywords/>
  <cp:lastModifiedBy>Michał Jankowski | PZWLP</cp:lastModifiedBy>
  <cp:revision>10</cp:revision>
  <cp:lastPrinted>2016-07-26T02:56:00Z</cp:lastPrinted>
  <dcterms:created xsi:type="dcterms:W3CDTF">2025-11-06T17:00:00Z</dcterms:created>
  <dcterms:modified xsi:type="dcterms:W3CDTF">2025-11-07T20:26:00Z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da028cec-2a89-4807-b5da-254ae75f35c3</vt:lpwstr>
  </property>
  <property fmtid="{D5CDD505-2E9C-101B-9397-08002B2CF9AE}" pid="3" name="bjSaver">
    <vt:lpwstr>z5N4dwCI7o2Jy9NPQa9a3IatAEQ32pMh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policy="b01618b0-e416-44c4-bdda-3d6530717e38" origin="userSelected" xmlns="http://www.boldonj</vt:lpwstr>
  </property>
  <property fmtid="{D5CDD505-2E9C-101B-9397-08002B2CF9AE}" pid="5" name="bjDocumentLabelXML-0">
    <vt:lpwstr>ames.com/2008/01/sie/internal/label"&gt;&lt;element uid="496d7198-9f9d-4622-9e51-1f4cc740ad48" value="" /&gt;&lt;/sisl&gt;</vt:lpwstr>
  </property>
  <property fmtid="{D5CDD505-2E9C-101B-9397-08002B2CF9AE}" pid="6" name="bjDocumentSecurityLabel">
    <vt:lpwstr>Klasyfikacja: Klient/Kontrahent | Customer/Contractor (C1)</vt:lpwstr>
  </property>
  <property fmtid="{D5CDD505-2E9C-101B-9397-08002B2CF9AE}" pid="7" name="bjClsUserRVM">
    <vt:lpwstr>[]</vt:lpwstr>
  </property>
  <property fmtid="{D5CDD505-2E9C-101B-9397-08002B2CF9AE}" pid="8" name="ContentTypeId">
    <vt:lpwstr>0x01010084D157F15F82DE4EA6C9A7DF8E6ABA38</vt:lpwstr>
  </property>
  <property fmtid="{D5CDD505-2E9C-101B-9397-08002B2CF9AE}" pid="9" name="MediaServiceImageTags">
    <vt:lpwstr/>
  </property>
</Properties>
</file>